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B24356">
        <w:trPr>
          <w:trHeight w:val="20"/>
          <w:tblHeader/>
        </w:trPr>
        <w:tc>
          <w:tcPr>
            <w:tcW w:w="2138" w:type="dxa"/>
          </w:tcPr>
          <w:p w14:paraId="2633EF6A" w14:textId="77777777" w:rsidR="007371BE" w:rsidRPr="007371BE" w:rsidRDefault="0063606B" w:rsidP="00B24356">
            <w:pPr>
              <w:pStyle w:val="BodyText"/>
            </w:pPr>
            <w:r w:rsidRPr="00831D2B">
              <w:t>Role Structure</w:t>
            </w:r>
          </w:p>
        </w:tc>
        <w:tc>
          <w:tcPr>
            <w:tcW w:w="2709" w:type="dxa"/>
          </w:tcPr>
          <w:p w14:paraId="2633EF6B" w14:textId="77777777" w:rsidR="007371BE" w:rsidRPr="007371BE" w:rsidRDefault="007371BE" w:rsidP="00B24356">
            <w:pPr>
              <w:pStyle w:val="BodyText"/>
            </w:pPr>
            <w:r w:rsidRPr="007371BE">
              <w:t xml:space="preserve">Role Details </w:t>
            </w:r>
          </w:p>
        </w:tc>
      </w:tr>
      <w:tr w:rsidR="00EC5384" w14:paraId="2633EF6F" w14:textId="77777777" w:rsidTr="00B24356">
        <w:trPr>
          <w:trHeight w:val="20"/>
        </w:trPr>
        <w:tc>
          <w:tcPr>
            <w:tcW w:w="2138" w:type="dxa"/>
          </w:tcPr>
          <w:p w14:paraId="2633EF6D" w14:textId="77777777" w:rsidR="00EC5384" w:rsidRPr="007371BE" w:rsidRDefault="00EC5384" w:rsidP="00B24356">
            <w:pPr>
              <w:pStyle w:val="TableParagraph"/>
              <w:spacing w:line="268" w:lineRule="exact"/>
              <w:ind w:left="0"/>
              <w:rPr>
                <w:sz w:val="24"/>
              </w:rPr>
            </w:pPr>
            <w:r w:rsidRPr="007371BE">
              <w:rPr>
                <w:sz w:val="24"/>
              </w:rPr>
              <w:t>Directorate:</w:t>
            </w:r>
          </w:p>
        </w:tc>
        <w:tc>
          <w:tcPr>
            <w:tcW w:w="2709" w:type="dxa"/>
          </w:tcPr>
          <w:p w14:paraId="2633EF6E" w14:textId="77777777" w:rsidR="00EC5384" w:rsidRPr="007371BE" w:rsidRDefault="000535AB" w:rsidP="00B24356">
            <w:pPr>
              <w:pStyle w:val="TableParagraph"/>
              <w:spacing w:line="268" w:lineRule="exact"/>
              <w:ind w:left="0"/>
              <w:rPr>
                <w:sz w:val="24"/>
              </w:rPr>
            </w:pPr>
            <w:r>
              <w:rPr>
                <w:sz w:val="24"/>
              </w:rPr>
              <w:t xml:space="preserve">Economy &amp; Environment </w:t>
            </w:r>
          </w:p>
        </w:tc>
      </w:tr>
      <w:tr w:rsidR="00EC5384" w14:paraId="2633EF72" w14:textId="77777777" w:rsidTr="00B24356">
        <w:trPr>
          <w:trHeight w:val="20"/>
        </w:trPr>
        <w:tc>
          <w:tcPr>
            <w:tcW w:w="2138" w:type="dxa"/>
          </w:tcPr>
          <w:p w14:paraId="2633EF70" w14:textId="77777777" w:rsidR="00EC5384" w:rsidRPr="007371BE" w:rsidRDefault="00EC5384" w:rsidP="00B24356">
            <w:pPr>
              <w:pStyle w:val="TableParagraph"/>
              <w:ind w:left="0"/>
              <w:rPr>
                <w:sz w:val="24"/>
              </w:rPr>
            </w:pPr>
            <w:r w:rsidRPr="007371BE">
              <w:rPr>
                <w:sz w:val="24"/>
              </w:rPr>
              <w:t>Grade:</w:t>
            </w:r>
          </w:p>
        </w:tc>
        <w:tc>
          <w:tcPr>
            <w:tcW w:w="2709" w:type="dxa"/>
          </w:tcPr>
          <w:p w14:paraId="2633EF71" w14:textId="5834F579" w:rsidR="00EC5384" w:rsidRDefault="009D519D" w:rsidP="00B24356">
            <w:pPr>
              <w:pStyle w:val="TableParagraph"/>
              <w:ind w:left="0"/>
              <w:rPr>
                <w:sz w:val="24"/>
              </w:rPr>
            </w:pPr>
            <w:r w:rsidRPr="00B24356">
              <w:rPr>
                <w:rFonts w:eastAsiaTheme="minorHAnsi"/>
                <w:sz w:val="24"/>
                <w:szCs w:val="24"/>
                <w:lang w:val="en-GB"/>
              </w:rPr>
              <w:t>HC</w:t>
            </w:r>
            <w:r w:rsidR="004E3D99" w:rsidRPr="00B24356">
              <w:rPr>
                <w:rFonts w:eastAsiaTheme="minorHAnsi"/>
                <w:sz w:val="24"/>
                <w:szCs w:val="24"/>
                <w:lang w:val="en-GB"/>
              </w:rPr>
              <w:t>5</w:t>
            </w:r>
            <w:r w:rsidRPr="00B24356">
              <w:rPr>
                <w:rFonts w:eastAsiaTheme="minorHAnsi"/>
                <w:sz w:val="24"/>
                <w:szCs w:val="24"/>
                <w:lang w:val="en-GB"/>
              </w:rPr>
              <w:t xml:space="preserve"> </w:t>
            </w:r>
            <w:r w:rsidRPr="00B24356">
              <w:rPr>
                <w:rFonts w:ascii="ArialMT" w:eastAsiaTheme="minorHAnsi" w:hAnsi="ArialMT" w:cs="ArialMT"/>
                <w:sz w:val="24"/>
                <w:szCs w:val="24"/>
                <w:lang w:val="en-GB"/>
              </w:rPr>
              <w:t xml:space="preserve">– </w:t>
            </w:r>
            <w:r w:rsidR="00A415CC" w:rsidRPr="00B24356">
              <w:rPr>
                <w:rFonts w:ascii="ArialMT" w:eastAsiaTheme="minorHAnsi" w:hAnsi="ArialMT" w:cs="ArialMT"/>
                <w:sz w:val="24"/>
                <w:szCs w:val="24"/>
                <w:lang w:val="en-GB"/>
              </w:rPr>
              <w:t>HC</w:t>
            </w:r>
            <w:r w:rsidR="00C2557A">
              <w:rPr>
                <w:rFonts w:ascii="ArialMT" w:eastAsiaTheme="minorHAnsi" w:hAnsi="ArialMT" w:cs="ArialMT"/>
                <w:sz w:val="24"/>
                <w:szCs w:val="24"/>
                <w:lang w:val="en-GB"/>
              </w:rPr>
              <w:t>7</w:t>
            </w:r>
            <w:r w:rsidRPr="00B24356">
              <w:rPr>
                <w:rFonts w:eastAsiaTheme="minorHAnsi"/>
                <w:sz w:val="24"/>
                <w:szCs w:val="24"/>
                <w:lang w:val="en-GB"/>
              </w:rPr>
              <w:t xml:space="preserve"> (Career graded)</w:t>
            </w:r>
          </w:p>
        </w:tc>
      </w:tr>
      <w:tr w:rsidR="00EC5384" w14:paraId="2633EF75" w14:textId="77777777" w:rsidTr="00B24356">
        <w:trPr>
          <w:trHeight w:val="20"/>
        </w:trPr>
        <w:tc>
          <w:tcPr>
            <w:tcW w:w="2138" w:type="dxa"/>
          </w:tcPr>
          <w:p w14:paraId="2633EF73" w14:textId="77777777" w:rsidR="00EC5384" w:rsidRPr="007371BE" w:rsidRDefault="00EC5384" w:rsidP="00B24356">
            <w:pPr>
              <w:pStyle w:val="TableParagraph"/>
              <w:ind w:left="0"/>
              <w:rPr>
                <w:sz w:val="24"/>
              </w:rPr>
            </w:pPr>
            <w:r w:rsidRPr="007371BE">
              <w:rPr>
                <w:sz w:val="24"/>
              </w:rPr>
              <w:t>Location:</w:t>
            </w:r>
          </w:p>
        </w:tc>
        <w:tc>
          <w:tcPr>
            <w:tcW w:w="2709" w:type="dxa"/>
          </w:tcPr>
          <w:p w14:paraId="2633EF74" w14:textId="40A0C43D" w:rsidR="00EC5384" w:rsidRPr="007371BE" w:rsidRDefault="009D519D" w:rsidP="00B24356">
            <w:pPr>
              <w:pStyle w:val="TableParagraph"/>
              <w:ind w:left="0"/>
              <w:rPr>
                <w:sz w:val="24"/>
              </w:rPr>
            </w:pPr>
            <w:r>
              <w:rPr>
                <w:rFonts w:eastAsiaTheme="minorHAnsi"/>
                <w:sz w:val="24"/>
                <w:szCs w:val="24"/>
                <w:lang w:val="en-GB"/>
              </w:rPr>
              <w:t xml:space="preserve">Environmental </w:t>
            </w:r>
            <w:r w:rsidRPr="009D519D">
              <w:rPr>
                <w:rFonts w:eastAsiaTheme="minorHAnsi"/>
                <w:lang w:val="en-GB"/>
              </w:rPr>
              <w:t>Health</w:t>
            </w:r>
            <w:r>
              <w:rPr>
                <w:rFonts w:eastAsiaTheme="minorHAnsi"/>
                <w:lang w:val="en-GB"/>
              </w:rPr>
              <w:t xml:space="preserve"> </w:t>
            </w:r>
            <w:r>
              <w:rPr>
                <w:lang w:eastAsia="en-GB"/>
              </w:rPr>
              <w:t xml:space="preserve">Plough Lane, Hereford. </w:t>
            </w:r>
            <w:r w:rsidRPr="009D519D">
              <w:rPr>
                <w:lang w:eastAsia="en-GB"/>
              </w:rPr>
              <w:t>HR4 0LE</w:t>
            </w:r>
            <w:r w:rsidRPr="009D519D">
              <w:rPr>
                <w:rFonts w:eastAsiaTheme="minorHAnsi"/>
                <w:lang w:val="en-GB"/>
              </w:rPr>
              <w:t>,</w:t>
            </w:r>
          </w:p>
        </w:tc>
      </w:tr>
      <w:tr w:rsidR="00EC5384" w:rsidRPr="00667E6E" w14:paraId="2633EF78" w14:textId="77777777" w:rsidTr="00B24356">
        <w:trPr>
          <w:trHeight w:val="20"/>
        </w:trPr>
        <w:tc>
          <w:tcPr>
            <w:tcW w:w="2138" w:type="dxa"/>
          </w:tcPr>
          <w:p w14:paraId="2633EF76" w14:textId="77777777" w:rsidR="00EC5384" w:rsidRDefault="00EC5384" w:rsidP="00B24356">
            <w:pPr>
              <w:pStyle w:val="TableParagraph"/>
              <w:spacing w:line="256" w:lineRule="exact"/>
              <w:ind w:left="0"/>
              <w:rPr>
                <w:sz w:val="24"/>
              </w:rPr>
            </w:pPr>
            <w:r w:rsidRPr="007371BE">
              <w:rPr>
                <w:sz w:val="24"/>
              </w:rPr>
              <w:t>Responsible to:</w:t>
            </w:r>
          </w:p>
        </w:tc>
        <w:tc>
          <w:tcPr>
            <w:tcW w:w="2709" w:type="dxa"/>
          </w:tcPr>
          <w:p w14:paraId="2633EF77" w14:textId="6F2BE31C" w:rsidR="00EC5384" w:rsidRPr="00B24356" w:rsidRDefault="00A415CC" w:rsidP="00B24356">
            <w:pPr>
              <w:pStyle w:val="TableParagraph"/>
              <w:spacing w:line="256" w:lineRule="exact"/>
              <w:ind w:left="0"/>
              <w:rPr>
                <w:color w:val="000000" w:themeColor="text1"/>
                <w:sz w:val="24"/>
                <w:szCs w:val="24"/>
                <w:lang w:val="en-GB"/>
              </w:rPr>
            </w:pPr>
            <w:r w:rsidRPr="00A415CC">
              <w:rPr>
                <w:color w:val="000000" w:themeColor="text1"/>
                <w:sz w:val="24"/>
                <w:szCs w:val="24"/>
                <w:lang w:val="en-GB"/>
              </w:rPr>
              <w:t>Service Manager / Principal Environmental Health Officer (as per organisational structure)</w:t>
            </w:r>
          </w:p>
        </w:tc>
      </w:tr>
    </w:tbl>
    <w:p w14:paraId="2633EF79" w14:textId="77777777" w:rsidR="00EC5384" w:rsidRPr="00B24356" w:rsidRDefault="00CC05FF" w:rsidP="00D91772">
      <w:pPr>
        <w:pStyle w:val="Heading1"/>
        <w:spacing w:before="84"/>
        <w:ind w:left="851"/>
        <w:jc w:val="both"/>
      </w:pPr>
      <w:r w:rsidRPr="00B24356">
        <w:t>Job</w:t>
      </w:r>
      <w:r w:rsidRPr="00B24356">
        <w:rPr>
          <w:spacing w:val="-4"/>
        </w:rPr>
        <w:t xml:space="preserve"> </w:t>
      </w:r>
      <w:r w:rsidRPr="00B24356">
        <w:t>Description</w:t>
      </w:r>
    </w:p>
    <w:p w14:paraId="3951C6CA" w14:textId="77777777" w:rsidR="00F32290" w:rsidRPr="00B24356" w:rsidRDefault="00F32290" w:rsidP="00D91772">
      <w:pPr>
        <w:widowControl/>
        <w:adjustRightInd w:val="0"/>
        <w:ind w:left="851"/>
        <w:rPr>
          <w:sz w:val="36"/>
        </w:rPr>
      </w:pPr>
    </w:p>
    <w:p w14:paraId="79633348" w14:textId="388ABD16" w:rsidR="00F32290" w:rsidRPr="009613C0" w:rsidRDefault="00223B9D" w:rsidP="00D91772">
      <w:pPr>
        <w:widowControl/>
        <w:adjustRightInd w:val="0"/>
        <w:ind w:left="851"/>
        <w:rPr>
          <w:rFonts w:eastAsiaTheme="minorHAnsi"/>
          <w:sz w:val="36"/>
          <w:szCs w:val="36"/>
          <w:lang w:val="en-GB"/>
        </w:rPr>
      </w:pPr>
      <w:r w:rsidRPr="009613C0">
        <w:rPr>
          <w:b/>
          <w:bCs/>
          <w:sz w:val="36"/>
          <w:szCs w:val="36"/>
        </w:rPr>
        <w:t>Job Role</w:t>
      </w:r>
      <w:r w:rsidR="003C2C5C" w:rsidRPr="009613C0">
        <w:rPr>
          <w:b/>
          <w:bCs/>
          <w:sz w:val="36"/>
          <w:szCs w:val="36"/>
        </w:rPr>
        <w:t>:</w:t>
      </w:r>
      <w:r w:rsidR="003C2C5C" w:rsidRPr="009613C0">
        <w:rPr>
          <w:sz w:val="36"/>
          <w:szCs w:val="36"/>
        </w:rPr>
        <w:t xml:space="preserve"> </w:t>
      </w:r>
      <w:r w:rsidR="009D519D" w:rsidRPr="009613C0">
        <w:rPr>
          <w:sz w:val="36"/>
          <w:szCs w:val="36"/>
        </w:rPr>
        <w:t xml:space="preserve">  </w:t>
      </w:r>
      <w:r w:rsidR="004E3D99" w:rsidRPr="009613C0">
        <w:rPr>
          <w:rFonts w:eastAsiaTheme="minorHAnsi"/>
          <w:sz w:val="36"/>
          <w:szCs w:val="36"/>
          <w:lang w:val="en-GB"/>
        </w:rPr>
        <w:t>Technical</w:t>
      </w:r>
      <w:r w:rsidR="009D519D" w:rsidRPr="009613C0">
        <w:rPr>
          <w:rFonts w:eastAsiaTheme="minorHAnsi"/>
          <w:sz w:val="36"/>
          <w:szCs w:val="36"/>
          <w:lang w:val="en-GB"/>
        </w:rPr>
        <w:t xml:space="preserve"> Officer</w:t>
      </w:r>
      <w:r w:rsidR="004E3D99" w:rsidRPr="009613C0">
        <w:rPr>
          <w:rFonts w:eastAsiaTheme="minorHAnsi"/>
          <w:sz w:val="36"/>
          <w:szCs w:val="36"/>
          <w:lang w:val="en-GB"/>
        </w:rPr>
        <w:t xml:space="preserve"> (Environmental Health)</w:t>
      </w:r>
      <w:r w:rsidR="009D519D" w:rsidRPr="009613C0">
        <w:rPr>
          <w:rFonts w:eastAsiaTheme="minorHAnsi"/>
          <w:sz w:val="36"/>
          <w:szCs w:val="36"/>
          <w:lang w:val="en-GB"/>
        </w:rPr>
        <w:t xml:space="preserve"> </w:t>
      </w:r>
      <w:r w:rsidR="00255820" w:rsidRPr="009613C0">
        <w:rPr>
          <w:rFonts w:eastAsiaTheme="minorHAnsi"/>
          <w:sz w:val="36"/>
          <w:szCs w:val="36"/>
          <w:lang w:val="en-GB"/>
        </w:rPr>
        <w:t>– Career Graded HC5–HC</w:t>
      </w:r>
      <w:r w:rsidR="00C2557A" w:rsidRPr="009613C0">
        <w:rPr>
          <w:rFonts w:eastAsiaTheme="minorHAnsi"/>
          <w:sz w:val="36"/>
          <w:szCs w:val="36"/>
          <w:lang w:val="en-GB"/>
        </w:rPr>
        <w:t>7</w:t>
      </w:r>
    </w:p>
    <w:p w14:paraId="17C03020" w14:textId="77777777" w:rsidR="009E2444" w:rsidRPr="009613C0" w:rsidRDefault="009E2444" w:rsidP="00D91772">
      <w:pPr>
        <w:widowControl/>
        <w:adjustRightInd w:val="0"/>
        <w:ind w:left="851"/>
        <w:rPr>
          <w:sz w:val="36"/>
          <w:szCs w:val="36"/>
        </w:rPr>
      </w:pPr>
    </w:p>
    <w:p w14:paraId="2633EF7B" w14:textId="308F1CC2" w:rsidR="001A40FE" w:rsidRPr="009613C0" w:rsidRDefault="00223B9D" w:rsidP="00D91772">
      <w:pPr>
        <w:widowControl/>
        <w:adjustRightInd w:val="0"/>
        <w:ind w:left="851"/>
        <w:rPr>
          <w:b/>
          <w:sz w:val="36"/>
          <w:szCs w:val="36"/>
        </w:rPr>
      </w:pPr>
      <w:r w:rsidRPr="009613C0">
        <w:rPr>
          <w:b/>
          <w:sz w:val="36"/>
          <w:szCs w:val="36"/>
        </w:rPr>
        <w:t>Service</w:t>
      </w:r>
      <w:r w:rsidR="00657755" w:rsidRPr="009613C0">
        <w:rPr>
          <w:b/>
          <w:sz w:val="36"/>
          <w:szCs w:val="36"/>
        </w:rPr>
        <w:t xml:space="preserve">: </w:t>
      </w:r>
      <w:r w:rsidR="002C75E6" w:rsidRPr="009613C0">
        <w:rPr>
          <w:rFonts w:eastAsiaTheme="minorHAnsi"/>
          <w:sz w:val="36"/>
          <w:szCs w:val="36"/>
          <w:lang w:val="en-GB"/>
        </w:rPr>
        <w:t>Regulatory Services / Environmental Health</w:t>
      </w:r>
    </w:p>
    <w:p w14:paraId="14F46EC5" w14:textId="5DFCECF5" w:rsidR="00F32290" w:rsidRPr="009E2444" w:rsidRDefault="00BB711C" w:rsidP="009E2444">
      <w:pPr>
        <w:pStyle w:val="BodyText"/>
        <w:tabs>
          <w:tab w:val="left" w:pos="1870"/>
        </w:tabs>
        <w:spacing w:before="3"/>
        <w:rPr>
          <w:b/>
          <w:sz w:val="32"/>
          <w:szCs w:val="32"/>
        </w:rPr>
      </w:pPr>
      <w:r w:rsidRPr="00B24356">
        <w:rPr>
          <w:b/>
          <w:sz w:val="32"/>
          <w:szCs w:val="32"/>
        </w:rPr>
        <w:tab/>
      </w:r>
    </w:p>
    <w:p w14:paraId="2633EF7F" w14:textId="4C9362F3" w:rsidR="001A40FE" w:rsidRPr="00D91772" w:rsidRDefault="00CC05FF">
      <w:pPr>
        <w:pStyle w:val="Heading2"/>
        <w:rPr>
          <w:b/>
          <w:bCs/>
        </w:rPr>
      </w:pPr>
      <w:r w:rsidRPr="00D91772">
        <w:rPr>
          <w:b/>
          <w:bCs/>
        </w:rPr>
        <w:t>Main purpose of the role</w:t>
      </w:r>
    </w:p>
    <w:p w14:paraId="128D40AE" w14:textId="77777777" w:rsidR="007E02D3" w:rsidRPr="00B24356" w:rsidRDefault="007E02D3" w:rsidP="0019106B">
      <w:pPr>
        <w:widowControl/>
        <w:adjustRightInd w:val="0"/>
        <w:ind w:right="397"/>
        <w:rPr>
          <w:rFonts w:eastAsiaTheme="minorHAnsi"/>
          <w:sz w:val="24"/>
          <w:szCs w:val="24"/>
          <w:lang w:val="en-GB"/>
        </w:rPr>
      </w:pPr>
    </w:p>
    <w:p w14:paraId="02A34362" w14:textId="77777777" w:rsidR="00C4073C" w:rsidRPr="009E2444" w:rsidRDefault="00C4073C" w:rsidP="00C4073C">
      <w:pPr>
        <w:widowControl/>
        <w:adjustRightInd w:val="0"/>
        <w:ind w:left="902" w:right="397"/>
        <w:rPr>
          <w:sz w:val="24"/>
          <w:szCs w:val="24"/>
          <w:lang w:val="en-GB"/>
        </w:rPr>
      </w:pPr>
      <w:r w:rsidRPr="009E2444">
        <w:rPr>
          <w:sz w:val="24"/>
          <w:szCs w:val="24"/>
          <w:lang w:val="en-GB"/>
        </w:rPr>
        <w:t>To support the delivery of an effective, proportionate and customer-focused Environmental Health and Regulatory Service through inspection, investigation, advisory and enforcement activity across relevant intervention areas including food safety, housing, health and safety, environmental protection and public protection functions.</w:t>
      </w:r>
    </w:p>
    <w:p w14:paraId="6FDE324E" w14:textId="77777777" w:rsidR="00C4073C" w:rsidRPr="009E2444" w:rsidRDefault="00C4073C" w:rsidP="00C4073C">
      <w:pPr>
        <w:widowControl/>
        <w:adjustRightInd w:val="0"/>
        <w:ind w:left="902" w:right="397"/>
        <w:rPr>
          <w:sz w:val="24"/>
          <w:szCs w:val="24"/>
          <w:lang w:val="en-GB"/>
        </w:rPr>
      </w:pPr>
    </w:p>
    <w:p w14:paraId="4C5CB61B" w14:textId="25B94345" w:rsidR="00C4073C" w:rsidRPr="009E2444" w:rsidRDefault="00C4073C" w:rsidP="00C4073C">
      <w:pPr>
        <w:widowControl/>
        <w:adjustRightInd w:val="0"/>
        <w:ind w:left="902" w:right="397"/>
        <w:rPr>
          <w:sz w:val="24"/>
          <w:szCs w:val="24"/>
          <w:lang w:val="en-GB"/>
        </w:rPr>
      </w:pPr>
      <w:r w:rsidRPr="009E2444">
        <w:rPr>
          <w:sz w:val="24"/>
          <w:szCs w:val="24"/>
          <w:lang w:val="en-GB"/>
        </w:rPr>
        <w:t xml:space="preserve">The scope, autonomy and complexity of duties undertaken will vary in accordance with the career grade level of the post holder as determined through competency, experience, qualifications and authorised responsibilities. The post holder will be expected to develop and maintain professional competence across </w:t>
      </w:r>
      <w:r w:rsidR="002436AF" w:rsidRPr="009E2444">
        <w:rPr>
          <w:sz w:val="24"/>
          <w:szCs w:val="24"/>
          <w:lang w:val="en-GB"/>
        </w:rPr>
        <w:t xml:space="preserve">one or more </w:t>
      </w:r>
      <w:r w:rsidRPr="009E2444">
        <w:rPr>
          <w:sz w:val="24"/>
          <w:szCs w:val="24"/>
          <w:lang w:val="en-GB"/>
        </w:rPr>
        <w:t xml:space="preserve">relevant Environmental Health intervention areas </w:t>
      </w:r>
      <w:proofErr w:type="gramStart"/>
      <w:r w:rsidRPr="009E2444">
        <w:rPr>
          <w:sz w:val="24"/>
          <w:szCs w:val="24"/>
          <w:lang w:val="en-GB"/>
        </w:rPr>
        <w:t>in order to</w:t>
      </w:r>
      <w:proofErr w:type="gramEnd"/>
      <w:r w:rsidRPr="009E2444">
        <w:rPr>
          <w:sz w:val="24"/>
          <w:szCs w:val="24"/>
          <w:lang w:val="en-GB"/>
        </w:rPr>
        <w:t xml:space="preserve"> support effective and proportionate regulatory service delivery.</w:t>
      </w:r>
    </w:p>
    <w:p w14:paraId="7E3271BE" w14:textId="77777777" w:rsidR="005D3AD5" w:rsidRPr="009E2444" w:rsidRDefault="005D3AD5" w:rsidP="00C4073C">
      <w:pPr>
        <w:widowControl/>
        <w:adjustRightInd w:val="0"/>
        <w:ind w:left="902" w:right="397"/>
        <w:rPr>
          <w:sz w:val="24"/>
          <w:szCs w:val="24"/>
          <w:lang w:val="en-GB"/>
        </w:rPr>
      </w:pPr>
    </w:p>
    <w:p w14:paraId="7EFF70EF" w14:textId="4F9B65D9" w:rsidR="005D3AD5" w:rsidRPr="009E2444" w:rsidRDefault="005D3AD5" w:rsidP="005D3AD5">
      <w:pPr>
        <w:widowControl/>
        <w:adjustRightInd w:val="0"/>
        <w:ind w:left="902" w:right="397"/>
        <w:rPr>
          <w:b/>
          <w:bCs/>
          <w:sz w:val="24"/>
          <w:szCs w:val="24"/>
          <w:lang w:val="en-GB"/>
        </w:rPr>
      </w:pPr>
      <w:r w:rsidRPr="005D3AD5">
        <w:rPr>
          <w:b/>
          <w:bCs/>
          <w:sz w:val="24"/>
          <w:szCs w:val="24"/>
          <w:lang w:val="en-GB"/>
        </w:rPr>
        <w:t xml:space="preserve">Career Grade </w:t>
      </w:r>
      <w:r w:rsidR="00E612EF" w:rsidRPr="00E612EF">
        <w:rPr>
          <w:b/>
          <w:bCs/>
          <w:sz w:val="24"/>
          <w:szCs w:val="24"/>
          <w:lang w:val="en-GB"/>
        </w:rPr>
        <w:t>Structure</w:t>
      </w:r>
    </w:p>
    <w:p w14:paraId="50304204" w14:textId="77777777" w:rsidR="005D3AD5" w:rsidRPr="005D3AD5" w:rsidRDefault="005D3AD5" w:rsidP="005D3AD5">
      <w:pPr>
        <w:widowControl/>
        <w:adjustRightInd w:val="0"/>
        <w:ind w:left="902" w:right="397"/>
        <w:rPr>
          <w:b/>
          <w:bCs/>
          <w:sz w:val="24"/>
          <w:szCs w:val="24"/>
          <w:lang w:val="en-GB"/>
        </w:rPr>
      </w:pPr>
    </w:p>
    <w:p w14:paraId="40C7BDA5" w14:textId="0DE030D8" w:rsidR="005D3AD5" w:rsidRDefault="005D3AD5" w:rsidP="00081E4A">
      <w:pPr>
        <w:widowControl/>
        <w:adjustRightInd w:val="0"/>
        <w:ind w:left="902" w:right="397"/>
        <w:rPr>
          <w:sz w:val="24"/>
          <w:szCs w:val="24"/>
          <w:lang w:val="en-GB"/>
        </w:rPr>
      </w:pPr>
      <w:r w:rsidRPr="005D3AD5">
        <w:rPr>
          <w:b/>
          <w:bCs/>
          <w:sz w:val="24"/>
          <w:szCs w:val="24"/>
          <w:lang w:val="en-GB"/>
        </w:rPr>
        <w:t>Level 1 – HC5 – Technical Officer (Developing)</w:t>
      </w:r>
      <w:r w:rsidRPr="005D3AD5">
        <w:rPr>
          <w:sz w:val="24"/>
          <w:szCs w:val="24"/>
          <w:lang w:val="en-GB"/>
        </w:rPr>
        <w:br/>
      </w:r>
      <w:proofErr w:type="gramStart"/>
      <w:r w:rsidRPr="005D3AD5">
        <w:rPr>
          <w:sz w:val="24"/>
          <w:szCs w:val="24"/>
          <w:lang w:val="en-GB"/>
        </w:rPr>
        <w:t>Providing assistance</w:t>
      </w:r>
      <w:proofErr w:type="gramEnd"/>
      <w:r w:rsidRPr="005D3AD5">
        <w:rPr>
          <w:sz w:val="24"/>
          <w:szCs w:val="24"/>
          <w:lang w:val="en-GB"/>
        </w:rPr>
        <w:t>, working under supervision and developing technical competence.</w:t>
      </w:r>
    </w:p>
    <w:p w14:paraId="78353657" w14:textId="77777777" w:rsidR="007C7359" w:rsidRPr="00081E4A" w:rsidRDefault="007C7359" w:rsidP="00081E4A">
      <w:pPr>
        <w:widowControl/>
        <w:adjustRightInd w:val="0"/>
        <w:ind w:left="902" w:right="397"/>
        <w:rPr>
          <w:sz w:val="24"/>
          <w:szCs w:val="24"/>
          <w:lang w:val="en-GB"/>
        </w:rPr>
      </w:pPr>
    </w:p>
    <w:p w14:paraId="62335400" w14:textId="619F4870" w:rsidR="005D3AD5" w:rsidRDefault="005D3AD5" w:rsidP="00081E4A">
      <w:pPr>
        <w:widowControl/>
        <w:adjustRightInd w:val="0"/>
        <w:ind w:left="902" w:right="397"/>
        <w:rPr>
          <w:sz w:val="24"/>
          <w:szCs w:val="24"/>
          <w:lang w:val="en-GB"/>
        </w:rPr>
      </w:pPr>
      <w:r w:rsidRPr="005D3AD5">
        <w:rPr>
          <w:b/>
          <w:bCs/>
          <w:sz w:val="24"/>
          <w:szCs w:val="24"/>
          <w:lang w:val="en-GB"/>
        </w:rPr>
        <w:t>Level 2 – HC6 – Technical Officer</w:t>
      </w:r>
      <w:r w:rsidRPr="005D3AD5">
        <w:rPr>
          <w:sz w:val="24"/>
          <w:szCs w:val="24"/>
          <w:lang w:val="en-GB"/>
        </w:rPr>
        <w:br/>
        <w:t>Handling routine and non-complex matters with minimum supervision and exercising independent operational judgement.</w:t>
      </w:r>
    </w:p>
    <w:p w14:paraId="438749E6" w14:textId="77777777" w:rsidR="007C7359" w:rsidRPr="00081E4A" w:rsidRDefault="007C7359" w:rsidP="00081E4A">
      <w:pPr>
        <w:widowControl/>
        <w:adjustRightInd w:val="0"/>
        <w:ind w:left="902" w:right="397"/>
        <w:rPr>
          <w:sz w:val="24"/>
          <w:szCs w:val="24"/>
          <w:lang w:val="en-GB"/>
        </w:rPr>
      </w:pPr>
    </w:p>
    <w:p w14:paraId="02AF4F29" w14:textId="208F9316" w:rsidR="005D3AD5" w:rsidRPr="00081E4A" w:rsidRDefault="005D3AD5" w:rsidP="00081E4A">
      <w:pPr>
        <w:widowControl/>
        <w:adjustRightInd w:val="0"/>
        <w:ind w:left="902" w:right="397"/>
        <w:rPr>
          <w:sz w:val="24"/>
          <w:szCs w:val="24"/>
          <w:lang w:val="en-GB"/>
        </w:rPr>
      </w:pPr>
      <w:r w:rsidRPr="005D3AD5">
        <w:rPr>
          <w:b/>
          <w:bCs/>
          <w:sz w:val="24"/>
          <w:szCs w:val="24"/>
          <w:lang w:val="en-GB"/>
        </w:rPr>
        <w:t>Level 3 – HC7 – Technical Officer (Authorised)</w:t>
      </w:r>
      <w:r w:rsidRPr="005D3AD5">
        <w:rPr>
          <w:sz w:val="24"/>
          <w:szCs w:val="24"/>
          <w:lang w:val="en-GB"/>
        </w:rPr>
        <w:br/>
        <w:t>Managing complex matters, exercising delegated statutory authority and providing mentoring support to trainees or junior staff.</w:t>
      </w:r>
    </w:p>
    <w:p w14:paraId="1BAAFDB0" w14:textId="77777777" w:rsidR="005B452F" w:rsidRDefault="005B452F" w:rsidP="005D3AD5">
      <w:pPr>
        <w:widowControl/>
        <w:adjustRightInd w:val="0"/>
        <w:ind w:left="902" w:right="397"/>
        <w:rPr>
          <w:b/>
          <w:bCs/>
          <w:sz w:val="24"/>
          <w:szCs w:val="24"/>
          <w:lang w:val="en-GB"/>
        </w:rPr>
      </w:pPr>
    </w:p>
    <w:p w14:paraId="23DF231B" w14:textId="7AA4B46F" w:rsidR="005D3AD5" w:rsidRPr="00D01EDE" w:rsidRDefault="005D3AD5" w:rsidP="005D3AD5">
      <w:pPr>
        <w:widowControl/>
        <w:adjustRightInd w:val="0"/>
        <w:ind w:left="902" w:right="397"/>
        <w:rPr>
          <w:b/>
          <w:bCs/>
          <w:i/>
          <w:iCs/>
          <w:lang w:val="en-GB"/>
        </w:rPr>
      </w:pPr>
      <w:r w:rsidRPr="00D01EDE">
        <w:rPr>
          <w:b/>
          <w:bCs/>
          <w:i/>
          <w:iCs/>
          <w:lang w:val="en-GB"/>
        </w:rPr>
        <w:t>(Refer to the Person Specification and Appendix 2 for detailed competency expectations.)</w:t>
      </w:r>
    </w:p>
    <w:p w14:paraId="7115F982" w14:textId="77777777" w:rsidR="00D35567" w:rsidRDefault="00D35567" w:rsidP="005D3AD5">
      <w:pPr>
        <w:widowControl/>
        <w:adjustRightInd w:val="0"/>
        <w:ind w:left="902" w:right="397"/>
        <w:rPr>
          <w:sz w:val="24"/>
          <w:szCs w:val="24"/>
          <w:lang w:val="en-GB"/>
        </w:rPr>
      </w:pPr>
    </w:p>
    <w:p w14:paraId="0DE90FAF" w14:textId="77777777" w:rsidR="00D35567" w:rsidRPr="005D3AD5" w:rsidRDefault="00D35567" w:rsidP="005D3AD5">
      <w:pPr>
        <w:widowControl/>
        <w:adjustRightInd w:val="0"/>
        <w:ind w:left="902" w:right="397"/>
        <w:rPr>
          <w:sz w:val="24"/>
          <w:szCs w:val="24"/>
          <w:lang w:val="en-GB"/>
        </w:rPr>
      </w:pPr>
    </w:p>
    <w:p w14:paraId="44634289" w14:textId="77777777" w:rsidR="005D3AD5" w:rsidRPr="009E2444" w:rsidRDefault="005D3AD5" w:rsidP="00C4073C">
      <w:pPr>
        <w:widowControl/>
        <w:adjustRightInd w:val="0"/>
        <w:ind w:left="902" w:right="397"/>
        <w:rPr>
          <w:sz w:val="24"/>
          <w:szCs w:val="24"/>
          <w:lang w:val="en-GB"/>
        </w:rPr>
      </w:pPr>
    </w:p>
    <w:p w14:paraId="6377153C" w14:textId="77777777" w:rsidR="00571A8D" w:rsidRPr="009E2444" w:rsidRDefault="00571A8D" w:rsidP="00355830">
      <w:pPr>
        <w:widowControl/>
        <w:adjustRightInd w:val="0"/>
        <w:ind w:left="902" w:right="397"/>
        <w:rPr>
          <w:rFonts w:eastAsiaTheme="minorHAnsi"/>
          <w:sz w:val="24"/>
          <w:szCs w:val="24"/>
          <w:lang w:val="en-GB"/>
        </w:rPr>
      </w:pPr>
    </w:p>
    <w:p w14:paraId="36DECE7B" w14:textId="77777777" w:rsidR="005D3AD5" w:rsidRPr="009E2444" w:rsidRDefault="005D3AD5" w:rsidP="00E4080B">
      <w:pPr>
        <w:widowControl/>
        <w:adjustRightInd w:val="0"/>
        <w:ind w:left="902" w:right="397"/>
        <w:rPr>
          <w:rFonts w:eastAsiaTheme="minorHAnsi"/>
          <w:b/>
          <w:bCs/>
          <w:sz w:val="24"/>
          <w:szCs w:val="24"/>
          <w:lang w:val="en-GB"/>
        </w:rPr>
      </w:pPr>
    </w:p>
    <w:p w14:paraId="099E4CED" w14:textId="77777777" w:rsidR="00B24356" w:rsidRPr="00C1419C" w:rsidRDefault="00B24356" w:rsidP="00E4080B">
      <w:pPr>
        <w:widowControl/>
        <w:adjustRightInd w:val="0"/>
        <w:ind w:left="902" w:right="397"/>
        <w:rPr>
          <w:rFonts w:eastAsiaTheme="minorHAnsi"/>
          <w:sz w:val="24"/>
          <w:szCs w:val="24"/>
          <w:lang w:val="en-GB"/>
        </w:rPr>
      </w:pPr>
    </w:p>
    <w:tbl>
      <w:tblPr>
        <w:tblStyle w:val="PlainTable5"/>
        <w:tblW w:w="10064" w:type="dxa"/>
        <w:tblInd w:w="993" w:type="dxa"/>
        <w:tblLook w:val="04A0" w:firstRow="1" w:lastRow="0" w:firstColumn="1" w:lastColumn="0" w:noHBand="0" w:noVBand="1"/>
      </w:tblPr>
      <w:tblGrid>
        <w:gridCol w:w="2105"/>
        <w:gridCol w:w="917"/>
        <w:gridCol w:w="1797"/>
        <w:gridCol w:w="1547"/>
        <w:gridCol w:w="1713"/>
        <w:gridCol w:w="1985"/>
      </w:tblGrid>
      <w:tr w:rsidR="00D04AA4" w:rsidRPr="00C1419C" w14:paraId="74C50A23" w14:textId="77777777" w:rsidTr="00BB634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105" w:type="dxa"/>
            <w:hideMark/>
          </w:tcPr>
          <w:p w14:paraId="289B1A87" w14:textId="77777777" w:rsidR="00C1419C" w:rsidRPr="00C1419C" w:rsidRDefault="00C1419C" w:rsidP="00D04AA4">
            <w:pPr>
              <w:widowControl/>
              <w:adjustRightInd w:val="0"/>
              <w:rPr>
                <w:rFonts w:eastAsiaTheme="minorHAnsi"/>
                <w:b/>
                <w:bCs/>
                <w:sz w:val="20"/>
                <w:szCs w:val="20"/>
                <w:lang w:val="en-GB"/>
              </w:rPr>
            </w:pPr>
            <w:r w:rsidRPr="00C1419C">
              <w:rPr>
                <w:rFonts w:eastAsiaTheme="minorHAnsi"/>
                <w:b/>
                <w:bCs/>
                <w:sz w:val="20"/>
                <w:szCs w:val="20"/>
                <w:lang w:val="en-GB"/>
              </w:rPr>
              <w:t>Level</w:t>
            </w:r>
          </w:p>
        </w:tc>
        <w:tc>
          <w:tcPr>
            <w:tcW w:w="917" w:type="dxa"/>
            <w:hideMark/>
          </w:tcPr>
          <w:p w14:paraId="61556FBA" w14:textId="77777777" w:rsidR="00C1419C" w:rsidRPr="00C1419C" w:rsidRDefault="00C1419C" w:rsidP="00D04AA4">
            <w:pPr>
              <w:widowControl/>
              <w:adjustRightInd w:val="0"/>
              <w:cnfStyle w:val="100000000000" w:firstRow="1" w:lastRow="0" w:firstColumn="0" w:lastColumn="0" w:oddVBand="0" w:evenVBand="0" w:oddHBand="0" w:evenHBand="0" w:firstRowFirstColumn="0" w:firstRowLastColumn="0" w:lastRowFirstColumn="0" w:lastRowLastColumn="0"/>
              <w:rPr>
                <w:rFonts w:eastAsiaTheme="minorHAnsi"/>
                <w:b/>
                <w:bCs/>
                <w:sz w:val="20"/>
                <w:szCs w:val="20"/>
                <w:lang w:val="en-GB"/>
              </w:rPr>
            </w:pPr>
            <w:r w:rsidRPr="00C1419C">
              <w:rPr>
                <w:rFonts w:eastAsiaTheme="minorHAnsi"/>
                <w:b/>
                <w:bCs/>
                <w:sz w:val="20"/>
                <w:szCs w:val="20"/>
                <w:lang w:val="en-GB"/>
              </w:rPr>
              <w:t>Typical Grade</w:t>
            </w:r>
          </w:p>
        </w:tc>
        <w:tc>
          <w:tcPr>
            <w:tcW w:w="1797" w:type="dxa"/>
            <w:hideMark/>
          </w:tcPr>
          <w:p w14:paraId="25AC25BD" w14:textId="77777777" w:rsidR="00C1419C" w:rsidRPr="00C1419C" w:rsidRDefault="00C1419C" w:rsidP="00D04AA4">
            <w:pPr>
              <w:widowControl/>
              <w:adjustRightInd w:val="0"/>
              <w:cnfStyle w:val="100000000000" w:firstRow="1" w:lastRow="0" w:firstColumn="0" w:lastColumn="0" w:oddVBand="0" w:evenVBand="0" w:oddHBand="0" w:evenHBand="0" w:firstRowFirstColumn="0" w:firstRowLastColumn="0" w:lastRowFirstColumn="0" w:lastRowLastColumn="0"/>
              <w:rPr>
                <w:rFonts w:eastAsiaTheme="minorHAnsi"/>
                <w:b/>
                <w:bCs/>
                <w:sz w:val="20"/>
                <w:szCs w:val="20"/>
                <w:lang w:val="en-GB"/>
              </w:rPr>
            </w:pPr>
            <w:r w:rsidRPr="00C1419C">
              <w:rPr>
                <w:rFonts w:eastAsiaTheme="minorHAnsi"/>
                <w:b/>
                <w:bCs/>
                <w:sz w:val="20"/>
                <w:szCs w:val="20"/>
                <w:lang w:val="en-GB"/>
              </w:rPr>
              <w:t>Role Descriptor</w:t>
            </w:r>
          </w:p>
        </w:tc>
        <w:tc>
          <w:tcPr>
            <w:tcW w:w="1547" w:type="dxa"/>
            <w:hideMark/>
          </w:tcPr>
          <w:p w14:paraId="58307E1A" w14:textId="77777777" w:rsidR="00C1419C" w:rsidRPr="00C1419C" w:rsidRDefault="00C1419C" w:rsidP="00D04AA4">
            <w:pPr>
              <w:widowControl/>
              <w:adjustRightInd w:val="0"/>
              <w:cnfStyle w:val="100000000000" w:firstRow="1" w:lastRow="0" w:firstColumn="0" w:lastColumn="0" w:oddVBand="0" w:evenVBand="0" w:oddHBand="0" w:evenHBand="0" w:firstRowFirstColumn="0" w:firstRowLastColumn="0" w:lastRowFirstColumn="0" w:lastRowLastColumn="0"/>
              <w:rPr>
                <w:rFonts w:eastAsiaTheme="minorHAnsi"/>
                <w:b/>
                <w:bCs/>
                <w:sz w:val="20"/>
                <w:szCs w:val="20"/>
                <w:lang w:val="en-GB"/>
              </w:rPr>
            </w:pPr>
            <w:r w:rsidRPr="00C1419C">
              <w:rPr>
                <w:rFonts w:eastAsiaTheme="minorHAnsi"/>
                <w:b/>
                <w:bCs/>
                <w:sz w:val="20"/>
                <w:szCs w:val="20"/>
                <w:lang w:val="en-GB"/>
              </w:rPr>
              <w:t>Autonomy</w:t>
            </w:r>
          </w:p>
        </w:tc>
        <w:tc>
          <w:tcPr>
            <w:tcW w:w="1713" w:type="dxa"/>
            <w:hideMark/>
          </w:tcPr>
          <w:p w14:paraId="57629F5C" w14:textId="77777777" w:rsidR="00C1419C" w:rsidRPr="00C1419C" w:rsidRDefault="00C1419C" w:rsidP="00D04AA4">
            <w:pPr>
              <w:widowControl/>
              <w:adjustRightInd w:val="0"/>
              <w:cnfStyle w:val="100000000000" w:firstRow="1" w:lastRow="0" w:firstColumn="0" w:lastColumn="0" w:oddVBand="0" w:evenVBand="0" w:oddHBand="0" w:evenHBand="0" w:firstRowFirstColumn="0" w:firstRowLastColumn="0" w:lastRowFirstColumn="0" w:lastRowLastColumn="0"/>
              <w:rPr>
                <w:rFonts w:eastAsiaTheme="minorHAnsi"/>
                <w:b/>
                <w:bCs/>
                <w:sz w:val="20"/>
                <w:szCs w:val="20"/>
                <w:lang w:val="en-GB"/>
              </w:rPr>
            </w:pPr>
            <w:r w:rsidRPr="00C1419C">
              <w:rPr>
                <w:rFonts w:eastAsiaTheme="minorHAnsi"/>
                <w:b/>
                <w:bCs/>
                <w:sz w:val="20"/>
                <w:szCs w:val="20"/>
                <w:lang w:val="en-GB"/>
              </w:rPr>
              <w:t>Enforcement Scope</w:t>
            </w:r>
          </w:p>
        </w:tc>
        <w:tc>
          <w:tcPr>
            <w:tcW w:w="1985" w:type="dxa"/>
            <w:hideMark/>
          </w:tcPr>
          <w:p w14:paraId="7D88662F" w14:textId="77777777" w:rsidR="00C1419C" w:rsidRPr="00C1419C" w:rsidRDefault="00C1419C" w:rsidP="00D04AA4">
            <w:pPr>
              <w:widowControl/>
              <w:adjustRightInd w:val="0"/>
              <w:cnfStyle w:val="100000000000" w:firstRow="1" w:lastRow="0" w:firstColumn="0" w:lastColumn="0" w:oddVBand="0" w:evenVBand="0" w:oddHBand="0" w:evenHBand="0" w:firstRowFirstColumn="0" w:firstRowLastColumn="0" w:lastRowFirstColumn="0" w:lastRowLastColumn="0"/>
              <w:rPr>
                <w:rFonts w:eastAsiaTheme="minorHAnsi"/>
                <w:b/>
                <w:bCs/>
                <w:sz w:val="20"/>
                <w:szCs w:val="20"/>
                <w:lang w:val="en-GB"/>
              </w:rPr>
            </w:pPr>
            <w:r w:rsidRPr="00C1419C">
              <w:rPr>
                <w:rFonts w:eastAsiaTheme="minorHAnsi"/>
                <w:b/>
                <w:bCs/>
                <w:sz w:val="20"/>
                <w:szCs w:val="20"/>
                <w:lang w:val="en-GB"/>
              </w:rPr>
              <w:t>Technical Scope</w:t>
            </w:r>
          </w:p>
        </w:tc>
      </w:tr>
      <w:tr w:rsidR="00D04AA4" w:rsidRPr="00C1419C" w14:paraId="4C8A7991" w14:textId="77777777" w:rsidTr="00BB63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05" w:type="dxa"/>
            <w:hideMark/>
          </w:tcPr>
          <w:p w14:paraId="4622E4AA" w14:textId="77777777" w:rsidR="00C1419C" w:rsidRPr="00C1419C" w:rsidRDefault="00C1419C" w:rsidP="00D04AA4">
            <w:pPr>
              <w:widowControl/>
              <w:adjustRightInd w:val="0"/>
              <w:rPr>
                <w:rFonts w:eastAsiaTheme="minorHAnsi"/>
                <w:sz w:val="20"/>
                <w:szCs w:val="20"/>
                <w:lang w:val="en-GB"/>
              </w:rPr>
            </w:pPr>
            <w:r w:rsidRPr="00C1419C">
              <w:rPr>
                <w:rFonts w:eastAsiaTheme="minorHAnsi"/>
                <w:b/>
                <w:bCs/>
                <w:sz w:val="20"/>
                <w:szCs w:val="20"/>
                <w:lang w:val="en-GB"/>
              </w:rPr>
              <w:t>Level 1 – Technical Officer (Developing)</w:t>
            </w:r>
          </w:p>
        </w:tc>
        <w:tc>
          <w:tcPr>
            <w:tcW w:w="917" w:type="dxa"/>
            <w:hideMark/>
          </w:tcPr>
          <w:p w14:paraId="43AB22A7"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HC5</w:t>
            </w:r>
          </w:p>
        </w:tc>
        <w:tc>
          <w:tcPr>
            <w:tcW w:w="1797" w:type="dxa"/>
            <w:hideMark/>
          </w:tcPr>
          <w:p w14:paraId="175D32CB"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Entry technical officer developing competence</w:t>
            </w:r>
          </w:p>
        </w:tc>
        <w:tc>
          <w:tcPr>
            <w:tcW w:w="1547" w:type="dxa"/>
            <w:hideMark/>
          </w:tcPr>
          <w:p w14:paraId="6D724C37"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Works under supervision</w:t>
            </w:r>
          </w:p>
        </w:tc>
        <w:tc>
          <w:tcPr>
            <w:tcW w:w="1713" w:type="dxa"/>
            <w:hideMark/>
          </w:tcPr>
          <w:p w14:paraId="54E2DC34"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No independent statutory authority</w:t>
            </w:r>
          </w:p>
        </w:tc>
        <w:tc>
          <w:tcPr>
            <w:tcW w:w="1985" w:type="dxa"/>
            <w:hideMark/>
          </w:tcPr>
          <w:p w14:paraId="1E26AB68"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Uses equipment / gathers evidence with guidance</w:t>
            </w:r>
          </w:p>
        </w:tc>
      </w:tr>
      <w:tr w:rsidR="00D04AA4" w:rsidRPr="00C1419C" w14:paraId="2228F5D7" w14:textId="77777777" w:rsidTr="00BB634F">
        <w:trPr>
          <w:trHeight w:val="20"/>
        </w:trPr>
        <w:tc>
          <w:tcPr>
            <w:cnfStyle w:val="001000000000" w:firstRow="0" w:lastRow="0" w:firstColumn="1" w:lastColumn="0" w:oddVBand="0" w:evenVBand="0" w:oddHBand="0" w:evenHBand="0" w:firstRowFirstColumn="0" w:firstRowLastColumn="0" w:lastRowFirstColumn="0" w:lastRowLastColumn="0"/>
            <w:tcW w:w="2105" w:type="dxa"/>
            <w:hideMark/>
          </w:tcPr>
          <w:p w14:paraId="77667FC5" w14:textId="77777777" w:rsidR="00C1419C" w:rsidRPr="00C1419C" w:rsidRDefault="00C1419C" w:rsidP="00D04AA4">
            <w:pPr>
              <w:widowControl/>
              <w:adjustRightInd w:val="0"/>
              <w:rPr>
                <w:rFonts w:eastAsiaTheme="minorHAnsi"/>
                <w:sz w:val="20"/>
                <w:szCs w:val="20"/>
                <w:lang w:val="en-GB"/>
              </w:rPr>
            </w:pPr>
            <w:r w:rsidRPr="00C1419C">
              <w:rPr>
                <w:rFonts w:eastAsiaTheme="minorHAnsi"/>
                <w:b/>
                <w:bCs/>
                <w:sz w:val="20"/>
                <w:szCs w:val="20"/>
                <w:lang w:val="en-GB"/>
              </w:rPr>
              <w:t>Level 2 – Technical Officer</w:t>
            </w:r>
          </w:p>
        </w:tc>
        <w:tc>
          <w:tcPr>
            <w:tcW w:w="917" w:type="dxa"/>
            <w:hideMark/>
          </w:tcPr>
          <w:p w14:paraId="3240AF70" w14:textId="77777777" w:rsidR="00C1419C" w:rsidRPr="00C1419C" w:rsidRDefault="00C1419C" w:rsidP="00D04AA4">
            <w:pPr>
              <w:widowControl/>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HC6</w:t>
            </w:r>
          </w:p>
        </w:tc>
        <w:tc>
          <w:tcPr>
            <w:tcW w:w="1797" w:type="dxa"/>
            <w:hideMark/>
          </w:tcPr>
          <w:p w14:paraId="769733BA" w14:textId="77777777" w:rsidR="00C1419C" w:rsidRPr="00C1419C" w:rsidRDefault="00C1419C" w:rsidP="00D04AA4">
            <w:pPr>
              <w:widowControl/>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Independent routine practitioner</w:t>
            </w:r>
          </w:p>
        </w:tc>
        <w:tc>
          <w:tcPr>
            <w:tcW w:w="1547" w:type="dxa"/>
            <w:hideMark/>
          </w:tcPr>
          <w:p w14:paraId="21A850D2" w14:textId="77777777" w:rsidR="00C1419C" w:rsidRPr="00C1419C" w:rsidRDefault="00C1419C" w:rsidP="00D04AA4">
            <w:pPr>
              <w:widowControl/>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Works with minimum supervision</w:t>
            </w:r>
          </w:p>
        </w:tc>
        <w:tc>
          <w:tcPr>
            <w:tcW w:w="1713" w:type="dxa"/>
            <w:hideMark/>
          </w:tcPr>
          <w:p w14:paraId="513151A5" w14:textId="77777777" w:rsidR="00C1419C" w:rsidRPr="00C1419C" w:rsidRDefault="00C1419C" w:rsidP="00D04AA4">
            <w:pPr>
              <w:widowControl/>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Drafts notices / delegated routine authority</w:t>
            </w:r>
          </w:p>
        </w:tc>
        <w:tc>
          <w:tcPr>
            <w:tcW w:w="1985" w:type="dxa"/>
            <w:hideMark/>
          </w:tcPr>
          <w:p w14:paraId="6C15FA1C" w14:textId="77777777" w:rsidR="00C1419C" w:rsidRPr="00C1419C" w:rsidRDefault="00C1419C" w:rsidP="00D04AA4">
            <w:pPr>
              <w:widowControl/>
              <w:adjustRightInd w:val="0"/>
              <w:cnfStyle w:val="000000000000" w:firstRow="0" w:lastRow="0" w:firstColumn="0" w:lastColumn="0" w:oddVBand="0" w:evenVBand="0" w:oddHBand="0"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Independently operates and interprets routine data</w:t>
            </w:r>
          </w:p>
        </w:tc>
      </w:tr>
      <w:tr w:rsidR="00D04AA4" w:rsidRPr="00C1419C" w14:paraId="374BDACA" w14:textId="77777777" w:rsidTr="00BB63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05" w:type="dxa"/>
            <w:hideMark/>
          </w:tcPr>
          <w:p w14:paraId="186C01B7" w14:textId="77777777" w:rsidR="00C1419C" w:rsidRPr="00C1419C" w:rsidRDefault="00C1419C" w:rsidP="00D04AA4">
            <w:pPr>
              <w:widowControl/>
              <w:adjustRightInd w:val="0"/>
              <w:rPr>
                <w:rFonts w:eastAsiaTheme="minorHAnsi"/>
                <w:sz w:val="20"/>
                <w:szCs w:val="20"/>
                <w:lang w:val="en-GB"/>
              </w:rPr>
            </w:pPr>
            <w:r w:rsidRPr="00C1419C">
              <w:rPr>
                <w:rFonts w:eastAsiaTheme="minorHAnsi"/>
                <w:b/>
                <w:bCs/>
                <w:sz w:val="20"/>
                <w:szCs w:val="20"/>
                <w:lang w:val="en-GB"/>
              </w:rPr>
              <w:t>Level 3 – Technical Officer (Authorised)</w:t>
            </w:r>
          </w:p>
        </w:tc>
        <w:tc>
          <w:tcPr>
            <w:tcW w:w="917" w:type="dxa"/>
            <w:hideMark/>
          </w:tcPr>
          <w:p w14:paraId="028A7D56"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HC7</w:t>
            </w:r>
          </w:p>
        </w:tc>
        <w:tc>
          <w:tcPr>
            <w:tcW w:w="1797" w:type="dxa"/>
            <w:hideMark/>
          </w:tcPr>
          <w:p w14:paraId="15F6F408"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Fully competent authorised officer</w:t>
            </w:r>
          </w:p>
        </w:tc>
        <w:tc>
          <w:tcPr>
            <w:tcW w:w="1547" w:type="dxa"/>
            <w:hideMark/>
          </w:tcPr>
          <w:p w14:paraId="3DFC9BB1"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Full operational independence</w:t>
            </w:r>
          </w:p>
        </w:tc>
        <w:tc>
          <w:tcPr>
            <w:tcW w:w="1713" w:type="dxa"/>
            <w:hideMark/>
          </w:tcPr>
          <w:p w14:paraId="1EEDBC68"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Exercises delegated statutory powers</w:t>
            </w:r>
          </w:p>
        </w:tc>
        <w:tc>
          <w:tcPr>
            <w:tcW w:w="1985" w:type="dxa"/>
            <w:hideMark/>
          </w:tcPr>
          <w:p w14:paraId="216192DD" w14:textId="77777777" w:rsidR="00C1419C" w:rsidRPr="00C1419C" w:rsidRDefault="00C1419C" w:rsidP="00D04AA4">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lang w:val="en-GB"/>
              </w:rPr>
            </w:pPr>
            <w:r w:rsidRPr="00C1419C">
              <w:rPr>
                <w:rFonts w:eastAsiaTheme="minorHAnsi"/>
                <w:sz w:val="20"/>
                <w:szCs w:val="20"/>
                <w:lang w:val="en-GB"/>
              </w:rPr>
              <w:t xml:space="preserve">Interprets complex data, </w:t>
            </w:r>
            <w:proofErr w:type="gramStart"/>
            <w:r w:rsidRPr="00C1419C">
              <w:rPr>
                <w:rFonts w:eastAsiaTheme="minorHAnsi"/>
                <w:sz w:val="20"/>
                <w:szCs w:val="20"/>
                <w:lang w:val="en-GB"/>
              </w:rPr>
              <w:t>mentors</w:t>
            </w:r>
            <w:proofErr w:type="gramEnd"/>
            <w:r w:rsidRPr="00C1419C">
              <w:rPr>
                <w:rFonts w:eastAsiaTheme="minorHAnsi"/>
                <w:sz w:val="20"/>
                <w:szCs w:val="20"/>
                <w:lang w:val="en-GB"/>
              </w:rPr>
              <w:t xml:space="preserve"> trainees</w:t>
            </w:r>
          </w:p>
        </w:tc>
      </w:tr>
    </w:tbl>
    <w:p w14:paraId="7CFCC696" w14:textId="285F43F0" w:rsidR="003B7BBE" w:rsidRDefault="003B7BBE" w:rsidP="00E4080B">
      <w:pPr>
        <w:widowControl/>
        <w:adjustRightInd w:val="0"/>
        <w:ind w:left="902" w:right="397"/>
        <w:rPr>
          <w:rFonts w:eastAsiaTheme="minorHAnsi"/>
          <w:sz w:val="24"/>
          <w:szCs w:val="24"/>
          <w:lang w:val="en-GB"/>
        </w:rPr>
      </w:pPr>
    </w:p>
    <w:p w14:paraId="30DE535F" w14:textId="77777777" w:rsidR="00657755" w:rsidRDefault="00657755" w:rsidP="0085041C">
      <w:pPr>
        <w:pStyle w:val="BodyText"/>
        <w:spacing w:before="7" w:after="1"/>
        <w:ind w:left="993"/>
        <w:rPr>
          <w:sz w:val="26"/>
        </w:rPr>
      </w:pPr>
    </w:p>
    <w:tbl>
      <w:tblPr>
        <w:tblStyle w:val="TableGrid"/>
        <w:tblW w:w="9921" w:type="dxa"/>
        <w:tblInd w:w="1129" w:type="dxa"/>
        <w:tblLook w:val="04A0" w:firstRow="1" w:lastRow="0" w:firstColumn="1" w:lastColumn="0" w:noHBand="0" w:noVBand="1"/>
      </w:tblPr>
      <w:tblGrid>
        <w:gridCol w:w="7535"/>
        <w:gridCol w:w="2386"/>
      </w:tblGrid>
      <w:tr w:rsidR="007448CE" w:rsidRPr="007448CE" w14:paraId="5D5A6C5F" w14:textId="77777777" w:rsidTr="007E558B">
        <w:tc>
          <w:tcPr>
            <w:tcW w:w="7535" w:type="dxa"/>
            <w:hideMark/>
          </w:tcPr>
          <w:p w14:paraId="02D21BE2" w14:textId="77777777" w:rsidR="007448CE" w:rsidRPr="007448CE" w:rsidRDefault="007448CE" w:rsidP="008D38DE">
            <w:pPr>
              <w:pStyle w:val="BodyText"/>
              <w:spacing w:before="7" w:after="1"/>
              <w:rPr>
                <w:b/>
                <w:bCs/>
                <w:sz w:val="28"/>
                <w:szCs w:val="28"/>
                <w:lang w:val="en-GB"/>
              </w:rPr>
            </w:pPr>
            <w:r w:rsidRPr="007448CE">
              <w:rPr>
                <w:b/>
                <w:bCs/>
                <w:sz w:val="28"/>
                <w:szCs w:val="28"/>
                <w:lang w:val="en-GB"/>
              </w:rPr>
              <w:t>Key Duties and Responsibilities</w:t>
            </w:r>
          </w:p>
        </w:tc>
        <w:tc>
          <w:tcPr>
            <w:tcW w:w="2386" w:type="dxa"/>
            <w:hideMark/>
          </w:tcPr>
          <w:p w14:paraId="51845915" w14:textId="77777777" w:rsidR="007448CE" w:rsidRPr="007448CE" w:rsidRDefault="007448CE" w:rsidP="008D38DE">
            <w:pPr>
              <w:pStyle w:val="BodyText"/>
              <w:spacing w:before="7" w:after="1"/>
              <w:rPr>
                <w:b/>
                <w:bCs/>
                <w:sz w:val="28"/>
                <w:szCs w:val="28"/>
                <w:lang w:val="en-GB"/>
              </w:rPr>
            </w:pPr>
            <w:r w:rsidRPr="007448CE">
              <w:rPr>
                <w:b/>
                <w:bCs/>
                <w:sz w:val="28"/>
                <w:szCs w:val="28"/>
                <w:lang w:val="en-GB"/>
              </w:rPr>
              <w:t>Frequency of Task</w:t>
            </w:r>
          </w:p>
        </w:tc>
      </w:tr>
      <w:tr w:rsidR="007448CE" w:rsidRPr="007448CE" w14:paraId="545F8F22" w14:textId="77777777" w:rsidTr="007E558B">
        <w:tc>
          <w:tcPr>
            <w:tcW w:w="7535" w:type="dxa"/>
            <w:hideMark/>
          </w:tcPr>
          <w:p w14:paraId="1CC8FE45" w14:textId="77777777" w:rsidR="009613C0" w:rsidRDefault="007448CE" w:rsidP="008D38DE">
            <w:pPr>
              <w:pStyle w:val="BodyText"/>
              <w:spacing w:before="7" w:after="1"/>
              <w:rPr>
                <w:sz w:val="24"/>
                <w:szCs w:val="24"/>
                <w:lang w:val="en-GB"/>
              </w:rPr>
            </w:pPr>
            <w:r w:rsidRPr="007448CE">
              <w:rPr>
                <w:sz w:val="24"/>
                <w:szCs w:val="24"/>
                <w:lang w:val="en-GB"/>
              </w:rPr>
              <w:t>Undertake inspections, investigations, audits and monitoring activities across allocated Environmental Health and regulatory intervention areas in accordance with authorised competence.</w:t>
            </w:r>
          </w:p>
          <w:p w14:paraId="70FC5F03" w14:textId="4280381B" w:rsidR="009613C0" w:rsidRPr="007448CE" w:rsidRDefault="009613C0" w:rsidP="008D38DE">
            <w:pPr>
              <w:pStyle w:val="BodyText"/>
              <w:spacing w:before="7" w:after="1"/>
              <w:rPr>
                <w:sz w:val="24"/>
                <w:szCs w:val="24"/>
                <w:lang w:val="en-GB"/>
              </w:rPr>
            </w:pPr>
          </w:p>
        </w:tc>
        <w:tc>
          <w:tcPr>
            <w:tcW w:w="2386" w:type="dxa"/>
            <w:hideMark/>
          </w:tcPr>
          <w:p w14:paraId="1CD5E283" w14:textId="77777777" w:rsidR="007448CE" w:rsidRPr="007448CE" w:rsidRDefault="007448CE" w:rsidP="008D38DE">
            <w:pPr>
              <w:pStyle w:val="BodyText"/>
              <w:spacing w:before="7" w:after="1"/>
              <w:rPr>
                <w:sz w:val="24"/>
                <w:szCs w:val="24"/>
                <w:lang w:val="en-GB"/>
              </w:rPr>
            </w:pPr>
            <w:r w:rsidRPr="007448CE">
              <w:rPr>
                <w:sz w:val="24"/>
                <w:szCs w:val="24"/>
                <w:lang w:val="en-GB"/>
              </w:rPr>
              <w:t>Daily / As Required</w:t>
            </w:r>
          </w:p>
        </w:tc>
      </w:tr>
      <w:tr w:rsidR="007448CE" w:rsidRPr="007448CE" w14:paraId="6568C5CA" w14:textId="77777777" w:rsidTr="007E558B">
        <w:tc>
          <w:tcPr>
            <w:tcW w:w="7535" w:type="dxa"/>
            <w:hideMark/>
          </w:tcPr>
          <w:p w14:paraId="5E20ACDB" w14:textId="77777777" w:rsidR="007448CE" w:rsidRDefault="007448CE" w:rsidP="008D38DE">
            <w:pPr>
              <w:pStyle w:val="BodyText"/>
              <w:spacing w:before="7" w:after="1"/>
              <w:rPr>
                <w:sz w:val="24"/>
                <w:szCs w:val="24"/>
                <w:lang w:val="en-GB"/>
              </w:rPr>
            </w:pPr>
            <w:r w:rsidRPr="007448CE">
              <w:rPr>
                <w:sz w:val="24"/>
                <w:szCs w:val="24"/>
                <w:lang w:val="en-GB"/>
              </w:rPr>
              <w:t>Provide clear, proportionate and consistent advice and guidance to businesses, residents and partner agencies to support compliance with legislation.</w:t>
            </w:r>
          </w:p>
          <w:p w14:paraId="7102F97E" w14:textId="77777777" w:rsidR="009613C0" w:rsidRPr="007448CE" w:rsidRDefault="009613C0" w:rsidP="008D38DE">
            <w:pPr>
              <w:pStyle w:val="BodyText"/>
              <w:spacing w:before="7" w:after="1"/>
              <w:rPr>
                <w:sz w:val="24"/>
                <w:szCs w:val="24"/>
                <w:lang w:val="en-GB"/>
              </w:rPr>
            </w:pPr>
          </w:p>
        </w:tc>
        <w:tc>
          <w:tcPr>
            <w:tcW w:w="2386" w:type="dxa"/>
            <w:hideMark/>
          </w:tcPr>
          <w:p w14:paraId="1A2A576E" w14:textId="77777777" w:rsidR="007448CE" w:rsidRPr="007448CE" w:rsidRDefault="007448CE" w:rsidP="008D38DE">
            <w:pPr>
              <w:pStyle w:val="BodyText"/>
              <w:spacing w:before="7" w:after="1"/>
              <w:rPr>
                <w:sz w:val="24"/>
                <w:szCs w:val="24"/>
                <w:lang w:val="en-GB"/>
              </w:rPr>
            </w:pPr>
            <w:r w:rsidRPr="007448CE">
              <w:rPr>
                <w:sz w:val="24"/>
                <w:szCs w:val="24"/>
                <w:lang w:val="en-GB"/>
              </w:rPr>
              <w:t>Daily</w:t>
            </w:r>
          </w:p>
        </w:tc>
      </w:tr>
      <w:tr w:rsidR="007448CE" w:rsidRPr="007448CE" w14:paraId="7D35434A" w14:textId="77777777" w:rsidTr="007E558B">
        <w:tc>
          <w:tcPr>
            <w:tcW w:w="7535" w:type="dxa"/>
            <w:hideMark/>
          </w:tcPr>
          <w:p w14:paraId="1E2DF4EB" w14:textId="77777777" w:rsidR="007448CE" w:rsidRDefault="007448CE" w:rsidP="008D38DE">
            <w:pPr>
              <w:pStyle w:val="BodyText"/>
              <w:spacing w:before="7" w:after="1"/>
              <w:rPr>
                <w:sz w:val="24"/>
                <w:szCs w:val="24"/>
                <w:lang w:val="en-GB"/>
              </w:rPr>
            </w:pPr>
            <w:r w:rsidRPr="007448CE">
              <w:rPr>
                <w:sz w:val="24"/>
                <w:szCs w:val="24"/>
                <w:lang w:val="en-GB"/>
              </w:rPr>
              <w:t>Gather, record and maintain accurate evidence, inspection notes and case records in accordance with service procedures and legal requirements.</w:t>
            </w:r>
          </w:p>
          <w:p w14:paraId="7F78C460" w14:textId="77777777" w:rsidR="009613C0" w:rsidRPr="007448CE" w:rsidRDefault="009613C0" w:rsidP="008D38DE">
            <w:pPr>
              <w:pStyle w:val="BodyText"/>
              <w:spacing w:before="7" w:after="1"/>
              <w:rPr>
                <w:sz w:val="24"/>
                <w:szCs w:val="24"/>
                <w:lang w:val="en-GB"/>
              </w:rPr>
            </w:pPr>
          </w:p>
        </w:tc>
        <w:tc>
          <w:tcPr>
            <w:tcW w:w="2386" w:type="dxa"/>
            <w:hideMark/>
          </w:tcPr>
          <w:p w14:paraId="57128997" w14:textId="77777777" w:rsidR="007448CE" w:rsidRPr="007448CE" w:rsidRDefault="007448CE" w:rsidP="008D38DE">
            <w:pPr>
              <w:pStyle w:val="BodyText"/>
              <w:spacing w:before="7" w:after="1"/>
              <w:rPr>
                <w:sz w:val="24"/>
                <w:szCs w:val="24"/>
                <w:lang w:val="en-GB"/>
              </w:rPr>
            </w:pPr>
            <w:r w:rsidRPr="007448CE">
              <w:rPr>
                <w:sz w:val="24"/>
                <w:szCs w:val="24"/>
                <w:lang w:val="en-GB"/>
              </w:rPr>
              <w:t>Daily</w:t>
            </w:r>
          </w:p>
        </w:tc>
      </w:tr>
      <w:tr w:rsidR="007448CE" w:rsidRPr="007448CE" w14:paraId="580553A0" w14:textId="77777777" w:rsidTr="007E558B">
        <w:tc>
          <w:tcPr>
            <w:tcW w:w="7535" w:type="dxa"/>
            <w:hideMark/>
          </w:tcPr>
          <w:p w14:paraId="52B55045" w14:textId="10D5554A" w:rsidR="009613C0" w:rsidRDefault="007448CE" w:rsidP="008D38DE">
            <w:pPr>
              <w:pStyle w:val="BodyText"/>
              <w:spacing w:before="7" w:after="1"/>
              <w:rPr>
                <w:sz w:val="24"/>
                <w:szCs w:val="24"/>
                <w:lang w:val="en-GB"/>
              </w:rPr>
            </w:pPr>
            <w:r w:rsidRPr="007448CE">
              <w:rPr>
                <w:sz w:val="24"/>
                <w:szCs w:val="24"/>
                <w:lang w:val="en-GB"/>
              </w:rPr>
              <w:t>Prepare correspondence, statutory notices, reports and technical documentation commensurate with authorised responsibilities.</w:t>
            </w:r>
          </w:p>
          <w:p w14:paraId="7F635B20" w14:textId="77777777" w:rsidR="009613C0" w:rsidRPr="007448CE" w:rsidRDefault="009613C0" w:rsidP="008D38DE">
            <w:pPr>
              <w:pStyle w:val="BodyText"/>
              <w:spacing w:before="7" w:after="1"/>
              <w:rPr>
                <w:sz w:val="24"/>
                <w:szCs w:val="24"/>
                <w:lang w:val="en-GB"/>
              </w:rPr>
            </w:pPr>
          </w:p>
        </w:tc>
        <w:tc>
          <w:tcPr>
            <w:tcW w:w="2386" w:type="dxa"/>
            <w:hideMark/>
          </w:tcPr>
          <w:p w14:paraId="21ABD489" w14:textId="77777777" w:rsidR="007448CE" w:rsidRPr="007448CE" w:rsidRDefault="007448CE" w:rsidP="008D38DE">
            <w:pPr>
              <w:pStyle w:val="BodyText"/>
              <w:spacing w:before="7" w:after="1"/>
              <w:rPr>
                <w:sz w:val="24"/>
                <w:szCs w:val="24"/>
                <w:lang w:val="en-GB"/>
              </w:rPr>
            </w:pPr>
            <w:r w:rsidRPr="007448CE">
              <w:rPr>
                <w:sz w:val="24"/>
                <w:szCs w:val="24"/>
                <w:lang w:val="en-GB"/>
              </w:rPr>
              <w:t>Weekly / As Required</w:t>
            </w:r>
          </w:p>
        </w:tc>
      </w:tr>
      <w:tr w:rsidR="007448CE" w:rsidRPr="007448CE" w14:paraId="3DB2E6FC" w14:textId="77777777" w:rsidTr="007E558B">
        <w:tc>
          <w:tcPr>
            <w:tcW w:w="7535" w:type="dxa"/>
            <w:hideMark/>
          </w:tcPr>
          <w:p w14:paraId="1E184D4B" w14:textId="77777777" w:rsidR="007448CE" w:rsidRDefault="007448CE" w:rsidP="008D38DE">
            <w:pPr>
              <w:pStyle w:val="BodyText"/>
              <w:spacing w:before="7" w:after="1"/>
              <w:rPr>
                <w:sz w:val="24"/>
                <w:szCs w:val="24"/>
                <w:lang w:val="en-GB"/>
              </w:rPr>
            </w:pPr>
            <w:r w:rsidRPr="007448CE">
              <w:rPr>
                <w:sz w:val="24"/>
                <w:szCs w:val="24"/>
                <w:lang w:val="en-GB"/>
              </w:rPr>
              <w:t>Participate in enforcement activity including interviews, witness statements and court attendance where required and authorised.</w:t>
            </w:r>
          </w:p>
          <w:p w14:paraId="5F660261" w14:textId="77777777" w:rsidR="009613C0" w:rsidRPr="007448CE" w:rsidRDefault="009613C0" w:rsidP="008D38DE">
            <w:pPr>
              <w:pStyle w:val="BodyText"/>
              <w:spacing w:before="7" w:after="1"/>
              <w:rPr>
                <w:sz w:val="24"/>
                <w:szCs w:val="24"/>
                <w:lang w:val="en-GB"/>
              </w:rPr>
            </w:pPr>
          </w:p>
        </w:tc>
        <w:tc>
          <w:tcPr>
            <w:tcW w:w="2386" w:type="dxa"/>
            <w:hideMark/>
          </w:tcPr>
          <w:p w14:paraId="67763A99"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5D808F69" w14:textId="77777777" w:rsidTr="007E558B">
        <w:tc>
          <w:tcPr>
            <w:tcW w:w="7535" w:type="dxa"/>
            <w:hideMark/>
          </w:tcPr>
          <w:p w14:paraId="0770787A" w14:textId="77777777" w:rsidR="007448CE" w:rsidRDefault="007448CE" w:rsidP="008D38DE">
            <w:pPr>
              <w:pStyle w:val="BodyText"/>
              <w:spacing w:before="7" w:after="1"/>
              <w:rPr>
                <w:sz w:val="24"/>
                <w:szCs w:val="24"/>
                <w:lang w:val="en-GB"/>
              </w:rPr>
            </w:pPr>
            <w:r w:rsidRPr="007448CE">
              <w:rPr>
                <w:sz w:val="24"/>
                <w:szCs w:val="24"/>
                <w:lang w:val="en-GB"/>
              </w:rPr>
              <w:t>Respond to complaints, service requests, incidents and emergencies including out-of-hours duties where necessary.</w:t>
            </w:r>
          </w:p>
          <w:p w14:paraId="13541E80" w14:textId="77777777" w:rsidR="009613C0" w:rsidRPr="007448CE" w:rsidRDefault="009613C0" w:rsidP="008D38DE">
            <w:pPr>
              <w:pStyle w:val="BodyText"/>
              <w:spacing w:before="7" w:after="1"/>
              <w:rPr>
                <w:sz w:val="24"/>
                <w:szCs w:val="24"/>
                <w:lang w:val="en-GB"/>
              </w:rPr>
            </w:pPr>
          </w:p>
        </w:tc>
        <w:tc>
          <w:tcPr>
            <w:tcW w:w="2386" w:type="dxa"/>
            <w:hideMark/>
          </w:tcPr>
          <w:p w14:paraId="1D22DCE2"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0DB9DFC1" w14:textId="77777777" w:rsidTr="007E558B">
        <w:tc>
          <w:tcPr>
            <w:tcW w:w="7535" w:type="dxa"/>
            <w:hideMark/>
          </w:tcPr>
          <w:p w14:paraId="73F708E9" w14:textId="77777777" w:rsidR="007448CE" w:rsidRDefault="007448CE" w:rsidP="008D38DE">
            <w:pPr>
              <w:pStyle w:val="BodyText"/>
              <w:spacing w:before="7" w:after="1"/>
              <w:rPr>
                <w:sz w:val="24"/>
                <w:szCs w:val="24"/>
                <w:lang w:val="en-GB"/>
              </w:rPr>
            </w:pPr>
            <w:r w:rsidRPr="007448CE">
              <w:rPr>
                <w:sz w:val="24"/>
                <w:szCs w:val="24"/>
                <w:lang w:val="en-GB"/>
              </w:rPr>
              <w:t>Undertake environmental and food sampling, monitoring and measurement activities using approved equipment and methodologies.</w:t>
            </w:r>
          </w:p>
          <w:p w14:paraId="280A89A9" w14:textId="77777777" w:rsidR="009613C0" w:rsidRPr="007448CE" w:rsidRDefault="009613C0" w:rsidP="008D38DE">
            <w:pPr>
              <w:pStyle w:val="BodyText"/>
              <w:spacing w:before="7" w:after="1"/>
              <w:rPr>
                <w:sz w:val="24"/>
                <w:szCs w:val="24"/>
                <w:lang w:val="en-GB"/>
              </w:rPr>
            </w:pPr>
          </w:p>
        </w:tc>
        <w:tc>
          <w:tcPr>
            <w:tcW w:w="2386" w:type="dxa"/>
            <w:hideMark/>
          </w:tcPr>
          <w:p w14:paraId="374FDC0E" w14:textId="77777777" w:rsidR="007448CE" w:rsidRPr="007448CE" w:rsidRDefault="007448CE" w:rsidP="008D38DE">
            <w:pPr>
              <w:pStyle w:val="BodyText"/>
              <w:spacing w:before="7" w:after="1"/>
              <w:rPr>
                <w:sz w:val="24"/>
                <w:szCs w:val="24"/>
                <w:lang w:val="en-GB"/>
              </w:rPr>
            </w:pPr>
            <w:r w:rsidRPr="007448CE">
              <w:rPr>
                <w:sz w:val="24"/>
                <w:szCs w:val="24"/>
                <w:lang w:val="en-GB"/>
              </w:rPr>
              <w:t>Weekly / As Required</w:t>
            </w:r>
          </w:p>
        </w:tc>
      </w:tr>
      <w:tr w:rsidR="007448CE" w:rsidRPr="007448CE" w14:paraId="4E963075" w14:textId="77777777" w:rsidTr="007E558B">
        <w:tc>
          <w:tcPr>
            <w:tcW w:w="7535" w:type="dxa"/>
            <w:hideMark/>
          </w:tcPr>
          <w:p w14:paraId="2EC99A59" w14:textId="4004B35A" w:rsidR="009613C0" w:rsidRPr="007448CE" w:rsidRDefault="007448CE" w:rsidP="008D38DE">
            <w:pPr>
              <w:pStyle w:val="BodyText"/>
              <w:spacing w:before="7" w:after="1"/>
              <w:rPr>
                <w:sz w:val="24"/>
                <w:szCs w:val="24"/>
                <w:lang w:val="en-GB"/>
              </w:rPr>
            </w:pPr>
            <w:r w:rsidRPr="007448CE">
              <w:rPr>
                <w:sz w:val="24"/>
                <w:szCs w:val="24"/>
                <w:lang w:val="en-GB"/>
              </w:rPr>
              <w:t>Use, maintain and safely store specialist technical equipment ensuring calibration and accuracy of results.</w:t>
            </w:r>
          </w:p>
        </w:tc>
        <w:tc>
          <w:tcPr>
            <w:tcW w:w="2386" w:type="dxa"/>
            <w:hideMark/>
          </w:tcPr>
          <w:p w14:paraId="07331AC2" w14:textId="77777777" w:rsidR="007448CE" w:rsidRPr="007448CE" w:rsidRDefault="007448CE" w:rsidP="008D38DE">
            <w:pPr>
              <w:pStyle w:val="BodyText"/>
              <w:spacing w:before="7" w:after="1"/>
              <w:rPr>
                <w:sz w:val="24"/>
                <w:szCs w:val="24"/>
                <w:lang w:val="en-GB"/>
              </w:rPr>
            </w:pPr>
            <w:r w:rsidRPr="007448CE">
              <w:rPr>
                <w:sz w:val="24"/>
                <w:szCs w:val="24"/>
                <w:lang w:val="en-GB"/>
              </w:rPr>
              <w:t>Weekly</w:t>
            </w:r>
          </w:p>
        </w:tc>
      </w:tr>
      <w:tr w:rsidR="007448CE" w:rsidRPr="007448CE" w14:paraId="7F1F9F29" w14:textId="77777777" w:rsidTr="007E558B">
        <w:tc>
          <w:tcPr>
            <w:tcW w:w="7535" w:type="dxa"/>
            <w:hideMark/>
          </w:tcPr>
          <w:p w14:paraId="26B29268" w14:textId="77777777" w:rsidR="007448CE" w:rsidRDefault="007448CE" w:rsidP="008D38DE">
            <w:pPr>
              <w:pStyle w:val="BodyText"/>
              <w:spacing w:before="7" w:after="1"/>
              <w:rPr>
                <w:sz w:val="24"/>
                <w:szCs w:val="24"/>
                <w:lang w:val="en-GB"/>
              </w:rPr>
            </w:pPr>
            <w:r w:rsidRPr="007448CE">
              <w:rPr>
                <w:sz w:val="24"/>
                <w:szCs w:val="24"/>
                <w:lang w:val="en-GB"/>
              </w:rPr>
              <w:t>Interpret technical data and contribute to analysis and reporting commensurate with career grade and experience.</w:t>
            </w:r>
          </w:p>
          <w:p w14:paraId="72CDEA3E" w14:textId="77777777" w:rsidR="009613C0" w:rsidRPr="007448CE" w:rsidRDefault="009613C0" w:rsidP="008D38DE">
            <w:pPr>
              <w:pStyle w:val="BodyText"/>
              <w:spacing w:before="7" w:after="1"/>
              <w:rPr>
                <w:sz w:val="24"/>
                <w:szCs w:val="24"/>
                <w:lang w:val="en-GB"/>
              </w:rPr>
            </w:pPr>
          </w:p>
        </w:tc>
        <w:tc>
          <w:tcPr>
            <w:tcW w:w="2386" w:type="dxa"/>
            <w:hideMark/>
          </w:tcPr>
          <w:p w14:paraId="60A04262" w14:textId="77777777" w:rsidR="007448CE" w:rsidRPr="007448CE" w:rsidRDefault="007448CE" w:rsidP="008D38DE">
            <w:pPr>
              <w:pStyle w:val="BodyText"/>
              <w:spacing w:before="7" w:after="1"/>
              <w:rPr>
                <w:sz w:val="24"/>
                <w:szCs w:val="24"/>
                <w:lang w:val="en-GB"/>
              </w:rPr>
            </w:pPr>
            <w:r w:rsidRPr="007448CE">
              <w:rPr>
                <w:sz w:val="24"/>
                <w:szCs w:val="24"/>
                <w:lang w:val="en-GB"/>
              </w:rPr>
              <w:t>Weekly</w:t>
            </w:r>
          </w:p>
        </w:tc>
      </w:tr>
      <w:tr w:rsidR="007448CE" w:rsidRPr="007448CE" w14:paraId="56E9FFE8" w14:textId="77777777" w:rsidTr="007E558B">
        <w:tc>
          <w:tcPr>
            <w:tcW w:w="7535" w:type="dxa"/>
            <w:hideMark/>
          </w:tcPr>
          <w:p w14:paraId="5108F06B" w14:textId="77777777" w:rsidR="007448CE" w:rsidRDefault="007448CE" w:rsidP="008D38DE">
            <w:pPr>
              <w:pStyle w:val="BodyText"/>
              <w:spacing w:before="7" w:after="1"/>
              <w:rPr>
                <w:sz w:val="24"/>
                <w:szCs w:val="24"/>
                <w:lang w:val="en-GB"/>
              </w:rPr>
            </w:pPr>
            <w:r w:rsidRPr="007448CE">
              <w:rPr>
                <w:sz w:val="24"/>
                <w:szCs w:val="24"/>
                <w:lang w:val="en-GB"/>
              </w:rPr>
              <w:t>Liaise with internal departments, external agencies and stakeholders to achieve coordinated regulatory outcomes.</w:t>
            </w:r>
          </w:p>
          <w:p w14:paraId="7B29E7DE" w14:textId="77777777" w:rsidR="009613C0" w:rsidRPr="007448CE" w:rsidRDefault="009613C0" w:rsidP="008D38DE">
            <w:pPr>
              <w:pStyle w:val="BodyText"/>
              <w:spacing w:before="7" w:after="1"/>
              <w:rPr>
                <w:sz w:val="24"/>
                <w:szCs w:val="24"/>
                <w:lang w:val="en-GB"/>
              </w:rPr>
            </w:pPr>
          </w:p>
        </w:tc>
        <w:tc>
          <w:tcPr>
            <w:tcW w:w="2386" w:type="dxa"/>
            <w:hideMark/>
          </w:tcPr>
          <w:p w14:paraId="11B13925" w14:textId="77777777" w:rsidR="007448CE" w:rsidRPr="007448CE" w:rsidRDefault="007448CE" w:rsidP="008D38DE">
            <w:pPr>
              <w:pStyle w:val="BodyText"/>
              <w:spacing w:before="7" w:after="1"/>
              <w:rPr>
                <w:sz w:val="24"/>
                <w:szCs w:val="24"/>
                <w:lang w:val="en-GB"/>
              </w:rPr>
            </w:pPr>
            <w:r w:rsidRPr="007448CE">
              <w:rPr>
                <w:sz w:val="24"/>
                <w:szCs w:val="24"/>
                <w:lang w:val="en-GB"/>
              </w:rPr>
              <w:t>Weekly</w:t>
            </w:r>
          </w:p>
        </w:tc>
      </w:tr>
      <w:tr w:rsidR="007448CE" w:rsidRPr="007448CE" w14:paraId="6DB1B7A1" w14:textId="77777777" w:rsidTr="007E558B">
        <w:tc>
          <w:tcPr>
            <w:tcW w:w="7535" w:type="dxa"/>
            <w:hideMark/>
          </w:tcPr>
          <w:p w14:paraId="08D6913D" w14:textId="77777777" w:rsidR="007448CE" w:rsidRDefault="007448CE" w:rsidP="008D38DE">
            <w:pPr>
              <w:pStyle w:val="BodyText"/>
              <w:spacing w:before="7" w:after="1"/>
              <w:rPr>
                <w:sz w:val="24"/>
                <w:szCs w:val="24"/>
                <w:lang w:val="en-GB"/>
              </w:rPr>
            </w:pPr>
            <w:r w:rsidRPr="007448CE">
              <w:rPr>
                <w:sz w:val="24"/>
                <w:szCs w:val="24"/>
                <w:lang w:val="en-GB"/>
              </w:rPr>
              <w:t>Contribute to service projects, inspection programmes, campaigns and improvement initiatives.</w:t>
            </w:r>
          </w:p>
          <w:p w14:paraId="6A0B3B59" w14:textId="77777777" w:rsidR="009613C0" w:rsidRPr="007448CE" w:rsidRDefault="009613C0" w:rsidP="008D38DE">
            <w:pPr>
              <w:pStyle w:val="BodyText"/>
              <w:spacing w:before="7" w:after="1"/>
              <w:rPr>
                <w:sz w:val="24"/>
                <w:szCs w:val="24"/>
                <w:lang w:val="en-GB"/>
              </w:rPr>
            </w:pPr>
          </w:p>
        </w:tc>
        <w:tc>
          <w:tcPr>
            <w:tcW w:w="2386" w:type="dxa"/>
            <w:hideMark/>
          </w:tcPr>
          <w:p w14:paraId="4BF0BDE4" w14:textId="77777777" w:rsidR="007448CE" w:rsidRPr="007448CE" w:rsidRDefault="007448CE" w:rsidP="008D38DE">
            <w:pPr>
              <w:pStyle w:val="BodyText"/>
              <w:spacing w:before="7" w:after="1"/>
              <w:rPr>
                <w:sz w:val="24"/>
                <w:szCs w:val="24"/>
                <w:lang w:val="en-GB"/>
              </w:rPr>
            </w:pPr>
            <w:r w:rsidRPr="007448CE">
              <w:rPr>
                <w:sz w:val="24"/>
                <w:szCs w:val="24"/>
                <w:lang w:val="en-GB"/>
              </w:rPr>
              <w:t>Periodically</w:t>
            </w:r>
          </w:p>
        </w:tc>
      </w:tr>
      <w:tr w:rsidR="007448CE" w:rsidRPr="007448CE" w14:paraId="28ECC2C8" w14:textId="77777777" w:rsidTr="007E558B">
        <w:tc>
          <w:tcPr>
            <w:tcW w:w="7535" w:type="dxa"/>
            <w:hideMark/>
          </w:tcPr>
          <w:p w14:paraId="39E1E31C" w14:textId="77777777" w:rsidR="007448CE" w:rsidRDefault="007448CE" w:rsidP="008D38DE">
            <w:pPr>
              <w:pStyle w:val="BodyText"/>
              <w:spacing w:before="7" w:after="1"/>
              <w:rPr>
                <w:sz w:val="24"/>
                <w:szCs w:val="24"/>
                <w:lang w:val="en-GB"/>
              </w:rPr>
            </w:pPr>
            <w:r w:rsidRPr="007448CE">
              <w:rPr>
                <w:sz w:val="24"/>
                <w:szCs w:val="24"/>
                <w:lang w:val="en-GB"/>
              </w:rPr>
              <w:t xml:space="preserve">Deliver training, presentations or awareness sessions where </w:t>
            </w:r>
            <w:r w:rsidRPr="007448CE">
              <w:rPr>
                <w:sz w:val="24"/>
                <w:szCs w:val="24"/>
                <w:lang w:val="en-GB"/>
              </w:rPr>
              <w:lastRenderedPageBreak/>
              <w:t>appropriate to career grade and expertise.</w:t>
            </w:r>
          </w:p>
          <w:p w14:paraId="55DE9997" w14:textId="77777777" w:rsidR="009613C0" w:rsidRPr="007448CE" w:rsidRDefault="009613C0" w:rsidP="008D38DE">
            <w:pPr>
              <w:pStyle w:val="BodyText"/>
              <w:spacing w:before="7" w:after="1"/>
              <w:rPr>
                <w:sz w:val="24"/>
                <w:szCs w:val="24"/>
                <w:lang w:val="en-GB"/>
              </w:rPr>
            </w:pPr>
          </w:p>
        </w:tc>
        <w:tc>
          <w:tcPr>
            <w:tcW w:w="2386" w:type="dxa"/>
            <w:hideMark/>
          </w:tcPr>
          <w:p w14:paraId="57B72AAB" w14:textId="77777777" w:rsidR="007448CE" w:rsidRPr="007448CE" w:rsidRDefault="007448CE" w:rsidP="008D38DE">
            <w:pPr>
              <w:pStyle w:val="BodyText"/>
              <w:spacing w:before="7" w:after="1"/>
              <w:rPr>
                <w:sz w:val="24"/>
                <w:szCs w:val="24"/>
                <w:lang w:val="en-GB"/>
              </w:rPr>
            </w:pPr>
            <w:r w:rsidRPr="007448CE">
              <w:rPr>
                <w:sz w:val="24"/>
                <w:szCs w:val="24"/>
                <w:lang w:val="en-GB"/>
              </w:rPr>
              <w:lastRenderedPageBreak/>
              <w:t>Periodically</w:t>
            </w:r>
          </w:p>
        </w:tc>
      </w:tr>
      <w:tr w:rsidR="007448CE" w:rsidRPr="007448CE" w14:paraId="358799DC" w14:textId="77777777" w:rsidTr="007E558B">
        <w:tc>
          <w:tcPr>
            <w:tcW w:w="7535" w:type="dxa"/>
            <w:hideMark/>
          </w:tcPr>
          <w:p w14:paraId="0B4C6386" w14:textId="77777777" w:rsidR="007448CE" w:rsidRDefault="007448CE" w:rsidP="008D38DE">
            <w:pPr>
              <w:pStyle w:val="BodyText"/>
              <w:spacing w:before="7" w:after="1"/>
              <w:rPr>
                <w:sz w:val="24"/>
                <w:szCs w:val="24"/>
                <w:lang w:val="en-GB"/>
              </w:rPr>
            </w:pPr>
            <w:r w:rsidRPr="007448CE">
              <w:rPr>
                <w:sz w:val="24"/>
                <w:szCs w:val="24"/>
                <w:lang w:val="en-GB"/>
              </w:rPr>
              <w:t>Supervise, support or mentor trainees or junior staff where appropriate to career grade.</w:t>
            </w:r>
          </w:p>
          <w:p w14:paraId="1DF93246" w14:textId="77777777" w:rsidR="009613C0" w:rsidRPr="007448CE" w:rsidRDefault="009613C0" w:rsidP="008D38DE">
            <w:pPr>
              <w:pStyle w:val="BodyText"/>
              <w:spacing w:before="7" w:after="1"/>
              <w:rPr>
                <w:sz w:val="24"/>
                <w:szCs w:val="24"/>
                <w:lang w:val="en-GB"/>
              </w:rPr>
            </w:pPr>
          </w:p>
        </w:tc>
        <w:tc>
          <w:tcPr>
            <w:tcW w:w="2386" w:type="dxa"/>
            <w:hideMark/>
          </w:tcPr>
          <w:p w14:paraId="7C0A6312" w14:textId="77777777" w:rsidR="007448CE" w:rsidRPr="007448CE" w:rsidRDefault="007448CE" w:rsidP="008D38DE">
            <w:pPr>
              <w:pStyle w:val="BodyText"/>
              <w:spacing w:before="7" w:after="1"/>
              <w:rPr>
                <w:sz w:val="24"/>
                <w:szCs w:val="24"/>
                <w:lang w:val="en-GB"/>
              </w:rPr>
            </w:pPr>
            <w:r w:rsidRPr="007448CE">
              <w:rPr>
                <w:sz w:val="24"/>
                <w:szCs w:val="24"/>
                <w:lang w:val="en-GB"/>
              </w:rPr>
              <w:t>Periodically</w:t>
            </w:r>
          </w:p>
        </w:tc>
      </w:tr>
      <w:tr w:rsidR="007448CE" w:rsidRPr="007448CE" w14:paraId="611DFB37" w14:textId="77777777" w:rsidTr="007E558B">
        <w:tc>
          <w:tcPr>
            <w:tcW w:w="7535" w:type="dxa"/>
            <w:hideMark/>
          </w:tcPr>
          <w:p w14:paraId="773A567D" w14:textId="77777777" w:rsidR="007448CE" w:rsidRDefault="007448CE" w:rsidP="008D38DE">
            <w:pPr>
              <w:pStyle w:val="BodyText"/>
              <w:spacing w:before="7" w:after="1"/>
              <w:rPr>
                <w:sz w:val="24"/>
                <w:szCs w:val="24"/>
                <w:lang w:val="en-GB"/>
              </w:rPr>
            </w:pPr>
            <w:r w:rsidRPr="007448CE">
              <w:rPr>
                <w:sz w:val="24"/>
                <w:szCs w:val="24"/>
                <w:lang w:val="en-GB"/>
              </w:rPr>
              <w:t>Supervise contractors or consultants undertaking work on behalf of the service where allocated.</w:t>
            </w:r>
          </w:p>
          <w:p w14:paraId="2E264B30" w14:textId="77777777" w:rsidR="009613C0" w:rsidRPr="007448CE" w:rsidRDefault="009613C0" w:rsidP="008D38DE">
            <w:pPr>
              <w:pStyle w:val="BodyText"/>
              <w:spacing w:before="7" w:after="1"/>
              <w:rPr>
                <w:sz w:val="24"/>
                <w:szCs w:val="24"/>
                <w:lang w:val="en-GB"/>
              </w:rPr>
            </w:pPr>
          </w:p>
        </w:tc>
        <w:tc>
          <w:tcPr>
            <w:tcW w:w="2386" w:type="dxa"/>
            <w:hideMark/>
          </w:tcPr>
          <w:p w14:paraId="0E1F481B"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12EA1DF7" w14:textId="77777777" w:rsidTr="007E558B">
        <w:tc>
          <w:tcPr>
            <w:tcW w:w="7535" w:type="dxa"/>
            <w:hideMark/>
          </w:tcPr>
          <w:p w14:paraId="0487C479" w14:textId="77777777" w:rsidR="007448CE" w:rsidRDefault="007448CE" w:rsidP="008D38DE">
            <w:pPr>
              <w:pStyle w:val="BodyText"/>
              <w:spacing w:before="7" w:after="1"/>
              <w:rPr>
                <w:sz w:val="24"/>
                <w:szCs w:val="24"/>
                <w:lang w:val="en-GB"/>
              </w:rPr>
            </w:pPr>
            <w:r w:rsidRPr="007448CE">
              <w:rPr>
                <w:sz w:val="24"/>
                <w:szCs w:val="24"/>
                <w:lang w:val="en-GB"/>
              </w:rPr>
              <w:t>Maintain up-to-date professional knowledge, skills and continuing professional development records.</w:t>
            </w:r>
          </w:p>
          <w:p w14:paraId="563B4ACA" w14:textId="77777777" w:rsidR="009613C0" w:rsidRPr="007448CE" w:rsidRDefault="009613C0" w:rsidP="008D38DE">
            <w:pPr>
              <w:pStyle w:val="BodyText"/>
              <w:spacing w:before="7" w:after="1"/>
              <w:rPr>
                <w:sz w:val="24"/>
                <w:szCs w:val="24"/>
                <w:lang w:val="en-GB"/>
              </w:rPr>
            </w:pPr>
          </w:p>
        </w:tc>
        <w:tc>
          <w:tcPr>
            <w:tcW w:w="2386" w:type="dxa"/>
            <w:hideMark/>
          </w:tcPr>
          <w:p w14:paraId="3BB1111B" w14:textId="77777777" w:rsidR="007448CE" w:rsidRPr="007448CE" w:rsidRDefault="007448CE" w:rsidP="008D38DE">
            <w:pPr>
              <w:pStyle w:val="BodyText"/>
              <w:spacing w:before="7" w:after="1"/>
              <w:rPr>
                <w:sz w:val="24"/>
                <w:szCs w:val="24"/>
                <w:lang w:val="en-GB"/>
              </w:rPr>
            </w:pPr>
            <w:r w:rsidRPr="007448CE">
              <w:rPr>
                <w:sz w:val="24"/>
                <w:szCs w:val="24"/>
                <w:lang w:val="en-GB"/>
              </w:rPr>
              <w:t>Ongoing</w:t>
            </w:r>
          </w:p>
        </w:tc>
      </w:tr>
      <w:tr w:rsidR="007448CE" w:rsidRPr="007448CE" w14:paraId="2C269776" w14:textId="77777777" w:rsidTr="007E558B">
        <w:tc>
          <w:tcPr>
            <w:tcW w:w="7535" w:type="dxa"/>
            <w:hideMark/>
          </w:tcPr>
          <w:p w14:paraId="11BCBC29" w14:textId="77777777" w:rsidR="007448CE" w:rsidRDefault="007448CE" w:rsidP="008D38DE">
            <w:pPr>
              <w:pStyle w:val="BodyText"/>
              <w:spacing w:before="7" w:after="1"/>
              <w:rPr>
                <w:sz w:val="24"/>
                <w:szCs w:val="24"/>
                <w:lang w:val="en-GB"/>
              </w:rPr>
            </w:pPr>
            <w:r w:rsidRPr="007448CE">
              <w:rPr>
                <w:sz w:val="24"/>
                <w:szCs w:val="24"/>
                <w:lang w:val="en-GB"/>
              </w:rPr>
              <w:t>Monitor own caseload, manage workload priorities and report progress or risks to managers.</w:t>
            </w:r>
          </w:p>
          <w:p w14:paraId="3A8C4873" w14:textId="77777777" w:rsidR="009613C0" w:rsidRPr="007448CE" w:rsidRDefault="009613C0" w:rsidP="008D38DE">
            <w:pPr>
              <w:pStyle w:val="BodyText"/>
              <w:spacing w:before="7" w:after="1"/>
              <w:rPr>
                <w:sz w:val="24"/>
                <w:szCs w:val="24"/>
                <w:lang w:val="en-GB"/>
              </w:rPr>
            </w:pPr>
          </w:p>
        </w:tc>
        <w:tc>
          <w:tcPr>
            <w:tcW w:w="2386" w:type="dxa"/>
            <w:hideMark/>
          </w:tcPr>
          <w:p w14:paraId="32C434B3" w14:textId="77777777" w:rsidR="007448CE" w:rsidRPr="007448CE" w:rsidRDefault="007448CE" w:rsidP="008D38DE">
            <w:pPr>
              <w:pStyle w:val="BodyText"/>
              <w:spacing w:before="7" w:after="1"/>
              <w:rPr>
                <w:sz w:val="24"/>
                <w:szCs w:val="24"/>
                <w:lang w:val="en-GB"/>
              </w:rPr>
            </w:pPr>
            <w:r w:rsidRPr="007448CE">
              <w:rPr>
                <w:sz w:val="24"/>
                <w:szCs w:val="24"/>
                <w:lang w:val="en-GB"/>
              </w:rPr>
              <w:t>Daily</w:t>
            </w:r>
          </w:p>
        </w:tc>
      </w:tr>
      <w:tr w:rsidR="007448CE" w:rsidRPr="007448CE" w14:paraId="455111C8" w14:textId="77777777" w:rsidTr="007E558B">
        <w:tc>
          <w:tcPr>
            <w:tcW w:w="7535" w:type="dxa"/>
            <w:hideMark/>
          </w:tcPr>
          <w:p w14:paraId="452FFFFC" w14:textId="77777777" w:rsidR="007448CE" w:rsidRDefault="007448CE" w:rsidP="008D38DE">
            <w:pPr>
              <w:pStyle w:val="BodyText"/>
              <w:spacing w:before="7" w:after="1"/>
              <w:rPr>
                <w:sz w:val="24"/>
                <w:szCs w:val="24"/>
                <w:lang w:val="en-GB"/>
              </w:rPr>
            </w:pPr>
            <w:r w:rsidRPr="007448CE">
              <w:rPr>
                <w:sz w:val="24"/>
                <w:szCs w:val="24"/>
                <w:lang w:val="en-GB"/>
              </w:rPr>
              <w:t>Assist with planning, licensing or consultation responses within area of competence.</w:t>
            </w:r>
          </w:p>
          <w:p w14:paraId="5F8D5AF0" w14:textId="77777777" w:rsidR="009613C0" w:rsidRPr="007448CE" w:rsidRDefault="009613C0" w:rsidP="008D38DE">
            <w:pPr>
              <w:pStyle w:val="BodyText"/>
              <w:spacing w:before="7" w:after="1"/>
              <w:rPr>
                <w:sz w:val="24"/>
                <w:szCs w:val="24"/>
                <w:lang w:val="en-GB"/>
              </w:rPr>
            </w:pPr>
          </w:p>
        </w:tc>
        <w:tc>
          <w:tcPr>
            <w:tcW w:w="2386" w:type="dxa"/>
            <w:hideMark/>
          </w:tcPr>
          <w:p w14:paraId="4CE6978E"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4BC39B84" w14:textId="77777777" w:rsidTr="007E558B">
        <w:tc>
          <w:tcPr>
            <w:tcW w:w="7535" w:type="dxa"/>
            <w:hideMark/>
          </w:tcPr>
          <w:p w14:paraId="03AD7CE8" w14:textId="77777777" w:rsidR="007448CE" w:rsidRDefault="007448CE" w:rsidP="008D38DE">
            <w:pPr>
              <w:pStyle w:val="BodyText"/>
              <w:spacing w:before="7" w:after="1"/>
              <w:rPr>
                <w:sz w:val="24"/>
                <w:szCs w:val="24"/>
                <w:lang w:val="en-GB"/>
              </w:rPr>
            </w:pPr>
            <w:r w:rsidRPr="007448CE">
              <w:rPr>
                <w:sz w:val="24"/>
                <w:szCs w:val="24"/>
                <w:lang w:val="en-GB"/>
              </w:rPr>
              <w:t>Comply with Council policies, procedures, equality duties, data protection and health and safety requirements.</w:t>
            </w:r>
          </w:p>
          <w:p w14:paraId="5223EE69" w14:textId="77777777" w:rsidR="009613C0" w:rsidRPr="007448CE" w:rsidRDefault="009613C0" w:rsidP="008D38DE">
            <w:pPr>
              <w:pStyle w:val="BodyText"/>
              <w:spacing w:before="7" w:after="1"/>
              <w:rPr>
                <w:sz w:val="24"/>
                <w:szCs w:val="24"/>
                <w:lang w:val="en-GB"/>
              </w:rPr>
            </w:pPr>
          </w:p>
        </w:tc>
        <w:tc>
          <w:tcPr>
            <w:tcW w:w="2386" w:type="dxa"/>
            <w:hideMark/>
          </w:tcPr>
          <w:p w14:paraId="477E1A4B" w14:textId="77777777" w:rsidR="007448CE" w:rsidRPr="007448CE" w:rsidRDefault="007448CE" w:rsidP="008D38DE">
            <w:pPr>
              <w:pStyle w:val="BodyText"/>
              <w:spacing w:before="7" w:after="1"/>
              <w:rPr>
                <w:sz w:val="24"/>
                <w:szCs w:val="24"/>
                <w:lang w:val="en-GB"/>
              </w:rPr>
            </w:pPr>
            <w:r w:rsidRPr="007448CE">
              <w:rPr>
                <w:sz w:val="24"/>
                <w:szCs w:val="24"/>
                <w:lang w:val="en-GB"/>
              </w:rPr>
              <w:t>Ongoing</w:t>
            </w:r>
          </w:p>
        </w:tc>
      </w:tr>
      <w:tr w:rsidR="007448CE" w:rsidRPr="007448CE" w14:paraId="448F2AE9" w14:textId="77777777" w:rsidTr="007E558B">
        <w:tc>
          <w:tcPr>
            <w:tcW w:w="7535" w:type="dxa"/>
            <w:hideMark/>
          </w:tcPr>
          <w:p w14:paraId="033ED65E" w14:textId="77777777" w:rsidR="007448CE" w:rsidRDefault="007448CE" w:rsidP="008D38DE">
            <w:pPr>
              <w:pStyle w:val="BodyText"/>
              <w:spacing w:before="7" w:after="1"/>
              <w:rPr>
                <w:sz w:val="24"/>
                <w:szCs w:val="24"/>
                <w:lang w:val="en-GB"/>
              </w:rPr>
            </w:pPr>
            <w:r w:rsidRPr="007448CE">
              <w:rPr>
                <w:sz w:val="24"/>
                <w:szCs w:val="24"/>
                <w:lang w:val="en-GB"/>
              </w:rPr>
              <w:t>Work flexibly including evenings, weekends or emergency responses where required.</w:t>
            </w:r>
          </w:p>
          <w:p w14:paraId="2A3202DA" w14:textId="77777777" w:rsidR="009613C0" w:rsidRPr="007448CE" w:rsidRDefault="009613C0" w:rsidP="008D38DE">
            <w:pPr>
              <w:pStyle w:val="BodyText"/>
              <w:spacing w:before="7" w:after="1"/>
              <w:rPr>
                <w:sz w:val="24"/>
                <w:szCs w:val="24"/>
                <w:lang w:val="en-GB"/>
              </w:rPr>
            </w:pPr>
          </w:p>
        </w:tc>
        <w:tc>
          <w:tcPr>
            <w:tcW w:w="2386" w:type="dxa"/>
            <w:hideMark/>
          </w:tcPr>
          <w:p w14:paraId="5BA42E40"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77ABF163" w14:textId="77777777" w:rsidTr="007E558B">
        <w:tc>
          <w:tcPr>
            <w:tcW w:w="7535" w:type="dxa"/>
            <w:hideMark/>
          </w:tcPr>
          <w:p w14:paraId="081DF5E6" w14:textId="77777777" w:rsidR="007448CE" w:rsidRDefault="007448CE" w:rsidP="008D38DE">
            <w:pPr>
              <w:pStyle w:val="BodyText"/>
              <w:spacing w:before="7" w:after="1"/>
              <w:rPr>
                <w:sz w:val="24"/>
                <w:szCs w:val="24"/>
                <w:lang w:val="en-GB"/>
              </w:rPr>
            </w:pPr>
            <w:r w:rsidRPr="007448CE">
              <w:rPr>
                <w:b/>
                <w:bCs/>
                <w:sz w:val="24"/>
                <w:szCs w:val="24"/>
                <w:lang w:val="en-GB"/>
              </w:rPr>
              <w:t>Food Safety Specific:</w:t>
            </w:r>
            <w:r w:rsidRPr="007448CE">
              <w:rPr>
                <w:sz w:val="24"/>
                <w:szCs w:val="24"/>
                <w:lang w:val="en-GB"/>
              </w:rPr>
              <w:t xml:space="preserve"> Inspect higher-risk food businesses only where recognised </w:t>
            </w:r>
            <w:r w:rsidR="00C92C3B" w:rsidRPr="00C92C3B">
              <w:rPr>
                <w:sz w:val="24"/>
                <w:szCs w:val="24"/>
                <w:lang w:val="en-GB"/>
              </w:rPr>
              <w:t>professional food safety competence has been demonstrated and formal authorisation granted by the Service Manager</w:t>
            </w:r>
            <w:r w:rsidRPr="007448CE">
              <w:rPr>
                <w:sz w:val="24"/>
                <w:szCs w:val="24"/>
                <w:lang w:val="en-GB"/>
              </w:rPr>
              <w:t>.</w:t>
            </w:r>
          </w:p>
          <w:p w14:paraId="436E086F" w14:textId="7C4912EC" w:rsidR="009613C0" w:rsidRPr="007448CE" w:rsidRDefault="009613C0" w:rsidP="008D38DE">
            <w:pPr>
              <w:pStyle w:val="BodyText"/>
              <w:spacing w:before="7" w:after="1"/>
              <w:rPr>
                <w:sz w:val="24"/>
                <w:szCs w:val="24"/>
                <w:lang w:val="en-GB"/>
              </w:rPr>
            </w:pPr>
          </w:p>
        </w:tc>
        <w:tc>
          <w:tcPr>
            <w:tcW w:w="2386" w:type="dxa"/>
            <w:hideMark/>
          </w:tcPr>
          <w:p w14:paraId="6F46515B"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43EF1B21" w14:textId="77777777" w:rsidTr="007E558B">
        <w:tc>
          <w:tcPr>
            <w:tcW w:w="7535" w:type="dxa"/>
            <w:hideMark/>
          </w:tcPr>
          <w:p w14:paraId="43078B71" w14:textId="77777777" w:rsidR="007448CE" w:rsidRDefault="007448CE" w:rsidP="008D38DE">
            <w:pPr>
              <w:pStyle w:val="BodyText"/>
              <w:spacing w:before="7" w:after="1"/>
              <w:rPr>
                <w:sz w:val="24"/>
                <w:szCs w:val="24"/>
                <w:lang w:val="en-GB"/>
              </w:rPr>
            </w:pPr>
            <w:r w:rsidRPr="007448CE">
              <w:rPr>
                <w:sz w:val="24"/>
                <w:szCs w:val="24"/>
                <w:lang w:val="en-GB"/>
              </w:rPr>
              <w:t xml:space="preserve">Travel independently across the county </w:t>
            </w:r>
            <w:proofErr w:type="gramStart"/>
            <w:r w:rsidRPr="007448CE">
              <w:rPr>
                <w:sz w:val="24"/>
                <w:szCs w:val="24"/>
                <w:lang w:val="en-GB"/>
              </w:rPr>
              <w:t>in order to</w:t>
            </w:r>
            <w:proofErr w:type="gramEnd"/>
            <w:r w:rsidRPr="007448CE">
              <w:rPr>
                <w:sz w:val="24"/>
                <w:szCs w:val="24"/>
                <w:lang w:val="en-GB"/>
              </w:rPr>
              <w:t xml:space="preserve"> undertake inspections, investigations and meetings.</w:t>
            </w:r>
          </w:p>
          <w:p w14:paraId="1A58615F" w14:textId="77777777" w:rsidR="009613C0" w:rsidRPr="007448CE" w:rsidRDefault="009613C0" w:rsidP="008D38DE">
            <w:pPr>
              <w:pStyle w:val="BodyText"/>
              <w:spacing w:before="7" w:after="1"/>
              <w:rPr>
                <w:sz w:val="24"/>
                <w:szCs w:val="24"/>
                <w:lang w:val="en-GB"/>
              </w:rPr>
            </w:pPr>
          </w:p>
        </w:tc>
        <w:tc>
          <w:tcPr>
            <w:tcW w:w="2386" w:type="dxa"/>
            <w:hideMark/>
          </w:tcPr>
          <w:p w14:paraId="4B9C3D79"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3947E96E" w14:textId="77777777" w:rsidTr="007E558B">
        <w:tc>
          <w:tcPr>
            <w:tcW w:w="7535" w:type="dxa"/>
            <w:hideMark/>
          </w:tcPr>
          <w:p w14:paraId="46F0A877" w14:textId="4FBF9A72" w:rsidR="009613C0" w:rsidRPr="007448CE" w:rsidRDefault="007448CE" w:rsidP="008D38DE">
            <w:pPr>
              <w:pStyle w:val="BodyText"/>
              <w:spacing w:before="7" w:after="1"/>
              <w:rPr>
                <w:sz w:val="24"/>
                <w:szCs w:val="24"/>
                <w:lang w:val="en-GB"/>
              </w:rPr>
            </w:pPr>
            <w:r w:rsidRPr="007448CE">
              <w:rPr>
                <w:sz w:val="24"/>
                <w:szCs w:val="24"/>
                <w:lang w:val="en-GB"/>
              </w:rPr>
              <w:t>Work in a range of environments including domestic premises, commercial kitchens, industrial sites and outdoor locations.</w:t>
            </w:r>
          </w:p>
        </w:tc>
        <w:tc>
          <w:tcPr>
            <w:tcW w:w="2386" w:type="dxa"/>
            <w:hideMark/>
          </w:tcPr>
          <w:p w14:paraId="197BB127"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449A8C3E" w14:textId="77777777" w:rsidTr="007E558B">
        <w:tc>
          <w:tcPr>
            <w:tcW w:w="7535" w:type="dxa"/>
            <w:hideMark/>
          </w:tcPr>
          <w:p w14:paraId="6069B713" w14:textId="77777777" w:rsidR="007448CE" w:rsidRDefault="007448CE" w:rsidP="008D38DE">
            <w:pPr>
              <w:pStyle w:val="BodyText"/>
              <w:spacing w:before="7" w:after="1"/>
              <w:rPr>
                <w:sz w:val="24"/>
                <w:szCs w:val="24"/>
                <w:lang w:val="en-GB"/>
              </w:rPr>
            </w:pPr>
            <w:r w:rsidRPr="007448CE">
              <w:rPr>
                <w:sz w:val="24"/>
                <w:szCs w:val="24"/>
                <w:lang w:val="en-GB"/>
              </w:rPr>
              <w:t>Carry and use technical equipment safely, including climbing steps or ladders where necessary and appropriate training has been provided.</w:t>
            </w:r>
          </w:p>
          <w:p w14:paraId="16D2E6A6" w14:textId="77777777" w:rsidR="009613C0" w:rsidRPr="007448CE" w:rsidRDefault="009613C0" w:rsidP="008D38DE">
            <w:pPr>
              <w:pStyle w:val="BodyText"/>
              <w:spacing w:before="7" w:after="1"/>
              <w:rPr>
                <w:sz w:val="24"/>
                <w:szCs w:val="24"/>
                <w:lang w:val="en-GB"/>
              </w:rPr>
            </w:pPr>
          </w:p>
        </w:tc>
        <w:tc>
          <w:tcPr>
            <w:tcW w:w="2386" w:type="dxa"/>
            <w:hideMark/>
          </w:tcPr>
          <w:p w14:paraId="33E71EEF"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5FBE631B" w14:textId="77777777" w:rsidTr="007E558B">
        <w:tc>
          <w:tcPr>
            <w:tcW w:w="7535" w:type="dxa"/>
            <w:hideMark/>
          </w:tcPr>
          <w:p w14:paraId="0E86CB20" w14:textId="77777777" w:rsidR="007448CE" w:rsidRDefault="007448CE" w:rsidP="008D38DE">
            <w:pPr>
              <w:pStyle w:val="BodyText"/>
              <w:spacing w:before="7" w:after="1"/>
              <w:rPr>
                <w:sz w:val="24"/>
                <w:szCs w:val="24"/>
                <w:lang w:val="en-GB"/>
              </w:rPr>
            </w:pPr>
            <w:r w:rsidRPr="007448CE">
              <w:rPr>
                <w:sz w:val="24"/>
                <w:szCs w:val="24"/>
                <w:lang w:val="en-GB"/>
              </w:rPr>
              <w:t>Manage potentially confrontational or challenging situations professionally and in accordance with Council safety procedures.</w:t>
            </w:r>
          </w:p>
          <w:p w14:paraId="7803030F" w14:textId="77777777" w:rsidR="009613C0" w:rsidRPr="007448CE" w:rsidRDefault="009613C0" w:rsidP="008D38DE">
            <w:pPr>
              <w:pStyle w:val="BodyText"/>
              <w:spacing w:before="7" w:after="1"/>
              <w:rPr>
                <w:sz w:val="24"/>
                <w:szCs w:val="24"/>
                <w:lang w:val="en-GB"/>
              </w:rPr>
            </w:pPr>
          </w:p>
        </w:tc>
        <w:tc>
          <w:tcPr>
            <w:tcW w:w="2386" w:type="dxa"/>
            <w:hideMark/>
          </w:tcPr>
          <w:p w14:paraId="26993CCE"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r w:rsidR="007448CE" w:rsidRPr="007448CE" w14:paraId="3D97A024" w14:textId="77777777" w:rsidTr="007E558B">
        <w:tc>
          <w:tcPr>
            <w:tcW w:w="7535" w:type="dxa"/>
            <w:hideMark/>
          </w:tcPr>
          <w:p w14:paraId="6D4D16D6" w14:textId="77777777" w:rsidR="007448CE" w:rsidRDefault="007448CE" w:rsidP="008D38DE">
            <w:pPr>
              <w:pStyle w:val="BodyText"/>
              <w:spacing w:before="7" w:after="1"/>
              <w:rPr>
                <w:sz w:val="24"/>
                <w:szCs w:val="24"/>
                <w:lang w:val="en-GB"/>
              </w:rPr>
            </w:pPr>
            <w:r w:rsidRPr="007448CE">
              <w:rPr>
                <w:sz w:val="24"/>
                <w:szCs w:val="24"/>
                <w:lang w:val="en-GB"/>
              </w:rPr>
              <w:t>Carry out any other duties commensurate with the grade and purpose of the post to support delivery of Environmental Health and Regulatory Services.</w:t>
            </w:r>
          </w:p>
          <w:p w14:paraId="25ECEC76" w14:textId="77777777" w:rsidR="009613C0" w:rsidRPr="007448CE" w:rsidRDefault="009613C0" w:rsidP="008D38DE">
            <w:pPr>
              <w:pStyle w:val="BodyText"/>
              <w:spacing w:before="7" w:after="1"/>
              <w:rPr>
                <w:sz w:val="24"/>
                <w:szCs w:val="24"/>
                <w:lang w:val="en-GB"/>
              </w:rPr>
            </w:pPr>
          </w:p>
        </w:tc>
        <w:tc>
          <w:tcPr>
            <w:tcW w:w="2386" w:type="dxa"/>
            <w:hideMark/>
          </w:tcPr>
          <w:p w14:paraId="0D3822B1" w14:textId="77777777" w:rsidR="007448CE" w:rsidRPr="007448CE" w:rsidRDefault="007448CE" w:rsidP="008D38DE">
            <w:pPr>
              <w:pStyle w:val="BodyText"/>
              <w:spacing w:before="7" w:after="1"/>
              <w:rPr>
                <w:sz w:val="24"/>
                <w:szCs w:val="24"/>
                <w:lang w:val="en-GB"/>
              </w:rPr>
            </w:pPr>
            <w:r w:rsidRPr="007448CE">
              <w:rPr>
                <w:sz w:val="24"/>
                <w:szCs w:val="24"/>
                <w:lang w:val="en-GB"/>
              </w:rPr>
              <w:t>As Required</w:t>
            </w:r>
          </w:p>
        </w:tc>
      </w:tr>
    </w:tbl>
    <w:p w14:paraId="63904531" w14:textId="77777777" w:rsidR="007448CE" w:rsidRDefault="007448CE" w:rsidP="0085041C">
      <w:pPr>
        <w:pStyle w:val="BodyText"/>
        <w:spacing w:before="7" w:after="1"/>
        <w:ind w:left="993"/>
        <w:rPr>
          <w:sz w:val="26"/>
        </w:rPr>
      </w:pPr>
    </w:p>
    <w:p w14:paraId="1D3D0521" w14:textId="77777777" w:rsidR="007448CE" w:rsidRDefault="007448CE" w:rsidP="0085041C">
      <w:pPr>
        <w:pStyle w:val="BodyText"/>
        <w:spacing w:before="7" w:after="1"/>
        <w:ind w:left="993"/>
        <w:rPr>
          <w:sz w:val="26"/>
        </w:rPr>
      </w:pPr>
    </w:p>
    <w:p w14:paraId="3F6B0DDC" w14:textId="77777777" w:rsidR="00A4128E" w:rsidRDefault="00A4128E"/>
    <w:p w14:paraId="2633EFC6"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4D95037E" w14:textId="77777777" w:rsidR="00773DEF" w:rsidRDefault="00773DEF" w:rsidP="00706F28"/>
    <w:p w14:paraId="1BBDBB13" w14:textId="77777777" w:rsidR="00D105F7" w:rsidRDefault="00D105F7"/>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6065"/>
        <w:gridCol w:w="1701"/>
        <w:gridCol w:w="1700"/>
      </w:tblGrid>
      <w:tr w:rsidR="001A40FE" w14:paraId="2633EFCF" w14:textId="77777777" w:rsidTr="003115F7">
        <w:trPr>
          <w:trHeight w:val="1130"/>
          <w:tblHeader/>
        </w:trPr>
        <w:tc>
          <w:tcPr>
            <w:tcW w:w="6065" w:type="dxa"/>
            <w:shd w:val="clear" w:color="auto" w:fill="DBE4F0"/>
          </w:tcPr>
          <w:p w14:paraId="2633EFCA" w14:textId="6A9ACBBB" w:rsidR="001A40FE" w:rsidRDefault="00CC05FF" w:rsidP="002440D9">
            <w:pPr>
              <w:pStyle w:val="TableParagraph"/>
              <w:spacing w:before="31"/>
              <w:ind w:left="0"/>
              <w:rPr>
                <w:b/>
                <w:sz w:val="24"/>
              </w:rPr>
            </w:pPr>
            <w:bookmarkStart w:id="0" w:name="_Hlk221259461"/>
            <w:r>
              <w:rPr>
                <w:b/>
                <w:color w:val="404040"/>
                <w:sz w:val="24"/>
              </w:rPr>
              <w:t>Requirements</w:t>
            </w:r>
          </w:p>
        </w:tc>
        <w:tc>
          <w:tcPr>
            <w:tcW w:w="1701" w:type="dxa"/>
            <w:shd w:val="clear" w:color="auto" w:fill="DBE4F0"/>
          </w:tcPr>
          <w:p w14:paraId="2633EFCB" w14:textId="77777777" w:rsidR="001A40FE" w:rsidRDefault="00CC05FF" w:rsidP="00EB2B50">
            <w:pPr>
              <w:pStyle w:val="TableParagraph"/>
              <w:spacing w:before="33" w:line="232" w:lineRule="auto"/>
              <w:ind w:left="-5" w:firstLine="3"/>
              <w:jc w:val="center"/>
              <w:rPr>
                <w:b/>
                <w:sz w:val="24"/>
              </w:rPr>
            </w:pPr>
            <w:r>
              <w:rPr>
                <w:b/>
                <w:color w:val="404040"/>
                <w:sz w:val="24"/>
              </w:rPr>
              <w:t>Essential or   Desirable</w:t>
            </w:r>
          </w:p>
        </w:tc>
        <w:tc>
          <w:tcPr>
            <w:tcW w:w="1700" w:type="dxa"/>
            <w:shd w:val="clear" w:color="auto" w:fill="DBE4F0"/>
          </w:tcPr>
          <w:p w14:paraId="2633EFCC" w14:textId="77777777" w:rsidR="001A40FE" w:rsidRDefault="00CC05FF" w:rsidP="00EB2B50">
            <w:pPr>
              <w:pStyle w:val="TableParagraph"/>
              <w:spacing w:before="31"/>
              <w:ind w:left="3"/>
              <w:rPr>
                <w:b/>
                <w:sz w:val="24"/>
              </w:rPr>
            </w:pPr>
            <w:r>
              <w:rPr>
                <w:b/>
                <w:color w:val="404040"/>
                <w:sz w:val="24"/>
              </w:rPr>
              <w:t>Identified by</w:t>
            </w:r>
          </w:p>
          <w:p w14:paraId="117B09BD" w14:textId="77777777" w:rsidR="007E558B" w:rsidRDefault="00CC05FF" w:rsidP="00EB2B50">
            <w:pPr>
              <w:pStyle w:val="TableParagraph"/>
              <w:spacing w:line="260" w:lineRule="atLeast"/>
              <w:ind w:left="0" w:right="-17"/>
              <w:rPr>
                <w:b/>
                <w:color w:val="404040"/>
                <w:spacing w:val="-3"/>
                <w:sz w:val="20"/>
              </w:rPr>
            </w:pPr>
            <w:r>
              <w:rPr>
                <w:b/>
                <w:color w:val="404040"/>
                <w:sz w:val="20"/>
              </w:rPr>
              <w:t xml:space="preserve">A – </w:t>
            </w:r>
            <w:r>
              <w:rPr>
                <w:b/>
                <w:color w:val="404040"/>
                <w:spacing w:val="-3"/>
                <w:sz w:val="20"/>
              </w:rPr>
              <w:t>Application</w:t>
            </w:r>
          </w:p>
          <w:p w14:paraId="2633EFCE" w14:textId="498BC114" w:rsidR="001A40FE" w:rsidRDefault="00CC05FF" w:rsidP="00EB2B50">
            <w:pPr>
              <w:pStyle w:val="TableParagraph"/>
              <w:spacing w:line="260" w:lineRule="atLeast"/>
              <w:ind w:left="0" w:right="-17"/>
              <w:rPr>
                <w:b/>
                <w:sz w:val="20"/>
              </w:rPr>
            </w:pPr>
            <w:r>
              <w:rPr>
                <w:b/>
                <w:color w:val="404040"/>
                <w:sz w:val="20"/>
              </w:rPr>
              <w:t>I –</w:t>
            </w:r>
            <w:r>
              <w:rPr>
                <w:b/>
                <w:color w:val="404040"/>
                <w:spacing w:val="52"/>
                <w:sz w:val="20"/>
              </w:rPr>
              <w:t xml:space="preserve"> </w:t>
            </w:r>
            <w:r>
              <w:rPr>
                <w:b/>
                <w:color w:val="404040"/>
                <w:sz w:val="20"/>
              </w:rPr>
              <w:t>Interview</w:t>
            </w:r>
          </w:p>
        </w:tc>
      </w:tr>
      <w:bookmarkEnd w:id="0"/>
      <w:tr w:rsidR="001A40FE" w:rsidRPr="007C214D" w14:paraId="2633EFD1" w14:textId="77777777" w:rsidTr="003115F7">
        <w:trPr>
          <w:trHeight w:val="517"/>
        </w:trPr>
        <w:tc>
          <w:tcPr>
            <w:tcW w:w="9466" w:type="dxa"/>
            <w:gridSpan w:val="3"/>
            <w:shd w:val="clear" w:color="auto" w:fill="D9D9D9"/>
          </w:tcPr>
          <w:p w14:paraId="2633EFD0" w14:textId="65BD2D28" w:rsidR="001A40FE" w:rsidRPr="007C214D" w:rsidRDefault="00CC05FF">
            <w:pPr>
              <w:pStyle w:val="TableParagraph"/>
              <w:spacing w:before="139"/>
              <w:ind w:left="110"/>
              <w:rPr>
                <w:b/>
                <w:sz w:val="24"/>
                <w:szCs w:val="24"/>
              </w:rPr>
            </w:pPr>
            <w:r w:rsidRPr="007C214D">
              <w:rPr>
                <w:b/>
                <w:color w:val="808080"/>
                <w:sz w:val="24"/>
                <w:szCs w:val="24"/>
              </w:rPr>
              <w:t>Qualifications and Training</w:t>
            </w:r>
            <w:r w:rsidR="00AE279F">
              <w:rPr>
                <w:b/>
                <w:color w:val="808080"/>
                <w:sz w:val="24"/>
                <w:szCs w:val="24"/>
              </w:rPr>
              <w:t xml:space="preserve"> (</w:t>
            </w:r>
            <w:r w:rsidR="00AE279F">
              <w:rPr>
                <w:b/>
                <w:bCs/>
                <w:color w:val="808080"/>
                <w:sz w:val="24"/>
                <w:szCs w:val="24"/>
                <w:lang w:val="en-GB"/>
              </w:rPr>
              <w:t>s</w:t>
            </w:r>
            <w:r w:rsidR="00AE279F" w:rsidRPr="00BE496E">
              <w:rPr>
                <w:b/>
                <w:bCs/>
                <w:color w:val="808080"/>
                <w:sz w:val="24"/>
                <w:szCs w:val="24"/>
                <w:lang w:val="en-GB"/>
              </w:rPr>
              <w:t xml:space="preserve">caled by </w:t>
            </w:r>
            <w:r w:rsidR="00AE279F">
              <w:rPr>
                <w:b/>
                <w:bCs/>
                <w:color w:val="808080"/>
                <w:sz w:val="24"/>
                <w:szCs w:val="24"/>
                <w:lang w:val="en-GB"/>
              </w:rPr>
              <w:t>g</w:t>
            </w:r>
            <w:r w:rsidR="00AE279F" w:rsidRPr="00BE496E">
              <w:rPr>
                <w:b/>
                <w:bCs/>
                <w:color w:val="808080"/>
                <w:sz w:val="24"/>
                <w:szCs w:val="24"/>
                <w:lang w:val="en-GB"/>
              </w:rPr>
              <w:t>rade)</w:t>
            </w:r>
          </w:p>
        </w:tc>
      </w:tr>
      <w:tr w:rsidR="00B67F12" w:rsidRPr="00110A99" w14:paraId="2633EFD5" w14:textId="77777777" w:rsidTr="003115F7">
        <w:trPr>
          <w:trHeight w:val="431"/>
        </w:trPr>
        <w:tc>
          <w:tcPr>
            <w:tcW w:w="6065" w:type="dxa"/>
          </w:tcPr>
          <w:p w14:paraId="7EA41A90" w14:textId="7F055DBE" w:rsidR="00EC683B" w:rsidRPr="00EC683B" w:rsidRDefault="00EC683B" w:rsidP="00EC683B">
            <w:pPr>
              <w:pStyle w:val="TableParagraph"/>
              <w:spacing w:before="1" w:line="232" w:lineRule="exact"/>
              <w:ind w:left="0"/>
              <w:rPr>
                <w:b/>
                <w:bCs/>
                <w:lang w:val="en-GB"/>
              </w:rPr>
            </w:pPr>
            <w:r w:rsidRPr="00EC683B">
              <w:rPr>
                <w:b/>
                <w:bCs/>
                <w:lang w:val="en-GB"/>
              </w:rPr>
              <w:t>Level 1 – HC5</w:t>
            </w:r>
          </w:p>
          <w:p w14:paraId="34F5F916" w14:textId="79ED4CCB" w:rsidR="006811ED" w:rsidRPr="00110A99" w:rsidRDefault="006811ED" w:rsidP="006811ED">
            <w:pPr>
              <w:pStyle w:val="TableParagraph"/>
              <w:numPr>
                <w:ilvl w:val="0"/>
                <w:numId w:val="41"/>
              </w:numPr>
              <w:spacing w:before="1" w:line="232" w:lineRule="exact"/>
              <w:rPr>
                <w:lang w:val="en-GB"/>
              </w:rPr>
            </w:pPr>
            <w:r w:rsidRPr="00110A99">
              <w:rPr>
                <w:lang w:val="en-GB"/>
              </w:rPr>
              <w:t>GCSEs / A-Levels or equivalent (A).</w:t>
            </w:r>
          </w:p>
          <w:p w14:paraId="2633EFD2" w14:textId="5B6199A2" w:rsidR="00C152E7" w:rsidRPr="00110A99" w:rsidRDefault="006811ED" w:rsidP="006811ED">
            <w:pPr>
              <w:pStyle w:val="TableParagraph"/>
              <w:numPr>
                <w:ilvl w:val="0"/>
                <w:numId w:val="41"/>
              </w:numPr>
              <w:spacing w:before="1" w:line="232" w:lineRule="exact"/>
            </w:pPr>
            <w:r w:rsidRPr="00110A99">
              <w:rPr>
                <w:lang w:val="en-GB"/>
              </w:rPr>
              <w:t>Willingness to undertake relevant training and professional development (I).</w:t>
            </w:r>
          </w:p>
        </w:tc>
        <w:tc>
          <w:tcPr>
            <w:tcW w:w="1701" w:type="dxa"/>
          </w:tcPr>
          <w:p w14:paraId="230BCB7B" w14:textId="77777777" w:rsidR="00081E4A" w:rsidRPr="00110A99" w:rsidRDefault="00081E4A" w:rsidP="0089327C">
            <w:pPr>
              <w:pStyle w:val="TableParagraph"/>
              <w:spacing w:before="21"/>
              <w:ind w:left="0"/>
              <w:jc w:val="center"/>
            </w:pPr>
          </w:p>
          <w:p w14:paraId="2633EFD3" w14:textId="4EE42FD5" w:rsidR="00C152E7" w:rsidRPr="00110A99" w:rsidRDefault="00722070" w:rsidP="0089327C">
            <w:pPr>
              <w:pStyle w:val="TableParagraph"/>
              <w:spacing w:before="21"/>
              <w:ind w:left="0"/>
              <w:jc w:val="center"/>
            </w:pPr>
            <w:r w:rsidRPr="00110A99">
              <w:t>Essential</w:t>
            </w:r>
          </w:p>
        </w:tc>
        <w:tc>
          <w:tcPr>
            <w:tcW w:w="1700" w:type="dxa"/>
          </w:tcPr>
          <w:p w14:paraId="40622E9B" w14:textId="0B7801FD" w:rsidR="00F40FBA" w:rsidRPr="00110A99" w:rsidRDefault="00B67F12" w:rsidP="00165A08">
            <w:pPr>
              <w:pStyle w:val="TableParagraph"/>
              <w:spacing w:before="21"/>
              <w:ind w:left="0"/>
            </w:pPr>
            <w:r w:rsidRPr="00110A99">
              <w:br/>
            </w:r>
            <w:r w:rsidR="00F40FBA" w:rsidRPr="00110A99">
              <w:t>A</w:t>
            </w:r>
          </w:p>
          <w:p w14:paraId="29DF0BC2" w14:textId="77777777" w:rsidR="00F40FBA" w:rsidRPr="00110A99" w:rsidRDefault="00F40FBA" w:rsidP="00165A08">
            <w:pPr>
              <w:pStyle w:val="TableParagraph"/>
              <w:spacing w:before="21"/>
              <w:ind w:left="0"/>
            </w:pPr>
          </w:p>
          <w:p w14:paraId="2633EFD4" w14:textId="6CD2E312" w:rsidR="00F40FBA" w:rsidRPr="00110A99" w:rsidRDefault="00F40FBA" w:rsidP="00165A08">
            <w:pPr>
              <w:pStyle w:val="TableParagraph"/>
              <w:spacing w:before="21"/>
              <w:ind w:left="0"/>
            </w:pPr>
            <w:r w:rsidRPr="00110A99">
              <w:t>I</w:t>
            </w:r>
          </w:p>
        </w:tc>
      </w:tr>
      <w:tr w:rsidR="00EB2B50" w:rsidRPr="00110A99" w14:paraId="2633EFD9" w14:textId="77777777" w:rsidTr="003115F7">
        <w:trPr>
          <w:trHeight w:val="409"/>
        </w:trPr>
        <w:tc>
          <w:tcPr>
            <w:tcW w:w="6065" w:type="dxa"/>
          </w:tcPr>
          <w:p w14:paraId="7FB0218E" w14:textId="77777777" w:rsidR="008C4DF9" w:rsidRPr="008C4DF9" w:rsidRDefault="008C4DF9" w:rsidP="002440D9">
            <w:pPr>
              <w:pStyle w:val="TableParagraph"/>
              <w:spacing w:before="21" w:line="252" w:lineRule="exact"/>
              <w:ind w:left="0" w:right="718"/>
              <w:rPr>
                <w:b/>
                <w:bCs/>
                <w:lang w:val="en-GB"/>
              </w:rPr>
            </w:pPr>
            <w:r w:rsidRPr="008C4DF9">
              <w:rPr>
                <w:b/>
                <w:bCs/>
                <w:lang w:val="en-GB"/>
              </w:rPr>
              <w:t>Level 2 – HC6</w:t>
            </w:r>
          </w:p>
          <w:p w14:paraId="2633EFD6" w14:textId="18074952" w:rsidR="001A40FE" w:rsidRPr="00110A99" w:rsidRDefault="00743E26" w:rsidP="00380B09">
            <w:pPr>
              <w:pStyle w:val="TableParagraph"/>
              <w:numPr>
                <w:ilvl w:val="0"/>
                <w:numId w:val="42"/>
              </w:numPr>
              <w:tabs>
                <w:tab w:val="left" w:pos="830"/>
                <w:tab w:val="left" w:pos="831"/>
              </w:tabs>
              <w:spacing w:before="21" w:line="252" w:lineRule="exact"/>
              <w:ind w:right="718"/>
            </w:pPr>
            <w:r>
              <w:rPr>
                <w:lang w:val="en-GB"/>
              </w:rPr>
              <w:t xml:space="preserve">As above plus </w:t>
            </w:r>
            <w:r w:rsidR="00102EB3" w:rsidRPr="00102EB3">
              <w:rPr>
                <w:lang w:val="en-GB"/>
              </w:rPr>
              <w:t>Level 3–5 technical or environmental qualification or equivalent demonstrable experience (A).</w:t>
            </w:r>
          </w:p>
        </w:tc>
        <w:tc>
          <w:tcPr>
            <w:tcW w:w="1701" w:type="dxa"/>
          </w:tcPr>
          <w:p w14:paraId="6C673835" w14:textId="77777777" w:rsidR="00081E4A" w:rsidRPr="00110A99" w:rsidRDefault="00081E4A" w:rsidP="0089327C">
            <w:pPr>
              <w:pStyle w:val="TableParagraph"/>
              <w:spacing w:before="19"/>
              <w:ind w:left="0" w:hanging="5"/>
              <w:jc w:val="center"/>
            </w:pPr>
          </w:p>
          <w:p w14:paraId="2633EFD7" w14:textId="1C470A6A" w:rsidR="001A40FE" w:rsidRPr="00110A99" w:rsidRDefault="00722070" w:rsidP="0089327C">
            <w:pPr>
              <w:pStyle w:val="TableParagraph"/>
              <w:spacing w:before="19"/>
              <w:ind w:left="0" w:hanging="5"/>
              <w:jc w:val="center"/>
            </w:pPr>
            <w:r w:rsidRPr="00110A99">
              <w:t>Essential</w:t>
            </w:r>
          </w:p>
        </w:tc>
        <w:tc>
          <w:tcPr>
            <w:tcW w:w="1700" w:type="dxa"/>
          </w:tcPr>
          <w:p w14:paraId="04988860" w14:textId="77777777" w:rsidR="001A40FE" w:rsidRPr="00110A99" w:rsidRDefault="001A40FE" w:rsidP="00165A08">
            <w:pPr>
              <w:pStyle w:val="TableParagraph"/>
              <w:spacing w:before="19"/>
              <w:ind w:left="0"/>
            </w:pPr>
          </w:p>
          <w:p w14:paraId="2633EFD8" w14:textId="3DFAD4A2" w:rsidR="00B373F2" w:rsidRPr="00110A99" w:rsidRDefault="009D30C7" w:rsidP="00165A08">
            <w:pPr>
              <w:pStyle w:val="TableParagraph"/>
              <w:spacing w:before="19"/>
              <w:ind w:left="0"/>
            </w:pPr>
            <w:r w:rsidRPr="00110A99">
              <w:t>A</w:t>
            </w:r>
          </w:p>
        </w:tc>
      </w:tr>
      <w:tr w:rsidR="00EB2B50" w:rsidRPr="00110A99" w14:paraId="2633EFDD" w14:textId="77777777" w:rsidTr="003115F7">
        <w:trPr>
          <w:trHeight w:val="396"/>
        </w:trPr>
        <w:tc>
          <w:tcPr>
            <w:tcW w:w="6065" w:type="dxa"/>
          </w:tcPr>
          <w:p w14:paraId="2360CCE0" w14:textId="77777777" w:rsidR="009F705E" w:rsidRPr="009F705E" w:rsidRDefault="009F705E" w:rsidP="002440D9">
            <w:pPr>
              <w:pStyle w:val="TableParagraph"/>
              <w:spacing w:line="267" w:lineRule="exact"/>
              <w:ind w:left="0"/>
              <w:rPr>
                <w:b/>
                <w:bCs/>
                <w:lang w:val="en-GB"/>
              </w:rPr>
            </w:pPr>
            <w:r w:rsidRPr="009F705E">
              <w:rPr>
                <w:b/>
                <w:bCs/>
                <w:lang w:val="en-GB"/>
              </w:rPr>
              <w:t>Level 3 – HC7</w:t>
            </w:r>
          </w:p>
          <w:p w14:paraId="0EF71E2F" w14:textId="138DFF66" w:rsidR="00D91657" w:rsidRPr="00D91657" w:rsidRDefault="005E382D" w:rsidP="00D91657">
            <w:pPr>
              <w:pStyle w:val="TableParagraph"/>
              <w:numPr>
                <w:ilvl w:val="0"/>
                <w:numId w:val="43"/>
              </w:numPr>
              <w:tabs>
                <w:tab w:val="left" w:pos="830"/>
                <w:tab w:val="left" w:pos="831"/>
              </w:tabs>
              <w:spacing w:line="267" w:lineRule="exact"/>
              <w:rPr>
                <w:lang w:val="en-GB"/>
              </w:rPr>
            </w:pPr>
            <w:r>
              <w:rPr>
                <w:lang w:val="en-GB"/>
              </w:rPr>
              <w:t>As above plus d</w:t>
            </w:r>
            <w:r w:rsidR="00D91657" w:rsidRPr="00D91657">
              <w:rPr>
                <w:lang w:val="en-GB"/>
              </w:rPr>
              <w:t>egree / Level 6 equivalent or substantial professional experience (A).</w:t>
            </w:r>
          </w:p>
          <w:p w14:paraId="394D981D" w14:textId="70D37535" w:rsidR="00D91657" w:rsidRPr="00D91657" w:rsidRDefault="00D91657" w:rsidP="00D91657">
            <w:pPr>
              <w:pStyle w:val="TableParagraph"/>
              <w:numPr>
                <w:ilvl w:val="0"/>
                <w:numId w:val="43"/>
              </w:numPr>
              <w:tabs>
                <w:tab w:val="left" w:pos="830"/>
                <w:tab w:val="left" w:pos="831"/>
              </w:tabs>
              <w:spacing w:line="267" w:lineRule="exact"/>
              <w:rPr>
                <w:lang w:val="en-GB"/>
              </w:rPr>
            </w:pPr>
            <w:r w:rsidRPr="00D91657">
              <w:rPr>
                <w:lang w:val="en-GB"/>
              </w:rPr>
              <w:t>Successful completion of relevant specialist or statutory training as required by role (A/I).</w:t>
            </w:r>
          </w:p>
          <w:p w14:paraId="2633EFDA" w14:textId="656F105C" w:rsidR="00531AF8" w:rsidRPr="00110A99" w:rsidRDefault="00D91657" w:rsidP="00D91657">
            <w:pPr>
              <w:pStyle w:val="TableParagraph"/>
              <w:numPr>
                <w:ilvl w:val="0"/>
                <w:numId w:val="43"/>
              </w:numPr>
              <w:tabs>
                <w:tab w:val="left" w:pos="830"/>
                <w:tab w:val="left" w:pos="831"/>
              </w:tabs>
              <w:spacing w:line="267" w:lineRule="exact"/>
              <w:rPr>
                <w:lang w:val="en-GB"/>
              </w:rPr>
            </w:pPr>
            <w:r w:rsidRPr="00D91657">
              <w:rPr>
                <w:lang w:val="en-GB"/>
              </w:rPr>
              <w:t>Where undertaking higher-risk food inspections, demonstrated competence consistent with recognised Food Safety Practitioner standards (A/I).</w:t>
            </w:r>
          </w:p>
        </w:tc>
        <w:tc>
          <w:tcPr>
            <w:tcW w:w="1701" w:type="dxa"/>
          </w:tcPr>
          <w:p w14:paraId="47C8576E" w14:textId="77777777" w:rsidR="00081E4A" w:rsidRPr="00110A99" w:rsidRDefault="00081E4A" w:rsidP="0089327C">
            <w:pPr>
              <w:pStyle w:val="TableParagraph"/>
              <w:spacing w:before="15"/>
              <w:ind w:left="0"/>
              <w:jc w:val="center"/>
            </w:pPr>
          </w:p>
          <w:p w14:paraId="2633EFDB" w14:textId="168A0401" w:rsidR="001A40FE" w:rsidRPr="00110A99" w:rsidRDefault="00722070" w:rsidP="0089327C">
            <w:pPr>
              <w:pStyle w:val="TableParagraph"/>
              <w:spacing w:before="15"/>
              <w:ind w:left="0"/>
              <w:jc w:val="center"/>
            </w:pPr>
            <w:r w:rsidRPr="00110A99">
              <w:t>Essential</w:t>
            </w:r>
          </w:p>
        </w:tc>
        <w:tc>
          <w:tcPr>
            <w:tcW w:w="1700" w:type="dxa"/>
          </w:tcPr>
          <w:p w14:paraId="221BB9D9" w14:textId="77777777" w:rsidR="001A40FE" w:rsidRPr="00110A99" w:rsidRDefault="001A40FE" w:rsidP="00165A08">
            <w:pPr>
              <w:pStyle w:val="TableParagraph"/>
              <w:spacing w:before="15"/>
              <w:ind w:left="0"/>
            </w:pPr>
          </w:p>
          <w:p w14:paraId="6D77E468" w14:textId="4E8E1CDC" w:rsidR="00EB2B50" w:rsidRPr="00110A99" w:rsidRDefault="00423B79" w:rsidP="00165A08">
            <w:pPr>
              <w:pStyle w:val="TableParagraph"/>
              <w:spacing w:before="15"/>
              <w:ind w:left="0"/>
            </w:pPr>
            <w:r w:rsidRPr="00110A99">
              <w:t>A</w:t>
            </w:r>
          </w:p>
          <w:p w14:paraId="3D99BA43" w14:textId="77777777" w:rsidR="009D30C7" w:rsidRPr="00110A99" w:rsidRDefault="009D30C7" w:rsidP="00165A08">
            <w:pPr>
              <w:pStyle w:val="TableParagraph"/>
              <w:spacing w:before="15"/>
              <w:ind w:left="0"/>
            </w:pPr>
          </w:p>
          <w:p w14:paraId="557C35C8" w14:textId="77777777" w:rsidR="00EB2B50" w:rsidRPr="00110A99" w:rsidRDefault="00423B79" w:rsidP="00165A08">
            <w:pPr>
              <w:pStyle w:val="TableParagraph"/>
              <w:spacing w:before="15"/>
              <w:ind w:left="0"/>
            </w:pPr>
            <w:r w:rsidRPr="00110A99">
              <w:t>A, I</w:t>
            </w:r>
          </w:p>
          <w:p w14:paraId="311C2556" w14:textId="77777777" w:rsidR="003578AD" w:rsidRPr="00110A99" w:rsidRDefault="003578AD" w:rsidP="00165A08">
            <w:pPr>
              <w:pStyle w:val="TableParagraph"/>
              <w:spacing w:before="15"/>
              <w:ind w:left="0"/>
            </w:pPr>
          </w:p>
          <w:p w14:paraId="356EDDFC" w14:textId="77777777" w:rsidR="003578AD" w:rsidRPr="00110A99" w:rsidRDefault="003578AD" w:rsidP="00165A08">
            <w:pPr>
              <w:pStyle w:val="TableParagraph"/>
              <w:spacing w:before="15"/>
              <w:ind w:left="0"/>
            </w:pPr>
          </w:p>
          <w:p w14:paraId="2633EFDC" w14:textId="7946E077" w:rsidR="003578AD" w:rsidRPr="00110A99" w:rsidRDefault="003578AD" w:rsidP="00165A08">
            <w:pPr>
              <w:pStyle w:val="TableParagraph"/>
              <w:spacing w:before="15"/>
              <w:ind w:left="0"/>
            </w:pPr>
            <w:r w:rsidRPr="00110A99">
              <w:t>A, I</w:t>
            </w:r>
          </w:p>
        </w:tc>
      </w:tr>
    </w:tbl>
    <w:p w14:paraId="1DFE1D83" w14:textId="77777777" w:rsidR="00B06A44" w:rsidRDefault="00B06A44"/>
    <w:p w14:paraId="04FC5048" w14:textId="5DBF21FE" w:rsidR="00B06A44" w:rsidRDefault="00B06A44"/>
    <w:tbl>
      <w:tblPr>
        <w:tblW w:w="9467" w:type="dxa"/>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6063"/>
        <w:gridCol w:w="1703"/>
        <w:gridCol w:w="1701"/>
      </w:tblGrid>
      <w:tr w:rsidR="00CF270B" w14:paraId="262C6FFA" w14:textId="77777777" w:rsidTr="003115F7">
        <w:trPr>
          <w:trHeight w:val="1130"/>
          <w:tblHeader/>
        </w:trPr>
        <w:tc>
          <w:tcPr>
            <w:tcW w:w="6063" w:type="dxa"/>
            <w:shd w:val="clear" w:color="auto" w:fill="DBE4F0"/>
          </w:tcPr>
          <w:p w14:paraId="74A276EF" w14:textId="77777777" w:rsidR="00CF270B" w:rsidRDefault="00CF270B" w:rsidP="00530282">
            <w:pPr>
              <w:pStyle w:val="TableParagraph"/>
              <w:spacing w:before="31"/>
              <w:ind w:left="0"/>
              <w:rPr>
                <w:b/>
                <w:sz w:val="24"/>
              </w:rPr>
            </w:pPr>
            <w:r>
              <w:rPr>
                <w:b/>
                <w:color w:val="404040"/>
                <w:sz w:val="24"/>
              </w:rPr>
              <w:t>Requirements</w:t>
            </w:r>
          </w:p>
        </w:tc>
        <w:tc>
          <w:tcPr>
            <w:tcW w:w="1703" w:type="dxa"/>
            <w:shd w:val="clear" w:color="auto" w:fill="DBE4F0"/>
          </w:tcPr>
          <w:p w14:paraId="17B9AEA8" w14:textId="77777777" w:rsidR="00CF270B" w:rsidRDefault="00CF270B" w:rsidP="00530282">
            <w:pPr>
              <w:pStyle w:val="TableParagraph"/>
              <w:spacing w:before="33" w:line="232" w:lineRule="auto"/>
              <w:ind w:left="-5" w:firstLine="3"/>
              <w:jc w:val="center"/>
              <w:rPr>
                <w:b/>
                <w:sz w:val="24"/>
              </w:rPr>
            </w:pPr>
            <w:r>
              <w:rPr>
                <w:b/>
                <w:color w:val="404040"/>
                <w:sz w:val="24"/>
              </w:rPr>
              <w:t>Essential or   Desirable</w:t>
            </w:r>
          </w:p>
        </w:tc>
        <w:tc>
          <w:tcPr>
            <w:tcW w:w="1701" w:type="dxa"/>
            <w:shd w:val="clear" w:color="auto" w:fill="DBE4F0"/>
          </w:tcPr>
          <w:p w14:paraId="496E1203" w14:textId="77777777" w:rsidR="00CF270B" w:rsidRDefault="00CF270B" w:rsidP="00530282">
            <w:pPr>
              <w:pStyle w:val="TableParagraph"/>
              <w:spacing w:before="31"/>
              <w:ind w:left="3"/>
              <w:rPr>
                <w:b/>
                <w:sz w:val="24"/>
              </w:rPr>
            </w:pPr>
            <w:r>
              <w:rPr>
                <w:b/>
                <w:color w:val="404040"/>
                <w:sz w:val="24"/>
              </w:rPr>
              <w:t>Identified by</w:t>
            </w:r>
          </w:p>
          <w:p w14:paraId="1EB5D2A9" w14:textId="77777777" w:rsidR="00CF270B" w:rsidRDefault="00CF270B" w:rsidP="00530282">
            <w:pPr>
              <w:pStyle w:val="TableParagraph"/>
              <w:spacing w:line="260" w:lineRule="atLeast"/>
              <w:ind w:left="0" w:right="-17"/>
              <w:rPr>
                <w:b/>
                <w:color w:val="404040"/>
                <w:spacing w:val="-3"/>
                <w:sz w:val="20"/>
              </w:rPr>
            </w:pPr>
            <w:r>
              <w:rPr>
                <w:b/>
                <w:color w:val="404040"/>
                <w:sz w:val="20"/>
              </w:rPr>
              <w:t xml:space="preserve">A – </w:t>
            </w:r>
            <w:r>
              <w:rPr>
                <w:b/>
                <w:color w:val="404040"/>
                <w:spacing w:val="-3"/>
                <w:sz w:val="20"/>
              </w:rPr>
              <w:t>Application</w:t>
            </w:r>
          </w:p>
          <w:p w14:paraId="405F6181" w14:textId="77777777" w:rsidR="00CF270B" w:rsidRDefault="00CF270B" w:rsidP="00530282">
            <w:pPr>
              <w:pStyle w:val="TableParagraph"/>
              <w:spacing w:line="260" w:lineRule="atLeast"/>
              <w:ind w:left="0" w:right="-17"/>
              <w:rPr>
                <w:b/>
                <w:sz w:val="20"/>
              </w:rPr>
            </w:pPr>
            <w:r>
              <w:rPr>
                <w:b/>
                <w:color w:val="404040"/>
                <w:sz w:val="20"/>
              </w:rPr>
              <w:t>I –</w:t>
            </w:r>
            <w:r>
              <w:rPr>
                <w:b/>
                <w:color w:val="404040"/>
                <w:spacing w:val="52"/>
                <w:sz w:val="20"/>
              </w:rPr>
              <w:t xml:space="preserve"> </w:t>
            </w:r>
            <w:r>
              <w:rPr>
                <w:b/>
                <w:color w:val="404040"/>
                <w:sz w:val="20"/>
              </w:rPr>
              <w:t>Interview</w:t>
            </w:r>
          </w:p>
        </w:tc>
      </w:tr>
      <w:tr w:rsidR="00CF270B" w:rsidRPr="007C214D" w14:paraId="43E5B3D9" w14:textId="77777777" w:rsidTr="003115F7">
        <w:trPr>
          <w:trHeight w:val="515"/>
        </w:trPr>
        <w:tc>
          <w:tcPr>
            <w:tcW w:w="9467" w:type="dxa"/>
            <w:gridSpan w:val="3"/>
            <w:shd w:val="clear" w:color="auto" w:fill="D9D9D9"/>
          </w:tcPr>
          <w:p w14:paraId="3260BAA9" w14:textId="59998DFC" w:rsidR="00CF270B" w:rsidRPr="007C214D" w:rsidRDefault="00CF270B" w:rsidP="00BE496E">
            <w:pPr>
              <w:pStyle w:val="TableParagraph"/>
              <w:tabs>
                <w:tab w:val="left" w:pos="3255"/>
                <w:tab w:val="left" w:pos="3495"/>
              </w:tabs>
              <w:spacing w:before="134"/>
              <w:ind w:left="110"/>
              <w:rPr>
                <w:b/>
                <w:color w:val="808080"/>
                <w:sz w:val="24"/>
                <w:szCs w:val="24"/>
              </w:rPr>
            </w:pPr>
            <w:r w:rsidRPr="007C214D">
              <w:rPr>
                <w:b/>
                <w:color w:val="808080"/>
                <w:sz w:val="24"/>
                <w:szCs w:val="24"/>
              </w:rPr>
              <w:t>Experience &amp; Knowledg</w:t>
            </w:r>
            <w:r>
              <w:rPr>
                <w:b/>
                <w:color w:val="808080"/>
                <w:sz w:val="24"/>
                <w:szCs w:val="24"/>
              </w:rPr>
              <w:t>e (</w:t>
            </w:r>
            <w:r>
              <w:rPr>
                <w:b/>
                <w:bCs/>
                <w:color w:val="808080"/>
                <w:sz w:val="24"/>
                <w:szCs w:val="24"/>
                <w:lang w:val="en-GB"/>
              </w:rPr>
              <w:t>s</w:t>
            </w:r>
            <w:r w:rsidRPr="00BE496E">
              <w:rPr>
                <w:b/>
                <w:bCs/>
                <w:color w:val="808080"/>
                <w:sz w:val="24"/>
                <w:szCs w:val="24"/>
                <w:lang w:val="en-GB"/>
              </w:rPr>
              <w:t xml:space="preserve">caled by </w:t>
            </w:r>
            <w:r>
              <w:rPr>
                <w:b/>
                <w:bCs/>
                <w:color w:val="808080"/>
                <w:sz w:val="24"/>
                <w:szCs w:val="24"/>
                <w:lang w:val="en-GB"/>
              </w:rPr>
              <w:t>g</w:t>
            </w:r>
            <w:r w:rsidRPr="00BE496E">
              <w:rPr>
                <w:b/>
                <w:bCs/>
                <w:color w:val="808080"/>
                <w:sz w:val="24"/>
                <w:szCs w:val="24"/>
                <w:lang w:val="en-GB"/>
              </w:rPr>
              <w:t>rade)</w:t>
            </w:r>
          </w:p>
        </w:tc>
      </w:tr>
      <w:tr w:rsidR="001A40FE" w:rsidRPr="007C214D" w14:paraId="2633EFE7" w14:textId="77777777" w:rsidTr="003115F7">
        <w:trPr>
          <w:trHeight w:val="520"/>
        </w:trPr>
        <w:tc>
          <w:tcPr>
            <w:tcW w:w="6063" w:type="dxa"/>
          </w:tcPr>
          <w:p w14:paraId="051270DD" w14:textId="77777777" w:rsidR="008A1DFB" w:rsidRPr="00FB6CCF" w:rsidRDefault="008A1DFB" w:rsidP="00110A99">
            <w:pPr>
              <w:pStyle w:val="TableParagraph"/>
              <w:spacing w:before="21" w:line="252" w:lineRule="exact"/>
              <w:ind w:left="0" w:right="288"/>
              <w:rPr>
                <w:b/>
                <w:bCs/>
                <w:iCs/>
                <w:lang w:val="en-GB"/>
              </w:rPr>
            </w:pPr>
            <w:r w:rsidRPr="00FB6CCF">
              <w:rPr>
                <w:b/>
                <w:bCs/>
                <w:iCs/>
                <w:lang w:val="en-GB"/>
              </w:rPr>
              <w:t>Level 1 – HC5</w:t>
            </w:r>
          </w:p>
          <w:p w14:paraId="2F8084FC" w14:textId="74D4E166" w:rsidR="008A1DFB" w:rsidRPr="008A1DFB" w:rsidRDefault="008A1DFB" w:rsidP="008A1DFB">
            <w:pPr>
              <w:pStyle w:val="TableParagraph"/>
              <w:numPr>
                <w:ilvl w:val="0"/>
                <w:numId w:val="47"/>
              </w:numPr>
              <w:spacing w:before="21" w:line="252" w:lineRule="exact"/>
              <w:ind w:right="288"/>
              <w:rPr>
                <w:iCs/>
                <w:lang w:val="en-GB"/>
              </w:rPr>
            </w:pPr>
            <w:r w:rsidRPr="008A1DFB">
              <w:rPr>
                <w:iCs/>
                <w:lang w:val="en-GB"/>
              </w:rPr>
              <w:t>Basic awareness of Environmental Health or regulatory principles (A/I).</w:t>
            </w:r>
          </w:p>
          <w:p w14:paraId="2633EFE4" w14:textId="25D7ED15" w:rsidR="001A40FE" w:rsidRPr="007C214D" w:rsidRDefault="008A1DFB" w:rsidP="008A1DFB">
            <w:pPr>
              <w:pStyle w:val="TableParagraph"/>
              <w:numPr>
                <w:ilvl w:val="0"/>
                <w:numId w:val="47"/>
              </w:numPr>
              <w:spacing w:before="21" w:line="252" w:lineRule="exact"/>
              <w:ind w:right="288"/>
              <w:rPr>
                <w:sz w:val="24"/>
                <w:szCs w:val="24"/>
              </w:rPr>
            </w:pPr>
            <w:r w:rsidRPr="008A1DFB">
              <w:rPr>
                <w:iCs/>
                <w:lang w:val="en-GB"/>
              </w:rPr>
              <w:t>Customer service or technical support experience desirable (A/I).</w:t>
            </w:r>
          </w:p>
        </w:tc>
        <w:tc>
          <w:tcPr>
            <w:tcW w:w="1703" w:type="dxa"/>
          </w:tcPr>
          <w:p w14:paraId="0C27FB62" w14:textId="77777777" w:rsidR="001A40FE" w:rsidRDefault="00D43080" w:rsidP="00AB281B">
            <w:pPr>
              <w:pStyle w:val="TableParagraph"/>
              <w:spacing w:before="19"/>
              <w:ind w:left="107"/>
              <w:jc w:val="center"/>
              <w:rPr>
                <w:sz w:val="24"/>
                <w:szCs w:val="24"/>
              </w:rPr>
            </w:pPr>
            <w:r w:rsidRPr="00423B79">
              <w:rPr>
                <w:sz w:val="24"/>
                <w:szCs w:val="24"/>
              </w:rPr>
              <w:t>Essential</w:t>
            </w:r>
          </w:p>
          <w:p w14:paraId="2633EFE5" w14:textId="740023A3" w:rsidR="008E4535" w:rsidRPr="00423B79" w:rsidRDefault="008E4535" w:rsidP="00AB281B">
            <w:pPr>
              <w:pStyle w:val="TableParagraph"/>
              <w:spacing w:before="19"/>
              <w:ind w:left="107"/>
              <w:jc w:val="center"/>
              <w:rPr>
                <w:sz w:val="24"/>
                <w:szCs w:val="24"/>
              </w:rPr>
            </w:pPr>
          </w:p>
        </w:tc>
        <w:tc>
          <w:tcPr>
            <w:tcW w:w="1701"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EF422F" w:rsidRPr="007C214D" w14:paraId="2633EFEB" w14:textId="77777777" w:rsidTr="003115F7">
        <w:trPr>
          <w:trHeight w:val="515"/>
        </w:trPr>
        <w:tc>
          <w:tcPr>
            <w:tcW w:w="6063" w:type="dxa"/>
          </w:tcPr>
          <w:p w14:paraId="1BDAD0B2" w14:textId="77777777" w:rsidR="00424D5D" w:rsidRPr="00FB6CCF" w:rsidRDefault="00424D5D" w:rsidP="00110A99">
            <w:pPr>
              <w:widowControl/>
              <w:autoSpaceDE/>
              <w:autoSpaceDN/>
              <w:jc w:val="both"/>
              <w:rPr>
                <w:b/>
                <w:bCs/>
                <w:iCs/>
                <w:lang w:val="en-GB"/>
              </w:rPr>
            </w:pPr>
            <w:r w:rsidRPr="00FB6CCF">
              <w:rPr>
                <w:b/>
                <w:bCs/>
                <w:iCs/>
                <w:lang w:val="en-GB"/>
              </w:rPr>
              <w:t>Level 2 – HC6</w:t>
            </w:r>
          </w:p>
          <w:p w14:paraId="348504D2" w14:textId="67AF0F2D" w:rsidR="00424D5D" w:rsidRPr="00424D5D" w:rsidRDefault="00424D5D" w:rsidP="00424D5D">
            <w:pPr>
              <w:pStyle w:val="ListParagraph"/>
              <w:widowControl/>
              <w:numPr>
                <w:ilvl w:val="0"/>
                <w:numId w:val="47"/>
              </w:numPr>
              <w:autoSpaceDE/>
              <w:autoSpaceDN/>
              <w:jc w:val="both"/>
              <w:rPr>
                <w:iCs/>
                <w:lang w:val="en-GB"/>
              </w:rPr>
            </w:pPr>
            <w:r w:rsidRPr="00424D5D">
              <w:rPr>
                <w:iCs/>
                <w:lang w:val="en-GB"/>
              </w:rPr>
              <w:t>Experience undertaking routine inspections or investigations (A/I).</w:t>
            </w:r>
          </w:p>
          <w:p w14:paraId="6E16C30E" w14:textId="41E6154D" w:rsidR="00424D5D" w:rsidRPr="00424D5D" w:rsidRDefault="00424D5D" w:rsidP="00424D5D">
            <w:pPr>
              <w:pStyle w:val="ListParagraph"/>
              <w:widowControl/>
              <w:numPr>
                <w:ilvl w:val="0"/>
                <w:numId w:val="47"/>
              </w:numPr>
              <w:autoSpaceDE/>
              <w:autoSpaceDN/>
              <w:jc w:val="both"/>
              <w:rPr>
                <w:iCs/>
                <w:lang w:val="en-GB"/>
              </w:rPr>
            </w:pPr>
            <w:r w:rsidRPr="00424D5D">
              <w:rPr>
                <w:iCs/>
                <w:lang w:val="en-GB"/>
              </w:rPr>
              <w:t>Evidence gathering and drafting of correspondence or notices (A/I).</w:t>
            </w:r>
          </w:p>
          <w:p w14:paraId="2633EFE8" w14:textId="32CC10A7" w:rsidR="00EF422F" w:rsidRPr="007C214D" w:rsidRDefault="00424D5D" w:rsidP="00424D5D">
            <w:pPr>
              <w:pStyle w:val="TableParagraph"/>
              <w:numPr>
                <w:ilvl w:val="0"/>
                <w:numId w:val="47"/>
              </w:numPr>
              <w:spacing w:before="17" w:line="252" w:lineRule="exact"/>
              <w:ind w:right="593"/>
              <w:rPr>
                <w:sz w:val="24"/>
                <w:szCs w:val="24"/>
              </w:rPr>
            </w:pPr>
            <w:r w:rsidRPr="00424D5D">
              <w:rPr>
                <w:iCs/>
                <w:lang w:val="en-GB"/>
              </w:rPr>
              <w:t>Working knowledge of relevant legislation and procedural processes (A/I).</w:t>
            </w:r>
            <w:r w:rsidRPr="00424D5D">
              <w:rPr>
                <w:iCs/>
                <w:sz w:val="24"/>
                <w:szCs w:val="24"/>
                <w:lang w:val="en-GB"/>
              </w:rPr>
              <w:t xml:space="preserve"> </w:t>
            </w:r>
          </w:p>
        </w:tc>
        <w:tc>
          <w:tcPr>
            <w:tcW w:w="1703" w:type="dxa"/>
          </w:tcPr>
          <w:p w14:paraId="2633EFE9" w14:textId="4F860BCD" w:rsidR="00EF422F" w:rsidRPr="00423B79" w:rsidRDefault="00AB281B" w:rsidP="00AB281B">
            <w:pPr>
              <w:pStyle w:val="TableParagraph"/>
              <w:spacing w:before="14"/>
              <w:ind w:left="107"/>
              <w:jc w:val="center"/>
              <w:rPr>
                <w:sz w:val="24"/>
                <w:szCs w:val="24"/>
              </w:rPr>
            </w:pPr>
            <w:r w:rsidRPr="00423B79">
              <w:rPr>
                <w:sz w:val="24"/>
                <w:szCs w:val="24"/>
              </w:rPr>
              <w:t>Essential</w:t>
            </w:r>
          </w:p>
        </w:tc>
        <w:tc>
          <w:tcPr>
            <w:tcW w:w="1701" w:type="dxa"/>
          </w:tcPr>
          <w:p w14:paraId="2633EFEA" w14:textId="269DDAA2" w:rsidR="00EF422F" w:rsidRPr="007C214D" w:rsidRDefault="00EF422F" w:rsidP="00EF422F">
            <w:pPr>
              <w:pStyle w:val="TableParagraph"/>
              <w:spacing w:line="272" w:lineRule="exact"/>
              <w:ind w:left="108"/>
              <w:rPr>
                <w:sz w:val="24"/>
                <w:szCs w:val="24"/>
              </w:rPr>
            </w:pPr>
            <w:r w:rsidRPr="007C214D">
              <w:rPr>
                <w:sz w:val="24"/>
                <w:szCs w:val="24"/>
              </w:rPr>
              <w:t>A, I</w:t>
            </w:r>
          </w:p>
        </w:tc>
      </w:tr>
      <w:tr w:rsidR="001C06F0" w:rsidRPr="007C214D" w14:paraId="2FCDA13A" w14:textId="77777777" w:rsidTr="003115F7">
        <w:trPr>
          <w:trHeight w:val="770"/>
        </w:trPr>
        <w:tc>
          <w:tcPr>
            <w:tcW w:w="6063" w:type="dxa"/>
          </w:tcPr>
          <w:p w14:paraId="2B3F62AA" w14:textId="77777777" w:rsidR="00424D5D" w:rsidRPr="00FB6CCF" w:rsidRDefault="00424D5D" w:rsidP="00110A99">
            <w:pPr>
              <w:widowControl/>
              <w:autoSpaceDE/>
              <w:autoSpaceDN/>
              <w:rPr>
                <w:b/>
                <w:bCs/>
              </w:rPr>
            </w:pPr>
            <w:r w:rsidRPr="00FB6CCF">
              <w:rPr>
                <w:b/>
                <w:bCs/>
              </w:rPr>
              <w:lastRenderedPageBreak/>
              <w:t>Level 3 – HC7</w:t>
            </w:r>
          </w:p>
          <w:p w14:paraId="39B8CC7B" w14:textId="59A79CCD" w:rsidR="00424D5D" w:rsidRDefault="00424D5D" w:rsidP="00424D5D">
            <w:pPr>
              <w:pStyle w:val="ListParagraph"/>
              <w:widowControl/>
              <w:numPr>
                <w:ilvl w:val="0"/>
                <w:numId w:val="47"/>
              </w:numPr>
              <w:autoSpaceDE/>
              <w:autoSpaceDN/>
            </w:pPr>
            <w:r>
              <w:t>Full case management responsibility across allocated intervention areas (A/I).</w:t>
            </w:r>
          </w:p>
          <w:p w14:paraId="0189516C" w14:textId="0E373EEA" w:rsidR="00424D5D" w:rsidRDefault="00424D5D" w:rsidP="00424D5D">
            <w:pPr>
              <w:pStyle w:val="ListParagraph"/>
              <w:widowControl/>
              <w:numPr>
                <w:ilvl w:val="0"/>
                <w:numId w:val="47"/>
              </w:numPr>
              <w:autoSpaceDE/>
              <w:autoSpaceDN/>
            </w:pPr>
            <w:r>
              <w:t xml:space="preserve">Preparation of legal documentation and attendance at court or formal proceedings </w:t>
            </w:r>
            <w:proofErr w:type="gramStart"/>
            <w:r>
              <w:t>where</w:t>
            </w:r>
            <w:proofErr w:type="gramEnd"/>
            <w:r>
              <w:t xml:space="preserve"> required (A/I).</w:t>
            </w:r>
          </w:p>
          <w:p w14:paraId="0C053B55" w14:textId="787553B2" w:rsidR="00424D5D" w:rsidRDefault="00424D5D" w:rsidP="00424D5D">
            <w:pPr>
              <w:pStyle w:val="ListParagraph"/>
              <w:widowControl/>
              <w:numPr>
                <w:ilvl w:val="0"/>
                <w:numId w:val="47"/>
              </w:numPr>
              <w:autoSpaceDE/>
              <w:autoSpaceDN/>
            </w:pPr>
            <w:r>
              <w:t>Experience mentoring trainees or supporting junior colleagues desirable (A/I).</w:t>
            </w:r>
          </w:p>
          <w:p w14:paraId="0887797E" w14:textId="4818D8D0" w:rsidR="001C06F0" w:rsidRPr="007C214D" w:rsidRDefault="00424D5D" w:rsidP="00424D5D">
            <w:pPr>
              <w:widowControl/>
              <w:numPr>
                <w:ilvl w:val="0"/>
                <w:numId w:val="47"/>
              </w:numPr>
              <w:autoSpaceDE/>
              <w:autoSpaceDN/>
              <w:jc w:val="both"/>
              <w:rPr>
                <w:sz w:val="24"/>
                <w:szCs w:val="24"/>
              </w:rPr>
            </w:pPr>
            <w:r>
              <w:t>Detailed knowledge of applicable legislation and enforcement processes (A/I).</w:t>
            </w:r>
            <w:r w:rsidRPr="007C214D">
              <w:rPr>
                <w:sz w:val="24"/>
                <w:szCs w:val="24"/>
              </w:rPr>
              <w:t xml:space="preserve"> </w:t>
            </w:r>
          </w:p>
        </w:tc>
        <w:tc>
          <w:tcPr>
            <w:tcW w:w="1703" w:type="dxa"/>
          </w:tcPr>
          <w:p w14:paraId="504C97E3" w14:textId="0DC2928E" w:rsidR="001C06F0" w:rsidRPr="00423B79" w:rsidRDefault="00AB281B" w:rsidP="00AB281B">
            <w:pPr>
              <w:pStyle w:val="TableParagraph"/>
              <w:spacing w:before="14"/>
              <w:ind w:left="107"/>
              <w:jc w:val="center"/>
              <w:rPr>
                <w:sz w:val="24"/>
                <w:szCs w:val="24"/>
              </w:rPr>
            </w:pPr>
            <w:r w:rsidRPr="00423B79">
              <w:rPr>
                <w:sz w:val="24"/>
                <w:szCs w:val="24"/>
              </w:rPr>
              <w:t>Essential</w:t>
            </w:r>
          </w:p>
        </w:tc>
        <w:tc>
          <w:tcPr>
            <w:tcW w:w="1701" w:type="dxa"/>
          </w:tcPr>
          <w:p w14:paraId="256BB363" w14:textId="77777777" w:rsidR="001C06F0" w:rsidRPr="007C214D" w:rsidRDefault="001C06F0" w:rsidP="00A171F8">
            <w:pPr>
              <w:pStyle w:val="TableParagraph"/>
              <w:spacing w:line="271" w:lineRule="exact"/>
              <w:ind w:left="108"/>
              <w:rPr>
                <w:sz w:val="24"/>
                <w:szCs w:val="24"/>
              </w:rPr>
            </w:pPr>
            <w:r w:rsidRPr="007C214D">
              <w:rPr>
                <w:sz w:val="24"/>
                <w:szCs w:val="24"/>
              </w:rPr>
              <w:t>A, I</w:t>
            </w:r>
          </w:p>
        </w:tc>
      </w:tr>
    </w:tbl>
    <w:p w14:paraId="617FC5E3" w14:textId="77777777" w:rsidR="002E75CE" w:rsidRDefault="002E75CE"/>
    <w:p w14:paraId="718809B7" w14:textId="77777777" w:rsidR="002E75CE" w:rsidRDefault="002E75CE"/>
    <w:tbl>
      <w:tblPr>
        <w:tblW w:w="9467" w:type="dxa"/>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6063"/>
        <w:gridCol w:w="1703"/>
        <w:gridCol w:w="1701"/>
      </w:tblGrid>
      <w:tr w:rsidR="002E75CE" w14:paraId="00F32DAC" w14:textId="77777777" w:rsidTr="00530282">
        <w:trPr>
          <w:trHeight w:val="1130"/>
          <w:tblHeader/>
        </w:trPr>
        <w:tc>
          <w:tcPr>
            <w:tcW w:w="6063" w:type="dxa"/>
            <w:shd w:val="clear" w:color="auto" w:fill="DBE4F0"/>
          </w:tcPr>
          <w:p w14:paraId="08B81CA7" w14:textId="77777777" w:rsidR="002E75CE" w:rsidRDefault="002E75CE" w:rsidP="00530282">
            <w:pPr>
              <w:pStyle w:val="TableParagraph"/>
              <w:spacing w:before="31"/>
              <w:ind w:left="0"/>
              <w:rPr>
                <w:b/>
                <w:sz w:val="24"/>
              </w:rPr>
            </w:pPr>
            <w:r>
              <w:rPr>
                <w:b/>
                <w:color w:val="404040"/>
                <w:sz w:val="24"/>
              </w:rPr>
              <w:t>Requirements</w:t>
            </w:r>
          </w:p>
        </w:tc>
        <w:tc>
          <w:tcPr>
            <w:tcW w:w="1703" w:type="dxa"/>
            <w:shd w:val="clear" w:color="auto" w:fill="DBE4F0"/>
          </w:tcPr>
          <w:p w14:paraId="1A2FD8E2" w14:textId="77777777" w:rsidR="002E75CE" w:rsidRDefault="002E75CE" w:rsidP="00530282">
            <w:pPr>
              <w:pStyle w:val="TableParagraph"/>
              <w:spacing w:before="33" w:line="232" w:lineRule="auto"/>
              <w:ind w:left="-5" w:firstLine="3"/>
              <w:jc w:val="center"/>
              <w:rPr>
                <w:b/>
                <w:sz w:val="24"/>
              </w:rPr>
            </w:pPr>
            <w:r>
              <w:rPr>
                <w:b/>
                <w:color w:val="404040"/>
                <w:sz w:val="24"/>
              </w:rPr>
              <w:t>Essential or   Desirable</w:t>
            </w:r>
          </w:p>
        </w:tc>
        <w:tc>
          <w:tcPr>
            <w:tcW w:w="1701" w:type="dxa"/>
            <w:shd w:val="clear" w:color="auto" w:fill="DBE4F0"/>
          </w:tcPr>
          <w:p w14:paraId="38A02201" w14:textId="77777777" w:rsidR="002E75CE" w:rsidRDefault="002E75CE" w:rsidP="00530282">
            <w:pPr>
              <w:pStyle w:val="TableParagraph"/>
              <w:spacing w:before="31"/>
              <w:ind w:left="3"/>
              <w:rPr>
                <w:b/>
                <w:sz w:val="24"/>
              </w:rPr>
            </w:pPr>
            <w:r>
              <w:rPr>
                <w:b/>
                <w:color w:val="404040"/>
                <w:sz w:val="24"/>
              </w:rPr>
              <w:t>Identified by</w:t>
            </w:r>
          </w:p>
          <w:p w14:paraId="72455A46" w14:textId="77777777" w:rsidR="002E75CE" w:rsidRDefault="002E75CE" w:rsidP="00530282">
            <w:pPr>
              <w:pStyle w:val="TableParagraph"/>
              <w:spacing w:line="260" w:lineRule="atLeast"/>
              <w:ind w:left="0" w:right="-17"/>
              <w:rPr>
                <w:b/>
                <w:color w:val="404040"/>
                <w:spacing w:val="-3"/>
                <w:sz w:val="20"/>
              </w:rPr>
            </w:pPr>
            <w:r>
              <w:rPr>
                <w:b/>
                <w:color w:val="404040"/>
                <w:sz w:val="20"/>
              </w:rPr>
              <w:t xml:space="preserve">A – </w:t>
            </w:r>
            <w:r>
              <w:rPr>
                <w:b/>
                <w:color w:val="404040"/>
                <w:spacing w:val="-3"/>
                <w:sz w:val="20"/>
              </w:rPr>
              <w:t>Application</w:t>
            </w:r>
          </w:p>
          <w:p w14:paraId="69A52E6E" w14:textId="77777777" w:rsidR="002E75CE" w:rsidRDefault="002E75CE" w:rsidP="00530282">
            <w:pPr>
              <w:pStyle w:val="TableParagraph"/>
              <w:spacing w:line="260" w:lineRule="atLeast"/>
              <w:ind w:left="0" w:right="-17"/>
              <w:rPr>
                <w:b/>
                <w:sz w:val="20"/>
              </w:rPr>
            </w:pPr>
            <w:r>
              <w:rPr>
                <w:b/>
                <w:color w:val="404040"/>
                <w:sz w:val="20"/>
              </w:rPr>
              <w:t>I –</w:t>
            </w:r>
            <w:r>
              <w:rPr>
                <w:b/>
                <w:color w:val="404040"/>
                <w:spacing w:val="52"/>
                <w:sz w:val="20"/>
              </w:rPr>
              <w:t xml:space="preserve"> </w:t>
            </w:r>
            <w:r>
              <w:rPr>
                <w:b/>
                <w:color w:val="404040"/>
                <w:sz w:val="20"/>
              </w:rPr>
              <w:t>Interview</w:t>
            </w:r>
          </w:p>
        </w:tc>
      </w:tr>
      <w:tr w:rsidR="002E75CE" w:rsidRPr="007C214D" w14:paraId="39513F6D" w14:textId="77777777" w:rsidTr="003115F7">
        <w:trPr>
          <w:trHeight w:val="515"/>
        </w:trPr>
        <w:tc>
          <w:tcPr>
            <w:tcW w:w="9467" w:type="dxa"/>
            <w:gridSpan w:val="3"/>
            <w:shd w:val="clear" w:color="auto" w:fill="D9D9D9"/>
          </w:tcPr>
          <w:p w14:paraId="57AA3F75" w14:textId="4B5EA3A0" w:rsidR="002E75CE" w:rsidRPr="007C214D" w:rsidRDefault="002E75CE" w:rsidP="00EF422F">
            <w:pPr>
              <w:pStyle w:val="TableParagraph"/>
              <w:spacing w:before="137"/>
              <w:ind w:left="110"/>
              <w:rPr>
                <w:b/>
                <w:color w:val="808080"/>
                <w:sz w:val="24"/>
                <w:szCs w:val="24"/>
              </w:rPr>
            </w:pPr>
            <w:r w:rsidRPr="007C214D">
              <w:rPr>
                <w:b/>
                <w:color w:val="808080"/>
                <w:sz w:val="24"/>
                <w:szCs w:val="24"/>
              </w:rPr>
              <w:t>Skills and Abilities</w:t>
            </w:r>
            <w:r>
              <w:rPr>
                <w:b/>
                <w:color w:val="808080"/>
                <w:sz w:val="24"/>
                <w:szCs w:val="24"/>
              </w:rPr>
              <w:t xml:space="preserve"> </w:t>
            </w:r>
            <w:r w:rsidRPr="00BE496E">
              <w:rPr>
                <w:b/>
                <w:bCs/>
                <w:color w:val="808080"/>
                <w:sz w:val="24"/>
                <w:szCs w:val="24"/>
                <w:lang w:val="en-GB"/>
              </w:rPr>
              <w:t>(</w:t>
            </w:r>
            <w:r>
              <w:rPr>
                <w:b/>
                <w:bCs/>
                <w:color w:val="808080"/>
                <w:sz w:val="24"/>
                <w:szCs w:val="24"/>
                <w:lang w:val="en-GB"/>
              </w:rPr>
              <w:t>s</w:t>
            </w:r>
            <w:r w:rsidRPr="00BE496E">
              <w:rPr>
                <w:b/>
                <w:bCs/>
                <w:color w:val="808080"/>
                <w:sz w:val="24"/>
                <w:szCs w:val="24"/>
                <w:lang w:val="en-GB"/>
              </w:rPr>
              <w:t xml:space="preserve">caled by </w:t>
            </w:r>
            <w:r>
              <w:rPr>
                <w:b/>
                <w:bCs/>
                <w:color w:val="808080"/>
                <w:sz w:val="24"/>
                <w:szCs w:val="24"/>
                <w:lang w:val="en-GB"/>
              </w:rPr>
              <w:t>g</w:t>
            </w:r>
            <w:r w:rsidRPr="00BE496E">
              <w:rPr>
                <w:b/>
                <w:bCs/>
                <w:color w:val="808080"/>
                <w:sz w:val="24"/>
                <w:szCs w:val="24"/>
                <w:lang w:val="en-GB"/>
              </w:rPr>
              <w:t>rade)</w:t>
            </w:r>
          </w:p>
        </w:tc>
      </w:tr>
      <w:tr w:rsidR="00EF422F" w:rsidRPr="007C214D" w14:paraId="2633EFF9" w14:textId="77777777" w:rsidTr="003115F7">
        <w:trPr>
          <w:trHeight w:val="520"/>
        </w:trPr>
        <w:tc>
          <w:tcPr>
            <w:tcW w:w="6063" w:type="dxa"/>
          </w:tcPr>
          <w:p w14:paraId="246665F4" w14:textId="77777777" w:rsidR="004715E0" w:rsidRPr="00FB6CCF" w:rsidRDefault="004715E0" w:rsidP="00110A99">
            <w:pPr>
              <w:widowControl/>
              <w:autoSpaceDE/>
              <w:autoSpaceDN/>
              <w:rPr>
                <w:b/>
                <w:bCs/>
              </w:rPr>
            </w:pPr>
            <w:r w:rsidRPr="00FB6CCF">
              <w:rPr>
                <w:b/>
                <w:bCs/>
              </w:rPr>
              <w:t>Level 1 – HC5</w:t>
            </w:r>
          </w:p>
          <w:p w14:paraId="0762029B" w14:textId="50C76E80" w:rsidR="004715E0" w:rsidRDefault="004715E0" w:rsidP="004715E0">
            <w:pPr>
              <w:pStyle w:val="ListParagraph"/>
              <w:widowControl/>
              <w:numPr>
                <w:ilvl w:val="0"/>
                <w:numId w:val="47"/>
              </w:numPr>
              <w:autoSpaceDE/>
              <w:autoSpaceDN/>
            </w:pPr>
            <w:r>
              <w:t>Accurate record keeping and attention to detail (A/I).</w:t>
            </w:r>
          </w:p>
          <w:p w14:paraId="560ABA4A" w14:textId="77777777" w:rsidR="004715E0" w:rsidRDefault="004715E0" w:rsidP="004715E0">
            <w:pPr>
              <w:pStyle w:val="ListParagraph"/>
              <w:widowControl/>
              <w:numPr>
                <w:ilvl w:val="0"/>
                <w:numId w:val="47"/>
              </w:numPr>
              <w:autoSpaceDE/>
              <w:autoSpaceDN/>
            </w:pPr>
            <w:r>
              <w:t>Ability to work effectively under supervision (I).</w:t>
            </w:r>
          </w:p>
          <w:p w14:paraId="2633EFF6" w14:textId="74999BBF" w:rsidR="00EF422F" w:rsidRPr="006371CD" w:rsidRDefault="004715E0" w:rsidP="004715E0">
            <w:pPr>
              <w:pStyle w:val="ListParagraph"/>
              <w:widowControl/>
              <w:numPr>
                <w:ilvl w:val="0"/>
                <w:numId w:val="47"/>
              </w:numPr>
              <w:autoSpaceDE/>
              <w:autoSpaceDN/>
            </w:pPr>
            <w:r>
              <w:t>Clear and appropriate communication skills (I).</w:t>
            </w:r>
          </w:p>
        </w:tc>
        <w:tc>
          <w:tcPr>
            <w:tcW w:w="1703" w:type="dxa"/>
          </w:tcPr>
          <w:p w14:paraId="5925BDE9" w14:textId="77777777" w:rsidR="00EF422F" w:rsidRDefault="00AB281B" w:rsidP="00AB281B">
            <w:pPr>
              <w:pStyle w:val="TableParagraph"/>
              <w:spacing w:before="19"/>
              <w:ind w:left="0"/>
              <w:jc w:val="center"/>
              <w:rPr>
                <w:sz w:val="24"/>
                <w:szCs w:val="24"/>
              </w:rPr>
            </w:pPr>
            <w:r w:rsidRPr="00423B79">
              <w:rPr>
                <w:sz w:val="24"/>
                <w:szCs w:val="24"/>
              </w:rPr>
              <w:t>Essential</w:t>
            </w:r>
          </w:p>
          <w:p w14:paraId="2633EFF7" w14:textId="42E40EB6" w:rsidR="008E4535" w:rsidRPr="007C214D" w:rsidRDefault="008E4535" w:rsidP="00AB281B">
            <w:pPr>
              <w:pStyle w:val="TableParagraph"/>
              <w:spacing w:before="19"/>
              <w:ind w:left="0"/>
              <w:jc w:val="center"/>
              <w:rPr>
                <w:sz w:val="24"/>
                <w:szCs w:val="24"/>
              </w:rPr>
            </w:pPr>
          </w:p>
        </w:tc>
        <w:tc>
          <w:tcPr>
            <w:tcW w:w="1701" w:type="dxa"/>
          </w:tcPr>
          <w:p w14:paraId="2633EFF8" w14:textId="77777777" w:rsidR="00EF422F" w:rsidRPr="007C214D" w:rsidRDefault="00EF422F" w:rsidP="00EF422F">
            <w:pPr>
              <w:pStyle w:val="TableParagraph"/>
              <w:ind w:left="108"/>
              <w:rPr>
                <w:sz w:val="24"/>
                <w:szCs w:val="24"/>
              </w:rPr>
            </w:pPr>
            <w:r w:rsidRPr="007C214D">
              <w:rPr>
                <w:sz w:val="24"/>
                <w:szCs w:val="24"/>
              </w:rPr>
              <w:t>A, I</w:t>
            </w:r>
          </w:p>
        </w:tc>
      </w:tr>
      <w:tr w:rsidR="00EF422F" w:rsidRPr="007C214D" w14:paraId="2633EFFD" w14:textId="77777777" w:rsidTr="003115F7">
        <w:trPr>
          <w:trHeight w:val="515"/>
        </w:trPr>
        <w:tc>
          <w:tcPr>
            <w:tcW w:w="6063" w:type="dxa"/>
          </w:tcPr>
          <w:p w14:paraId="5BF8A39E" w14:textId="77777777" w:rsidR="004715E0" w:rsidRPr="00FB6CCF" w:rsidRDefault="004715E0" w:rsidP="00110A99">
            <w:pPr>
              <w:widowControl/>
              <w:autoSpaceDE/>
              <w:autoSpaceDN/>
              <w:rPr>
                <w:b/>
                <w:bCs/>
              </w:rPr>
            </w:pPr>
            <w:r w:rsidRPr="00FB6CCF">
              <w:rPr>
                <w:b/>
                <w:bCs/>
              </w:rPr>
              <w:t>Level 2 – HC6</w:t>
            </w:r>
          </w:p>
          <w:p w14:paraId="6CA9DA7C" w14:textId="58CE74D7" w:rsidR="004715E0" w:rsidRDefault="004715E0" w:rsidP="004715E0">
            <w:pPr>
              <w:pStyle w:val="ListParagraph"/>
              <w:widowControl/>
              <w:numPr>
                <w:ilvl w:val="0"/>
                <w:numId w:val="47"/>
              </w:numPr>
              <w:autoSpaceDE/>
              <w:autoSpaceDN/>
            </w:pPr>
            <w:r>
              <w:t>Ability to work with minimum supervision (</w:t>
            </w:r>
            <w:r w:rsidR="00570FFF">
              <w:t>A/I</w:t>
            </w:r>
            <w:r>
              <w:t>).</w:t>
            </w:r>
          </w:p>
          <w:p w14:paraId="4B2FAB13" w14:textId="77777777" w:rsidR="004715E0" w:rsidRDefault="004715E0" w:rsidP="004715E0">
            <w:pPr>
              <w:pStyle w:val="ListParagraph"/>
              <w:widowControl/>
              <w:numPr>
                <w:ilvl w:val="0"/>
                <w:numId w:val="47"/>
              </w:numPr>
              <w:autoSpaceDE/>
              <w:autoSpaceDN/>
            </w:pPr>
            <w:r>
              <w:t>Ability to balance education and enforcement proportionately (I).</w:t>
            </w:r>
          </w:p>
          <w:p w14:paraId="2633EFFA" w14:textId="15C9971C" w:rsidR="00EF422F" w:rsidRPr="007C214D" w:rsidRDefault="004715E0" w:rsidP="004715E0">
            <w:pPr>
              <w:pStyle w:val="TableParagraph"/>
              <w:numPr>
                <w:ilvl w:val="0"/>
                <w:numId w:val="47"/>
              </w:numPr>
              <w:tabs>
                <w:tab w:val="left" w:pos="830"/>
                <w:tab w:val="left" w:pos="831"/>
              </w:tabs>
              <w:spacing w:before="17" w:line="252" w:lineRule="exact"/>
              <w:ind w:right="593"/>
              <w:rPr>
                <w:sz w:val="24"/>
                <w:szCs w:val="24"/>
              </w:rPr>
            </w:pPr>
            <w:r>
              <w:t xml:space="preserve">Effective workload planning and </w:t>
            </w:r>
            <w:proofErr w:type="spellStart"/>
            <w:r>
              <w:t>prioritisation</w:t>
            </w:r>
            <w:proofErr w:type="spellEnd"/>
            <w:r>
              <w:t xml:space="preserve"> (I).</w:t>
            </w:r>
            <w:r w:rsidRPr="007C214D">
              <w:rPr>
                <w:sz w:val="24"/>
                <w:szCs w:val="24"/>
              </w:rPr>
              <w:t xml:space="preserve"> </w:t>
            </w:r>
          </w:p>
        </w:tc>
        <w:tc>
          <w:tcPr>
            <w:tcW w:w="1703" w:type="dxa"/>
          </w:tcPr>
          <w:p w14:paraId="2633EFFB" w14:textId="437BC166" w:rsidR="00EF422F" w:rsidRPr="007C214D" w:rsidRDefault="00AB281B" w:rsidP="00AB281B">
            <w:pPr>
              <w:pStyle w:val="TableParagraph"/>
              <w:spacing w:before="14"/>
              <w:ind w:left="0"/>
              <w:jc w:val="center"/>
              <w:rPr>
                <w:sz w:val="24"/>
                <w:szCs w:val="24"/>
              </w:rPr>
            </w:pPr>
            <w:r w:rsidRPr="00423B79">
              <w:rPr>
                <w:sz w:val="24"/>
                <w:szCs w:val="24"/>
              </w:rPr>
              <w:t>Essential</w:t>
            </w:r>
          </w:p>
        </w:tc>
        <w:tc>
          <w:tcPr>
            <w:tcW w:w="1701" w:type="dxa"/>
          </w:tcPr>
          <w:p w14:paraId="2633EFFC" w14:textId="77777777" w:rsidR="00EF422F" w:rsidRPr="007C214D" w:rsidRDefault="00EF422F" w:rsidP="00EF422F">
            <w:pPr>
              <w:pStyle w:val="TableParagraph"/>
              <w:spacing w:line="272" w:lineRule="exact"/>
              <w:ind w:left="108"/>
              <w:rPr>
                <w:sz w:val="24"/>
                <w:szCs w:val="24"/>
              </w:rPr>
            </w:pPr>
            <w:r w:rsidRPr="007C214D">
              <w:rPr>
                <w:sz w:val="24"/>
                <w:szCs w:val="24"/>
              </w:rPr>
              <w:t>A, I</w:t>
            </w:r>
          </w:p>
        </w:tc>
      </w:tr>
      <w:tr w:rsidR="003A0EB7" w:rsidRPr="007C214D" w14:paraId="33B71376" w14:textId="77777777" w:rsidTr="003115F7">
        <w:trPr>
          <w:trHeight w:val="455"/>
        </w:trPr>
        <w:tc>
          <w:tcPr>
            <w:tcW w:w="6063" w:type="dxa"/>
          </w:tcPr>
          <w:p w14:paraId="7DDC1C47" w14:textId="77777777" w:rsidR="004715E0" w:rsidRPr="00FB6CCF" w:rsidRDefault="004715E0" w:rsidP="00110A99">
            <w:pPr>
              <w:widowControl/>
              <w:autoSpaceDE/>
              <w:autoSpaceDN/>
              <w:rPr>
                <w:b/>
                <w:bCs/>
              </w:rPr>
            </w:pPr>
            <w:r w:rsidRPr="00FB6CCF">
              <w:rPr>
                <w:b/>
                <w:bCs/>
              </w:rPr>
              <w:t>Level 3 – HC7</w:t>
            </w:r>
          </w:p>
          <w:p w14:paraId="0035BEEA" w14:textId="1C11BD9C" w:rsidR="004715E0" w:rsidRDefault="004715E0" w:rsidP="004715E0">
            <w:pPr>
              <w:pStyle w:val="ListParagraph"/>
              <w:widowControl/>
              <w:numPr>
                <w:ilvl w:val="0"/>
                <w:numId w:val="47"/>
              </w:numPr>
              <w:autoSpaceDE/>
              <w:autoSpaceDN/>
            </w:pPr>
            <w:r>
              <w:t>Professional judgement and discretion in decision-making (</w:t>
            </w:r>
            <w:r w:rsidR="00570FFF">
              <w:t>A/I</w:t>
            </w:r>
            <w:r>
              <w:t>).</w:t>
            </w:r>
          </w:p>
          <w:p w14:paraId="28E9D8DF" w14:textId="3937FE56" w:rsidR="004715E0" w:rsidRDefault="004715E0" w:rsidP="004715E0">
            <w:pPr>
              <w:pStyle w:val="ListParagraph"/>
              <w:widowControl/>
              <w:numPr>
                <w:ilvl w:val="0"/>
                <w:numId w:val="47"/>
              </w:numPr>
              <w:autoSpaceDE/>
              <w:autoSpaceDN/>
            </w:pPr>
            <w:r>
              <w:t>Ability to represent the authority externally and influence compliance (</w:t>
            </w:r>
            <w:r w:rsidR="00570FFF">
              <w:t>A/</w:t>
            </w:r>
            <w:r>
              <w:t>I/).</w:t>
            </w:r>
          </w:p>
          <w:p w14:paraId="224D27CC" w14:textId="5622DB87" w:rsidR="003A0EB7" w:rsidRPr="008E4535" w:rsidRDefault="004715E0" w:rsidP="004715E0">
            <w:pPr>
              <w:pStyle w:val="ListParagraph"/>
              <w:widowControl/>
              <w:numPr>
                <w:ilvl w:val="0"/>
                <w:numId w:val="47"/>
              </w:numPr>
              <w:autoSpaceDE/>
              <w:autoSpaceDN/>
            </w:pPr>
            <w:r>
              <w:t>Ability to interpret complex legal and technical information (</w:t>
            </w:r>
            <w:r w:rsidR="00570FFF">
              <w:t>A/</w:t>
            </w:r>
            <w:r>
              <w:t>I).</w:t>
            </w:r>
          </w:p>
        </w:tc>
        <w:tc>
          <w:tcPr>
            <w:tcW w:w="1703" w:type="dxa"/>
          </w:tcPr>
          <w:p w14:paraId="00B508D7" w14:textId="77777777" w:rsidR="003A0EB7" w:rsidRDefault="00AB281B" w:rsidP="00AB281B">
            <w:pPr>
              <w:pStyle w:val="TableParagraph"/>
              <w:spacing w:before="17"/>
              <w:ind w:left="0"/>
              <w:jc w:val="center"/>
              <w:rPr>
                <w:sz w:val="24"/>
                <w:szCs w:val="24"/>
              </w:rPr>
            </w:pPr>
            <w:r w:rsidRPr="00423B79">
              <w:rPr>
                <w:sz w:val="24"/>
                <w:szCs w:val="24"/>
              </w:rPr>
              <w:t>Essential</w:t>
            </w:r>
          </w:p>
          <w:p w14:paraId="04FC8E30" w14:textId="7AC1BE5C" w:rsidR="008E4535" w:rsidRPr="007C214D" w:rsidRDefault="008E4535" w:rsidP="00AB281B">
            <w:pPr>
              <w:pStyle w:val="TableParagraph"/>
              <w:spacing w:before="17"/>
              <w:ind w:left="0"/>
              <w:jc w:val="center"/>
              <w:rPr>
                <w:sz w:val="24"/>
                <w:szCs w:val="24"/>
              </w:rPr>
            </w:pPr>
          </w:p>
        </w:tc>
        <w:tc>
          <w:tcPr>
            <w:tcW w:w="1701" w:type="dxa"/>
          </w:tcPr>
          <w:p w14:paraId="67E76914" w14:textId="77777777" w:rsidR="003A0EB7" w:rsidRPr="007C214D" w:rsidRDefault="003A0EB7" w:rsidP="00B52C38">
            <w:pPr>
              <w:pStyle w:val="TableParagraph"/>
              <w:spacing w:line="274" w:lineRule="exact"/>
              <w:ind w:left="108"/>
              <w:rPr>
                <w:sz w:val="24"/>
                <w:szCs w:val="24"/>
              </w:rPr>
            </w:pPr>
            <w:r w:rsidRPr="007C214D">
              <w:rPr>
                <w:sz w:val="24"/>
                <w:szCs w:val="24"/>
              </w:rPr>
              <w:t>A, I</w:t>
            </w:r>
          </w:p>
        </w:tc>
      </w:tr>
      <w:tr w:rsidR="003A0EB7" w:rsidRPr="007C214D" w14:paraId="75409ECE" w14:textId="77777777" w:rsidTr="003115F7">
        <w:trPr>
          <w:trHeight w:val="515"/>
        </w:trPr>
        <w:tc>
          <w:tcPr>
            <w:tcW w:w="6063" w:type="dxa"/>
          </w:tcPr>
          <w:p w14:paraId="6BBB9B57" w14:textId="132DA1BC" w:rsidR="00110A99" w:rsidRPr="00FB6CCF" w:rsidRDefault="00110A99" w:rsidP="00110A99">
            <w:pPr>
              <w:widowControl/>
              <w:autoSpaceDE/>
              <w:autoSpaceDN/>
              <w:rPr>
                <w:b/>
                <w:bCs/>
              </w:rPr>
            </w:pPr>
            <w:r w:rsidRPr="00FB6CCF">
              <w:rPr>
                <w:b/>
                <w:bCs/>
              </w:rPr>
              <w:t>Essential Core Competencies (All Levels)</w:t>
            </w:r>
          </w:p>
          <w:p w14:paraId="0C70DD6F" w14:textId="00D346DF" w:rsidR="00110A99" w:rsidRDefault="00110A99" w:rsidP="00110A99">
            <w:pPr>
              <w:pStyle w:val="ListParagraph"/>
              <w:widowControl/>
              <w:numPr>
                <w:ilvl w:val="0"/>
                <w:numId w:val="47"/>
              </w:numPr>
              <w:autoSpaceDE/>
              <w:autoSpaceDN/>
            </w:pPr>
            <w:r>
              <w:t>Communication and interpersonal skills</w:t>
            </w:r>
          </w:p>
          <w:p w14:paraId="4B6002D3" w14:textId="1C645417" w:rsidR="00110A99" w:rsidRDefault="00110A99" w:rsidP="00110A99">
            <w:pPr>
              <w:pStyle w:val="ListParagraph"/>
              <w:widowControl/>
              <w:numPr>
                <w:ilvl w:val="0"/>
                <w:numId w:val="47"/>
              </w:numPr>
              <w:autoSpaceDE/>
              <w:autoSpaceDN/>
            </w:pPr>
            <w:r>
              <w:t>Analytical and problem-solving ability</w:t>
            </w:r>
          </w:p>
          <w:p w14:paraId="2182C27E" w14:textId="354132DD" w:rsidR="00110A99" w:rsidRDefault="00110A99" w:rsidP="00110A99">
            <w:pPr>
              <w:pStyle w:val="ListParagraph"/>
              <w:widowControl/>
              <w:numPr>
                <w:ilvl w:val="0"/>
                <w:numId w:val="47"/>
              </w:numPr>
              <w:autoSpaceDE/>
              <w:autoSpaceDN/>
            </w:pPr>
            <w:proofErr w:type="spellStart"/>
            <w:r>
              <w:t>Organisational</w:t>
            </w:r>
            <w:proofErr w:type="spellEnd"/>
            <w:r>
              <w:t xml:space="preserve"> and time-management skills</w:t>
            </w:r>
          </w:p>
          <w:p w14:paraId="3D977027" w14:textId="556FC71F" w:rsidR="00110A99" w:rsidRDefault="00110A99" w:rsidP="00110A99">
            <w:pPr>
              <w:pStyle w:val="ListParagraph"/>
              <w:widowControl/>
              <w:numPr>
                <w:ilvl w:val="0"/>
                <w:numId w:val="47"/>
              </w:numPr>
              <w:autoSpaceDE/>
              <w:autoSpaceDN/>
            </w:pPr>
            <w:r>
              <w:t>Professional integrity and ethical conduct</w:t>
            </w:r>
          </w:p>
          <w:p w14:paraId="72140A4D" w14:textId="25300A70" w:rsidR="00110A99" w:rsidRDefault="00110A99" w:rsidP="00110A99">
            <w:pPr>
              <w:pStyle w:val="ListParagraph"/>
              <w:widowControl/>
              <w:numPr>
                <w:ilvl w:val="0"/>
                <w:numId w:val="47"/>
              </w:numPr>
              <w:autoSpaceDE/>
              <w:autoSpaceDN/>
            </w:pPr>
            <w:r>
              <w:t>Ability to work collaboratively and independently</w:t>
            </w:r>
          </w:p>
          <w:p w14:paraId="6675BBAF" w14:textId="0A27A3E0" w:rsidR="00110A99" w:rsidRDefault="00110A99" w:rsidP="00110A99">
            <w:pPr>
              <w:pStyle w:val="ListParagraph"/>
              <w:widowControl/>
              <w:numPr>
                <w:ilvl w:val="0"/>
                <w:numId w:val="47"/>
              </w:numPr>
              <w:autoSpaceDE/>
              <w:autoSpaceDN/>
            </w:pPr>
            <w:r>
              <w:t>IT literacy and accurate data handling</w:t>
            </w:r>
          </w:p>
          <w:p w14:paraId="3BAB7987" w14:textId="4DAE1D50" w:rsidR="003A0EB7" w:rsidRPr="003006A0" w:rsidRDefault="00110A99" w:rsidP="00110A99">
            <w:pPr>
              <w:pStyle w:val="ListParagraph"/>
              <w:widowControl/>
              <w:numPr>
                <w:ilvl w:val="0"/>
                <w:numId w:val="47"/>
              </w:numPr>
              <w:autoSpaceDE/>
              <w:autoSpaceDN/>
            </w:pPr>
            <w:r>
              <w:t>Commitment to equality, diversity and inclusion</w:t>
            </w:r>
          </w:p>
        </w:tc>
        <w:tc>
          <w:tcPr>
            <w:tcW w:w="1703" w:type="dxa"/>
          </w:tcPr>
          <w:p w14:paraId="2F376AFD" w14:textId="77777777" w:rsidR="003A0EB7" w:rsidRDefault="00AB281B" w:rsidP="00AB281B">
            <w:pPr>
              <w:pStyle w:val="TableParagraph"/>
              <w:spacing w:before="14"/>
              <w:ind w:left="0"/>
              <w:jc w:val="center"/>
              <w:rPr>
                <w:sz w:val="24"/>
                <w:szCs w:val="24"/>
              </w:rPr>
            </w:pPr>
            <w:r w:rsidRPr="00423B79">
              <w:rPr>
                <w:sz w:val="24"/>
                <w:szCs w:val="24"/>
              </w:rPr>
              <w:t>Essential</w:t>
            </w:r>
          </w:p>
          <w:p w14:paraId="3C621532" w14:textId="3B08BA58" w:rsidR="008E4535" w:rsidRPr="007C214D" w:rsidRDefault="008E4535" w:rsidP="00AB281B">
            <w:pPr>
              <w:pStyle w:val="TableParagraph"/>
              <w:spacing w:before="14"/>
              <w:ind w:left="0"/>
              <w:jc w:val="center"/>
              <w:rPr>
                <w:sz w:val="24"/>
                <w:szCs w:val="24"/>
              </w:rPr>
            </w:pPr>
          </w:p>
        </w:tc>
        <w:tc>
          <w:tcPr>
            <w:tcW w:w="1701" w:type="dxa"/>
          </w:tcPr>
          <w:p w14:paraId="19D4013F" w14:textId="2AE86A41" w:rsidR="003A0EB7" w:rsidRPr="007C214D" w:rsidRDefault="00A61BD5" w:rsidP="00D67BCB">
            <w:pPr>
              <w:pStyle w:val="TableParagraph"/>
              <w:spacing w:line="272" w:lineRule="exact"/>
              <w:ind w:left="108"/>
              <w:rPr>
                <w:sz w:val="24"/>
                <w:szCs w:val="24"/>
              </w:rPr>
            </w:pPr>
            <w:r w:rsidRPr="007C214D">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3A4EE9BB" w14:textId="77777777" w:rsidR="00243185" w:rsidRDefault="00243185" w:rsidP="00AD10DE">
      <w:pPr>
        <w:pStyle w:val="TableParagraph"/>
        <w:tabs>
          <w:tab w:val="left" w:pos="830"/>
          <w:tab w:val="left" w:pos="831"/>
        </w:tabs>
        <w:spacing w:before="17" w:line="252" w:lineRule="exact"/>
        <w:ind w:left="0" w:right="548"/>
        <w:jc w:val="both"/>
        <w:rPr>
          <w:sz w:val="24"/>
        </w:rPr>
      </w:pPr>
    </w:p>
    <w:p w14:paraId="687C8F9A" w14:textId="77777777" w:rsidR="00243185" w:rsidRDefault="00243185" w:rsidP="008B532B">
      <w:pPr>
        <w:pStyle w:val="TableParagraph"/>
        <w:tabs>
          <w:tab w:val="left" w:pos="830"/>
          <w:tab w:val="left" w:pos="831"/>
        </w:tabs>
        <w:spacing w:before="17" w:line="252" w:lineRule="exact"/>
        <w:ind w:right="548"/>
        <w:jc w:val="both"/>
        <w:rPr>
          <w:sz w:val="24"/>
        </w:rPr>
      </w:pPr>
    </w:p>
    <w:p w14:paraId="1504504B" w14:textId="77777777" w:rsidR="003E446D" w:rsidRDefault="003E446D" w:rsidP="008B532B">
      <w:pPr>
        <w:pStyle w:val="TableParagraph"/>
        <w:tabs>
          <w:tab w:val="left" w:pos="830"/>
          <w:tab w:val="left" w:pos="831"/>
        </w:tabs>
        <w:spacing w:before="17" w:line="252" w:lineRule="exact"/>
        <w:ind w:right="548"/>
        <w:jc w:val="both"/>
        <w:rPr>
          <w:sz w:val="24"/>
        </w:rPr>
      </w:pPr>
    </w:p>
    <w:p w14:paraId="73D5F10F" w14:textId="593B341A" w:rsidR="00AD10DE" w:rsidRPr="004A7A98" w:rsidRDefault="008B532B" w:rsidP="004A7A98">
      <w:pPr>
        <w:pStyle w:val="TableParagraph"/>
        <w:tabs>
          <w:tab w:val="left" w:pos="830"/>
          <w:tab w:val="left" w:pos="831"/>
        </w:tabs>
        <w:spacing w:before="17" w:line="252" w:lineRule="exact"/>
        <w:ind w:right="548"/>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r w:rsidR="004A7A98">
        <w:rPr>
          <w:sz w:val="24"/>
        </w:rPr>
        <w:br/>
      </w:r>
    </w:p>
    <w:p w14:paraId="2633F00D" w14:textId="418704F5"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Default="005F2F48" w:rsidP="001021D6">
      <w:pPr>
        <w:pStyle w:val="TableParagraph"/>
        <w:rPr>
          <w:sz w:val="24"/>
        </w:rPr>
      </w:pPr>
      <w:r w:rsidRPr="001021D6">
        <w:rPr>
          <w:sz w:val="24"/>
        </w:rPr>
        <w:t>.</w:t>
      </w:r>
    </w:p>
    <w:p w14:paraId="597ACDB0" w14:textId="77777777" w:rsidR="008D1894" w:rsidRDefault="008D1894" w:rsidP="00DE7240">
      <w:pPr>
        <w:pStyle w:val="TableParagraph"/>
        <w:ind w:left="0"/>
        <w:rPr>
          <w:sz w:val="24"/>
        </w:rPr>
      </w:pPr>
    </w:p>
    <w:p w14:paraId="55F92D9E" w14:textId="77777777" w:rsidR="002E3B94" w:rsidRDefault="002E3B94" w:rsidP="008D1894">
      <w:pPr>
        <w:ind w:left="1134" w:right="964"/>
        <w:contextualSpacing/>
        <w:rPr>
          <w:b/>
          <w:spacing w:val="-10"/>
          <w:kern w:val="28"/>
          <w:sz w:val="56"/>
          <w:szCs w:val="56"/>
        </w:rPr>
      </w:pPr>
    </w:p>
    <w:p w14:paraId="12AEAA57" w14:textId="77777777" w:rsidR="00587AAE" w:rsidRDefault="00587AAE">
      <w:pPr>
        <w:rPr>
          <w:b/>
          <w:spacing w:val="-10"/>
          <w:kern w:val="28"/>
          <w:sz w:val="56"/>
          <w:szCs w:val="56"/>
        </w:rPr>
      </w:pPr>
      <w:r>
        <w:rPr>
          <w:b/>
          <w:spacing w:val="-10"/>
          <w:kern w:val="28"/>
          <w:sz w:val="56"/>
          <w:szCs w:val="56"/>
        </w:rPr>
        <w:br w:type="page"/>
      </w:r>
    </w:p>
    <w:p w14:paraId="3B39AD80" w14:textId="77777777" w:rsidR="00587AAE" w:rsidRDefault="00587AAE" w:rsidP="00600C63">
      <w:pPr>
        <w:ind w:left="1134" w:right="964"/>
        <w:contextualSpacing/>
        <w:rPr>
          <w:b/>
          <w:spacing w:val="-10"/>
          <w:kern w:val="28"/>
          <w:sz w:val="56"/>
          <w:szCs w:val="56"/>
        </w:rPr>
      </w:pPr>
    </w:p>
    <w:p w14:paraId="1858976A" w14:textId="77777777" w:rsidR="00DE7240" w:rsidRDefault="00DE7240" w:rsidP="00600C63">
      <w:pPr>
        <w:ind w:left="1134" w:right="964"/>
        <w:contextualSpacing/>
        <w:rPr>
          <w:b/>
          <w:spacing w:val="-10"/>
          <w:kern w:val="28"/>
          <w:sz w:val="56"/>
          <w:szCs w:val="56"/>
        </w:rPr>
      </w:pPr>
    </w:p>
    <w:p w14:paraId="482D2A8A" w14:textId="09F1B27A" w:rsidR="00600C63" w:rsidRDefault="008D1894" w:rsidP="00600C63">
      <w:pPr>
        <w:ind w:left="1134" w:right="964"/>
        <w:contextualSpacing/>
        <w:rPr>
          <w:b/>
          <w:spacing w:val="-10"/>
          <w:kern w:val="28"/>
          <w:sz w:val="56"/>
          <w:szCs w:val="56"/>
        </w:rPr>
      </w:pPr>
      <w:r w:rsidRPr="00DF460B">
        <w:rPr>
          <w:b/>
          <w:spacing w:val="-10"/>
          <w:kern w:val="28"/>
          <w:sz w:val="56"/>
          <w:szCs w:val="56"/>
        </w:rPr>
        <w:t>Appendix 1</w:t>
      </w:r>
    </w:p>
    <w:p w14:paraId="52C44CEF" w14:textId="0C6A64DD" w:rsidR="008D1894" w:rsidRPr="00DF460B" w:rsidRDefault="005557EF" w:rsidP="008D1894">
      <w:pPr>
        <w:spacing w:after="160" w:line="259" w:lineRule="auto"/>
        <w:ind w:left="1134" w:right="964"/>
        <w:jc w:val="both"/>
        <w:rPr>
          <w:rFonts w:eastAsia="Calibri"/>
        </w:rPr>
      </w:pPr>
      <w:r>
        <w:rPr>
          <w:rFonts w:eastAsia="Calibri"/>
          <w:b/>
          <w:sz w:val="32"/>
          <w:szCs w:val="32"/>
        </w:rPr>
        <w:t>E</w:t>
      </w:r>
      <w:r w:rsidR="008321F0" w:rsidRPr="008321F0">
        <w:rPr>
          <w:rFonts w:eastAsia="Calibri"/>
          <w:b/>
          <w:sz w:val="32"/>
          <w:szCs w:val="32"/>
        </w:rPr>
        <w:t>NVIRONMENTAL HEALTH SPECIALIST AREAS</w:t>
      </w:r>
    </w:p>
    <w:p w14:paraId="033D38ED" w14:textId="77777777" w:rsidR="005557EF" w:rsidRDefault="005557EF" w:rsidP="008321F0">
      <w:pPr>
        <w:spacing w:after="160" w:line="259" w:lineRule="auto"/>
        <w:ind w:left="1134" w:right="964"/>
        <w:jc w:val="both"/>
        <w:rPr>
          <w:rFonts w:eastAsia="Calibri"/>
          <w:b/>
          <w:bCs/>
          <w:sz w:val="24"/>
          <w:szCs w:val="24"/>
          <w:lang w:val="en-GB"/>
        </w:rPr>
      </w:pPr>
    </w:p>
    <w:p w14:paraId="2011985A" w14:textId="3F8598A1" w:rsidR="008321F0" w:rsidRPr="008321F0" w:rsidRDefault="008321F0" w:rsidP="008321F0">
      <w:pPr>
        <w:spacing w:after="160" w:line="259" w:lineRule="auto"/>
        <w:ind w:left="1134" w:right="964"/>
        <w:jc w:val="both"/>
        <w:rPr>
          <w:rFonts w:eastAsia="Calibri"/>
          <w:b/>
          <w:bCs/>
          <w:sz w:val="24"/>
          <w:szCs w:val="24"/>
          <w:lang w:val="en-GB"/>
        </w:rPr>
      </w:pPr>
      <w:r w:rsidRPr="008321F0">
        <w:rPr>
          <w:rFonts w:eastAsia="Calibri"/>
          <w:b/>
          <w:bCs/>
          <w:sz w:val="24"/>
          <w:szCs w:val="24"/>
          <w:lang w:val="en-GB"/>
        </w:rPr>
        <w:t>1. Food Safety &amp; Integrity</w:t>
      </w:r>
    </w:p>
    <w:p w14:paraId="5E0E7D39" w14:textId="77777777" w:rsidR="008321F0" w:rsidRDefault="008321F0" w:rsidP="008321F0">
      <w:pPr>
        <w:spacing w:after="160" w:line="259" w:lineRule="auto"/>
        <w:ind w:left="1134" w:right="964"/>
        <w:jc w:val="both"/>
        <w:rPr>
          <w:rFonts w:eastAsia="Calibri"/>
          <w:sz w:val="24"/>
          <w:szCs w:val="24"/>
          <w:lang w:val="en-GB"/>
        </w:rPr>
      </w:pPr>
      <w:r w:rsidRPr="008321F0">
        <w:rPr>
          <w:rFonts w:eastAsia="Calibri"/>
          <w:sz w:val="24"/>
          <w:szCs w:val="24"/>
          <w:lang w:val="en-GB"/>
        </w:rPr>
        <w:t xml:space="preserve">This area encompasses the inspection, regulation and advisory functions relating to food businesses and food activities </w:t>
      </w:r>
      <w:proofErr w:type="gramStart"/>
      <w:r w:rsidRPr="008321F0">
        <w:rPr>
          <w:rFonts w:eastAsia="Calibri"/>
          <w:sz w:val="24"/>
          <w:szCs w:val="24"/>
          <w:lang w:val="en-GB"/>
        </w:rPr>
        <w:t>in order to</w:t>
      </w:r>
      <w:proofErr w:type="gramEnd"/>
      <w:r w:rsidRPr="008321F0">
        <w:rPr>
          <w:rFonts w:eastAsia="Calibri"/>
          <w:sz w:val="24"/>
          <w:szCs w:val="24"/>
          <w:lang w:val="en-GB"/>
        </w:rPr>
        <w:t xml:space="preserve"> protect public health and maintain consumer confidence. Activities include programmed and reactive food hygiene inspections, audits of food safety management systems, investigation of food complaints and food-borne illness, sampling programmes, registration and approval of food premises, liaison with businesses and partner agencies, and participation in outbreak response and incident management. Work may also include matters relating to food standards, authenticity, traceability and engagement with national or regional initiatives intended to improve compliance and awareness.</w:t>
      </w:r>
    </w:p>
    <w:p w14:paraId="222F2B67" w14:textId="77777777" w:rsidR="005557EF" w:rsidRPr="008321F0" w:rsidRDefault="005557EF" w:rsidP="008321F0">
      <w:pPr>
        <w:spacing w:after="160" w:line="259" w:lineRule="auto"/>
        <w:ind w:left="1134" w:right="964"/>
        <w:jc w:val="both"/>
        <w:rPr>
          <w:rFonts w:eastAsia="Calibri"/>
          <w:sz w:val="24"/>
          <w:szCs w:val="24"/>
          <w:lang w:val="en-GB"/>
        </w:rPr>
      </w:pPr>
    </w:p>
    <w:p w14:paraId="45B38684" w14:textId="77777777" w:rsidR="00211046" w:rsidRPr="00211046" w:rsidRDefault="00211046" w:rsidP="00211046">
      <w:pPr>
        <w:spacing w:after="160" w:line="259" w:lineRule="auto"/>
        <w:ind w:left="1134" w:right="964"/>
        <w:jc w:val="both"/>
        <w:rPr>
          <w:rFonts w:eastAsia="Calibri"/>
          <w:b/>
          <w:bCs/>
          <w:sz w:val="24"/>
          <w:szCs w:val="24"/>
          <w:lang w:val="en-GB"/>
        </w:rPr>
      </w:pPr>
      <w:r w:rsidRPr="00211046">
        <w:rPr>
          <w:rFonts w:eastAsia="Calibri"/>
          <w:b/>
          <w:bCs/>
          <w:sz w:val="24"/>
          <w:szCs w:val="24"/>
          <w:lang w:val="en-GB"/>
        </w:rPr>
        <w:t>2. Housing &amp; Communities</w:t>
      </w:r>
    </w:p>
    <w:p w14:paraId="133C495A" w14:textId="77777777" w:rsidR="00211046" w:rsidRDefault="00211046" w:rsidP="00211046">
      <w:pPr>
        <w:spacing w:after="160" w:line="259" w:lineRule="auto"/>
        <w:ind w:left="1134" w:right="964"/>
        <w:jc w:val="both"/>
        <w:rPr>
          <w:rFonts w:eastAsia="Calibri"/>
          <w:sz w:val="24"/>
          <w:szCs w:val="24"/>
          <w:lang w:val="en-GB"/>
        </w:rPr>
      </w:pPr>
      <w:r w:rsidRPr="00211046">
        <w:rPr>
          <w:rFonts w:eastAsia="Calibri"/>
          <w:sz w:val="24"/>
          <w:szCs w:val="24"/>
          <w:lang w:val="en-GB"/>
        </w:rPr>
        <w:t xml:space="preserve">This area relates to the inspection and regulation of residential premises and living conditions </w:t>
      </w:r>
      <w:proofErr w:type="gramStart"/>
      <w:r w:rsidRPr="00211046">
        <w:rPr>
          <w:rFonts w:eastAsia="Calibri"/>
          <w:sz w:val="24"/>
          <w:szCs w:val="24"/>
          <w:lang w:val="en-GB"/>
        </w:rPr>
        <w:t>in order to</w:t>
      </w:r>
      <w:proofErr w:type="gramEnd"/>
      <w:r w:rsidRPr="00211046">
        <w:rPr>
          <w:rFonts w:eastAsia="Calibri"/>
          <w:sz w:val="24"/>
          <w:szCs w:val="24"/>
          <w:lang w:val="en-GB"/>
        </w:rPr>
        <w:t xml:space="preserve"> safeguard occupants and communities. Functions include assessment of housing conditions using recognised risk assessment methodologies, investigation of complaints, enforcement of housing legislation, licensing and inspection of houses in multiple occupation where applicable, engagement with landlords and tenants, and liaison with safeguarding partners where vulnerability or risk is identified. Work may also include matters associated with empty properties, residential statutory nuisance and collaboration with other departments or agencies to improve community wellbeing and housing standards.</w:t>
      </w:r>
    </w:p>
    <w:p w14:paraId="6476EF1B" w14:textId="77777777" w:rsidR="005557EF" w:rsidRPr="00211046" w:rsidRDefault="005557EF" w:rsidP="00211046">
      <w:pPr>
        <w:spacing w:after="160" w:line="259" w:lineRule="auto"/>
        <w:ind w:left="1134" w:right="964"/>
        <w:jc w:val="both"/>
        <w:rPr>
          <w:rFonts w:eastAsia="Calibri"/>
          <w:sz w:val="24"/>
          <w:szCs w:val="24"/>
          <w:lang w:val="en-GB"/>
        </w:rPr>
      </w:pPr>
    </w:p>
    <w:p w14:paraId="2A687C46" w14:textId="77777777" w:rsidR="00211046" w:rsidRPr="00211046" w:rsidRDefault="00211046" w:rsidP="00211046">
      <w:pPr>
        <w:spacing w:after="160" w:line="259" w:lineRule="auto"/>
        <w:ind w:left="1134" w:right="964"/>
        <w:jc w:val="both"/>
        <w:rPr>
          <w:rFonts w:eastAsia="Calibri"/>
          <w:b/>
          <w:bCs/>
          <w:sz w:val="24"/>
          <w:szCs w:val="24"/>
          <w:lang w:val="en-GB"/>
        </w:rPr>
      </w:pPr>
      <w:r w:rsidRPr="00211046">
        <w:rPr>
          <w:rFonts w:eastAsia="Calibri"/>
          <w:b/>
          <w:bCs/>
          <w:sz w:val="24"/>
          <w:szCs w:val="24"/>
          <w:lang w:val="en-GB"/>
        </w:rPr>
        <w:t>3. Health &amp; Safety</w:t>
      </w:r>
    </w:p>
    <w:p w14:paraId="05744A52" w14:textId="77777777" w:rsidR="00211046" w:rsidRDefault="00211046" w:rsidP="00211046">
      <w:pPr>
        <w:spacing w:after="160" w:line="259" w:lineRule="auto"/>
        <w:ind w:left="1134" w:right="964"/>
        <w:jc w:val="both"/>
        <w:rPr>
          <w:rFonts w:eastAsia="Calibri"/>
          <w:sz w:val="24"/>
          <w:szCs w:val="24"/>
          <w:lang w:val="en-GB"/>
        </w:rPr>
      </w:pPr>
      <w:r w:rsidRPr="00211046">
        <w:rPr>
          <w:rFonts w:eastAsia="Calibri"/>
          <w:sz w:val="24"/>
          <w:szCs w:val="24"/>
          <w:lang w:val="en-GB"/>
        </w:rPr>
        <w:t>This area involves the regulation of workplace environments and business activities to reduce the risk of injury and ill health. Activities include inspections, audits and investigations relating to occupational safety and welfare, accident and incident investigations, compliance advice to duty holders, participation in targeted inspection programmes, and enforcement action where necessary. The role may include engagement with businesses, event safety liaison, partnership working with other regulators and contribution to initiatives aimed at improving safety culture and legal compliance.</w:t>
      </w:r>
    </w:p>
    <w:p w14:paraId="17DCAEAA" w14:textId="77777777" w:rsidR="007C7359" w:rsidRDefault="007C7359" w:rsidP="00211046">
      <w:pPr>
        <w:spacing w:after="160" w:line="259" w:lineRule="auto"/>
        <w:ind w:left="1134" w:right="964"/>
        <w:jc w:val="both"/>
        <w:rPr>
          <w:rFonts w:eastAsia="Calibri"/>
          <w:sz w:val="24"/>
          <w:szCs w:val="24"/>
          <w:lang w:val="en-GB"/>
        </w:rPr>
      </w:pPr>
    </w:p>
    <w:p w14:paraId="207EC264" w14:textId="77777777" w:rsidR="007C7359" w:rsidRDefault="007C7359" w:rsidP="00211046">
      <w:pPr>
        <w:spacing w:after="160" w:line="259" w:lineRule="auto"/>
        <w:ind w:left="1134" w:right="964"/>
        <w:jc w:val="both"/>
        <w:rPr>
          <w:rFonts w:eastAsia="Calibri"/>
          <w:sz w:val="24"/>
          <w:szCs w:val="24"/>
          <w:lang w:val="en-GB"/>
        </w:rPr>
      </w:pPr>
    </w:p>
    <w:p w14:paraId="670E7457" w14:textId="77777777" w:rsidR="007C7359" w:rsidRDefault="007C7359" w:rsidP="00211046">
      <w:pPr>
        <w:spacing w:after="160" w:line="259" w:lineRule="auto"/>
        <w:ind w:left="1134" w:right="964"/>
        <w:jc w:val="both"/>
        <w:rPr>
          <w:rFonts w:eastAsia="Calibri"/>
          <w:sz w:val="24"/>
          <w:szCs w:val="24"/>
          <w:lang w:val="en-GB"/>
        </w:rPr>
      </w:pPr>
    </w:p>
    <w:p w14:paraId="41B2C629" w14:textId="77777777" w:rsidR="007C7359" w:rsidRDefault="007C7359" w:rsidP="007C7359">
      <w:pPr>
        <w:spacing w:after="160" w:line="259" w:lineRule="auto"/>
        <w:ind w:right="964"/>
        <w:jc w:val="both"/>
        <w:rPr>
          <w:rFonts w:eastAsia="Calibri"/>
          <w:b/>
          <w:bCs/>
          <w:sz w:val="24"/>
          <w:szCs w:val="24"/>
          <w:lang w:val="en-GB"/>
        </w:rPr>
      </w:pPr>
    </w:p>
    <w:p w14:paraId="0FE127DE" w14:textId="77777777" w:rsidR="007C7359" w:rsidRDefault="007C7359" w:rsidP="00211046">
      <w:pPr>
        <w:spacing w:after="160" w:line="259" w:lineRule="auto"/>
        <w:ind w:left="1134" w:right="964"/>
        <w:jc w:val="both"/>
        <w:rPr>
          <w:rFonts w:eastAsia="Calibri"/>
          <w:b/>
          <w:bCs/>
          <w:sz w:val="24"/>
          <w:szCs w:val="24"/>
          <w:lang w:val="en-GB"/>
        </w:rPr>
      </w:pPr>
    </w:p>
    <w:p w14:paraId="57A9B9F4" w14:textId="0268F73A" w:rsidR="00211046" w:rsidRPr="00211046" w:rsidRDefault="00211046" w:rsidP="00211046">
      <w:pPr>
        <w:spacing w:after="160" w:line="259" w:lineRule="auto"/>
        <w:ind w:left="1134" w:right="964"/>
        <w:jc w:val="both"/>
        <w:rPr>
          <w:rFonts w:eastAsia="Calibri"/>
          <w:b/>
          <w:bCs/>
          <w:sz w:val="24"/>
          <w:szCs w:val="24"/>
          <w:lang w:val="en-GB"/>
        </w:rPr>
      </w:pPr>
      <w:r w:rsidRPr="00211046">
        <w:rPr>
          <w:rFonts w:eastAsia="Calibri"/>
          <w:b/>
          <w:bCs/>
          <w:sz w:val="24"/>
          <w:szCs w:val="24"/>
          <w:lang w:val="en-GB"/>
        </w:rPr>
        <w:t>4. Environmental Protection &amp; Sustainability</w:t>
      </w:r>
    </w:p>
    <w:p w14:paraId="254FAEB1" w14:textId="77777777" w:rsidR="00211046" w:rsidRDefault="00211046" w:rsidP="00211046">
      <w:pPr>
        <w:spacing w:after="160" w:line="259" w:lineRule="auto"/>
        <w:ind w:left="1134" w:right="964"/>
        <w:jc w:val="both"/>
        <w:rPr>
          <w:rFonts w:eastAsia="Calibri"/>
          <w:sz w:val="24"/>
          <w:szCs w:val="24"/>
          <w:lang w:val="en-GB"/>
        </w:rPr>
      </w:pPr>
      <w:r w:rsidRPr="00211046">
        <w:rPr>
          <w:rFonts w:eastAsia="Calibri"/>
          <w:sz w:val="24"/>
          <w:szCs w:val="24"/>
          <w:lang w:val="en-GB"/>
        </w:rPr>
        <w:t>This area focuses on the protection of the natural and built environment from pollution and nuisance. Responsibilities may include investigation of statutory nuisance such as noise, odour, smoke, dust or light, air quality monitoring and management activities, contaminated land liaison, environmental permitting inspections, private water supply monitoring, planning consultations and response to pollution incidents. Work may also involve engagement with sustainability, climate or environmental improvement initiatives where these fall within the Environmental Health remit.</w:t>
      </w:r>
    </w:p>
    <w:p w14:paraId="5403EFFA" w14:textId="77777777" w:rsidR="005557EF" w:rsidRPr="00211046" w:rsidRDefault="005557EF" w:rsidP="00211046">
      <w:pPr>
        <w:spacing w:after="160" w:line="259" w:lineRule="auto"/>
        <w:ind w:left="1134" w:right="964"/>
        <w:jc w:val="both"/>
        <w:rPr>
          <w:rFonts w:eastAsia="Calibri"/>
          <w:sz w:val="24"/>
          <w:szCs w:val="24"/>
          <w:lang w:val="en-GB"/>
        </w:rPr>
      </w:pPr>
    </w:p>
    <w:p w14:paraId="2CFB39B8" w14:textId="77777777" w:rsidR="005557EF" w:rsidRPr="005557EF" w:rsidRDefault="005557EF" w:rsidP="005557EF">
      <w:pPr>
        <w:spacing w:after="160" w:line="259" w:lineRule="auto"/>
        <w:ind w:left="1134" w:right="964"/>
        <w:jc w:val="both"/>
        <w:rPr>
          <w:rFonts w:eastAsia="Calibri"/>
          <w:b/>
          <w:bCs/>
          <w:sz w:val="24"/>
          <w:szCs w:val="24"/>
          <w:lang w:val="en-GB"/>
        </w:rPr>
      </w:pPr>
      <w:r w:rsidRPr="005557EF">
        <w:rPr>
          <w:rFonts w:eastAsia="Calibri"/>
          <w:b/>
          <w:bCs/>
          <w:sz w:val="24"/>
          <w:szCs w:val="24"/>
          <w:lang w:val="en-GB"/>
        </w:rPr>
        <w:t>5. Public Protection &amp; Well-being</w:t>
      </w:r>
    </w:p>
    <w:p w14:paraId="2C634DA1" w14:textId="61136138" w:rsidR="008D1894" w:rsidRPr="005557EF" w:rsidRDefault="005557EF" w:rsidP="005557EF">
      <w:pPr>
        <w:spacing w:after="160" w:line="259" w:lineRule="auto"/>
        <w:ind w:left="1134" w:right="964"/>
        <w:jc w:val="both"/>
        <w:rPr>
          <w:rFonts w:eastAsia="Calibri"/>
          <w:sz w:val="24"/>
          <w:szCs w:val="24"/>
          <w:lang w:val="en-GB"/>
        </w:rPr>
      </w:pPr>
      <w:r w:rsidRPr="005557EF">
        <w:rPr>
          <w:rFonts w:eastAsia="Calibri"/>
          <w:sz w:val="24"/>
          <w:szCs w:val="24"/>
          <w:lang w:val="en-GB"/>
        </w:rPr>
        <w:t>This area encompasses functions intended to safeguard population health and promote community wellbeing. Activities may include participation in public health incident response, communicable disease liaison, pest and vector management oversight, health impact assessments, safeguarding engagement and multi-agency partnership working. Where applicable, responsibilities may extend to port health functions, border controls or broader public protection initiatives designed to mitigate emerging risks and support vulnerable individuals or communities.</w:t>
      </w:r>
    </w:p>
    <w:p w14:paraId="3E5D16FA" w14:textId="77777777" w:rsidR="00D4528D" w:rsidRDefault="00D4528D" w:rsidP="008D1894">
      <w:pPr>
        <w:spacing w:after="160" w:line="259" w:lineRule="auto"/>
        <w:ind w:left="720"/>
        <w:jc w:val="both"/>
        <w:rPr>
          <w:rFonts w:eastAsia="Calibri"/>
        </w:rPr>
      </w:pPr>
    </w:p>
    <w:p w14:paraId="72473765" w14:textId="77777777" w:rsidR="00DE7240" w:rsidRDefault="00DE7240">
      <w:pPr>
        <w:rPr>
          <w:b/>
          <w:spacing w:val="-10"/>
          <w:kern w:val="28"/>
          <w:sz w:val="56"/>
          <w:szCs w:val="56"/>
        </w:rPr>
      </w:pPr>
      <w:r>
        <w:rPr>
          <w:b/>
          <w:spacing w:val="-10"/>
          <w:kern w:val="28"/>
          <w:sz w:val="56"/>
          <w:szCs w:val="56"/>
        </w:rPr>
        <w:br w:type="page"/>
      </w:r>
    </w:p>
    <w:p w14:paraId="769CDBA9" w14:textId="77777777" w:rsidR="00DE7240" w:rsidRDefault="00DE7240" w:rsidP="002E2C11">
      <w:pPr>
        <w:ind w:left="1134" w:right="964"/>
        <w:contextualSpacing/>
        <w:rPr>
          <w:b/>
          <w:spacing w:val="-10"/>
          <w:kern w:val="28"/>
          <w:sz w:val="56"/>
          <w:szCs w:val="56"/>
        </w:rPr>
      </w:pPr>
    </w:p>
    <w:p w14:paraId="787BA477" w14:textId="77777777" w:rsidR="00DE7240" w:rsidRDefault="00DE7240" w:rsidP="002E2C11">
      <w:pPr>
        <w:ind w:left="1134" w:right="964"/>
        <w:contextualSpacing/>
        <w:rPr>
          <w:b/>
          <w:spacing w:val="-10"/>
          <w:kern w:val="28"/>
          <w:sz w:val="56"/>
          <w:szCs w:val="56"/>
        </w:rPr>
      </w:pPr>
    </w:p>
    <w:p w14:paraId="3D2BFFF9" w14:textId="2FA97C3A" w:rsidR="00F52284" w:rsidRPr="00F52284" w:rsidRDefault="00D4528D" w:rsidP="002E2C11">
      <w:pPr>
        <w:ind w:left="1134" w:right="964"/>
        <w:contextualSpacing/>
        <w:rPr>
          <w:b/>
          <w:spacing w:val="-10"/>
          <w:kern w:val="28"/>
          <w:sz w:val="56"/>
          <w:szCs w:val="56"/>
        </w:rPr>
      </w:pPr>
      <w:r w:rsidRPr="00DF460B">
        <w:rPr>
          <w:b/>
          <w:spacing w:val="-10"/>
          <w:kern w:val="28"/>
          <w:sz w:val="56"/>
          <w:szCs w:val="56"/>
        </w:rPr>
        <w:t xml:space="preserve">Appendix </w:t>
      </w:r>
      <w:r>
        <w:rPr>
          <w:b/>
          <w:spacing w:val="-10"/>
          <w:kern w:val="28"/>
          <w:sz w:val="56"/>
          <w:szCs w:val="56"/>
        </w:rPr>
        <w:t>2</w:t>
      </w:r>
      <w:r w:rsidR="009453D9">
        <w:rPr>
          <w:rFonts w:eastAsia="Calibri"/>
          <w:b/>
          <w:bCs/>
          <w:sz w:val="32"/>
          <w:szCs w:val="32"/>
          <w:lang w:val="en-GB"/>
        </w:rPr>
        <w:br/>
      </w:r>
      <w:r w:rsidR="00F52284" w:rsidRPr="00F52284">
        <w:rPr>
          <w:rFonts w:eastAsia="Calibri"/>
          <w:b/>
          <w:bCs/>
          <w:sz w:val="32"/>
          <w:szCs w:val="32"/>
          <w:lang w:val="en-GB"/>
        </w:rPr>
        <w:t xml:space="preserve">TECHNICAL </w:t>
      </w:r>
      <w:r w:rsidR="00F52284">
        <w:rPr>
          <w:rFonts w:eastAsia="Calibri"/>
          <w:b/>
          <w:bCs/>
          <w:sz w:val="32"/>
          <w:szCs w:val="32"/>
          <w:lang w:val="en-GB"/>
        </w:rPr>
        <w:t xml:space="preserve">OFFICER </w:t>
      </w:r>
      <w:r w:rsidR="00F52284" w:rsidRPr="00F52284">
        <w:rPr>
          <w:rFonts w:eastAsia="Calibri"/>
          <w:b/>
          <w:bCs/>
          <w:sz w:val="32"/>
          <w:szCs w:val="32"/>
          <w:lang w:val="en-GB"/>
        </w:rPr>
        <w:t>COMPETENCY FRAMEWORK</w:t>
      </w:r>
      <w:r w:rsidR="00B22043">
        <w:rPr>
          <w:rFonts w:eastAsia="Calibri"/>
          <w:b/>
          <w:bCs/>
          <w:sz w:val="32"/>
          <w:szCs w:val="32"/>
          <w:lang w:val="en-GB"/>
        </w:rPr>
        <w:t xml:space="preserve"> (HC</w:t>
      </w:r>
      <w:r w:rsidR="004E11B4">
        <w:rPr>
          <w:rFonts w:eastAsia="Calibri"/>
          <w:b/>
          <w:bCs/>
          <w:sz w:val="32"/>
          <w:szCs w:val="32"/>
          <w:lang w:val="en-GB"/>
        </w:rPr>
        <w:t>5-HC7)</w:t>
      </w:r>
    </w:p>
    <w:p w14:paraId="7DCD9688" w14:textId="197DDF09" w:rsidR="00086379" w:rsidRPr="003B729E" w:rsidRDefault="002E2C11" w:rsidP="003268CF">
      <w:pPr>
        <w:spacing w:after="160" w:line="259" w:lineRule="auto"/>
        <w:ind w:left="1134" w:right="964"/>
        <w:rPr>
          <w:rFonts w:eastAsia="Calibri"/>
          <w:bCs/>
          <w:lang w:val="en-GB"/>
        </w:rPr>
      </w:pPr>
      <w:r>
        <w:rPr>
          <w:rFonts w:eastAsia="Calibri"/>
          <w:bCs/>
          <w:lang w:val="en-GB"/>
        </w:rPr>
        <w:br/>
      </w:r>
      <w:r w:rsidR="00F52284" w:rsidRPr="00F52284">
        <w:rPr>
          <w:rFonts w:eastAsia="Calibri"/>
          <w:bCs/>
          <w:lang w:val="en-GB"/>
        </w:rPr>
        <w:t>These matrices describe professional knowledge and application domains rather than mandatory universal expectations. Competence is demonstrated through proportionate experience, authorised duties, professional development and service need. Progression is evidence-based and not automatic.</w:t>
      </w:r>
    </w:p>
    <w:p w14:paraId="1A58F384" w14:textId="77777777" w:rsidR="00086379" w:rsidRDefault="00086379" w:rsidP="00267855">
      <w:pPr>
        <w:ind w:left="1134"/>
        <w:rPr>
          <w:b/>
          <w:bCs/>
        </w:rPr>
      </w:pPr>
      <w:r w:rsidRPr="000D02ED">
        <w:rPr>
          <w:b/>
          <w:bCs/>
        </w:rPr>
        <w:t>Intervention Area 1 – Food Safety &amp; Integrity</w:t>
      </w:r>
    </w:p>
    <w:p w14:paraId="20D82E10" w14:textId="77777777" w:rsidR="00267855" w:rsidRPr="000D02ED" w:rsidRDefault="00267855" w:rsidP="00086379">
      <w:pPr>
        <w:rPr>
          <w:b/>
          <w:bCs/>
        </w:rPr>
      </w:pPr>
    </w:p>
    <w:tbl>
      <w:tblPr>
        <w:tblStyle w:val="PlainTable5"/>
        <w:tblW w:w="8505" w:type="dxa"/>
        <w:tblInd w:w="1200" w:type="dxa"/>
        <w:tblLook w:val="04A0" w:firstRow="1" w:lastRow="0" w:firstColumn="1" w:lastColumn="0" w:noHBand="0" w:noVBand="1"/>
      </w:tblPr>
      <w:tblGrid>
        <w:gridCol w:w="2693"/>
        <w:gridCol w:w="1418"/>
        <w:gridCol w:w="1981"/>
        <w:gridCol w:w="2413"/>
      </w:tblGrid>
      <w:tr w:rsidR="000515FB" w:rsidRPr="00AF528D" w14:paraId="035BB6D1" w14:textId="77777777" w:rsidTr="000515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3" w:type="dxa"/>
            <w:hideMark/>
          </w:tcPr>
          <w:p w14:paraId="6182C4C0" w14:textId="77777777" w:rsidR="000515FB" w:rsidRPr="003B729E" w:rsidRDefault="000515FB" w:rsidP="00530282">
            <w:pPr>
              <w:rPr>
                <w:b/>
                <w:bCs/>
                <w:sz w:val="20"/>
                <w:szCs w:val="20"/>
              </w:rPr>
            </w:pPr>
            <w:r w:rsidRPr="003B729E">
              <w:rPr>
                <w:b/>
                <w:bCs/>
                <w:sz w:val="20"/>
                <w:szCs w:val="20"/>
              </w:rPr>
              <w:t>Competency</w:t>
            </w:r>
          </w:p>
        </w:tc>
        <w:tc>
          <w:tcPr>
            <w:tcW w:w="0" w:type="auto"/>
            <w:hideMark/>
          </w:tcPr>
          <w:p w14:paraId="70C2E39F" w14:textId="77777777" w:rsidR="000515FB" w:rsidRPr="003B729E"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3B729E">
              <w:rPr>
                <w:b/>
                <w:bCs/>
                <w:sz w:val="20"/>
                <w:szCs w:val="20"/>
              </w:rPr>
              <w:t>HC5</w:t>
            </w:r>
          </w:p>
        </w:tc>
        <w:tc>
          <w:tcPr>
            <w:tcW w:w="0" w:type="auto"/>
            <w:hideMark/>
          </w:tcPr>
          <w:p w14:paraId="7FA33DD9" w14:textId="77777777" w:rsidR="000515FB" w:rsidRPr="003B729E"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3B729E">
              <w:rPr>
                <w:b/>
                <w:bCs/>
                <w:sz w:val="20"/>
                <w:szCs w:val="20"/>
              </w:rPr>
              <w:t>HC6</w:t>
            </w:r>
          </w:p>
        </w:tc>
        <w:tc>
          <w:tcPr>
            <w:tcW w:w="2413" w:type="dxa"/>
            <w:hideMark/>
          </w:tcPr>
          <w:p w14:paraId="3488AE09" w14:textId="77777777" w:rsidR="000515FB" w:rsidRPr="003B729E"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3B729E">
              <w:rPr>
                <w:b/>
                <w:bCs/>
                <w:sz w:val="20"/>
                <w:szCs w:val="20"/>
              </w:rPr>
              <w:t>HC7</w:t>
            </w:r>
          </w:p>
        </w:tc>
      </w:tr>
      <w:tr w:rsidR="000515FB" w:rsidRPr="00AF528D" w14:paraId="456DA33A" w14:textId="77777777" w:rsidTr="00051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708113D0" w14:textId="77777777" w:rsidR="000515FB" w:rsidRPr="003B729E" w:rsidRDefault="000515FB" w:rsidP="00530282">
            <w:pPr>
              <w:rPr>
                <w:sz w:val="20"/>
                <w:szCs w:val="20"/>
              </w:rPr>
            </w:pPr>
            <w:r w:rsidRPr="003B729E">
              <w:rPr>
                <w:sz w:val="20"/>
                <w:szCs w:val="20"/>
              </w:rPr>
              <w:t>Legislative Knowledge</w:t>
            </w:r>
          </w:p>
        </w:tc>
        <w:tc>
          <w:tcPr>
            <w:tcW w:w="0" w:type="auto"/>
            <w:hideMark/>
          </w:tcPr>
          <w:p w14:paraId="22E212FE"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Awareness</w:t>
            </w:r>
          </w:p>
        </w:tc>
        <w:tc>
          <w:tcPr>
            <w:tcW w:w="0" w:type="auto"/>
            <w:hideMark/>
          </w:tcPr>
          <w:p w14:paraId="55FF5AA3"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Working knowledge</w:t>
            </w:r>
          </w:p>
        </w:tc>
        <w:tc>
          <w:tcPr>
            <w:tcW w:w="2413" w:type="dxa"/>
            <w:hideMark/>
          </w:tcPr>
          <w:p w14:paraId="4044FA2E"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Detailed application</w:t>
            </w:r>
          </w:p>
        </w:tc>
      </w:tr>
      <w:tr w:rsidR="000515FB" w:rsidRPr="00AF528D" w14:paraId="40DEAD32" w14:textId="77777777" w:rsidTr="000515FB">
        <w:tc>
          <w:tcPr>
            <w:cnfStyle w:val="001000000000" w:firstRow="0" w:lastRow="0" w:firstColumn="1" w:lastColumn="0" w:oddVBand="0" w:evenVBand="0" w:oddHBand="0" w:evenHBand="0" w:firstRowFirstColumn="0" w:firstRowLastColumn="0" w:lastRowFirstColumn="0" w:lastRowLastColumn="0"/>
            <w:tcW w:w="2693" w:type="dxa"/>
            <w:hideMark/>
          </w:tcPr>
          <w:p w14:paraId="1A1BBBEB" w14:textId="77777777" w:rsidR="000515FB" w:rsidRPr="003B729E" w:rsidRDefault="000515FB" w:rsidP="00530282">
            <w:pPr>
              <w:rPr>
                <w:sz w:val="20"/>
                <w:szCs w:val="20"/>
              </w:rPr>
            </w:pPr>
            <w:r w:rsidRPr="003B729E">
              <w:rPr>
                <w:sz w:val="20"/>
                <w:szCs w:val="20"/>
              </w:rPr>
              <w:t>Inspection Skills</w:t>
            </w:r>
          </w:p>
        </w:tc>
        <w:tc>
          <w:tcPr>
            <w:tcW w:w="0" w:type="auto"/>
            <w:hideMark/>
          </w:tcPr>
          <w:p w14:paraId="3504E3AA"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Assist</w:t>
            </w:r>
          </w:p>
        </w:tc>
        <w:tc>
          <w:tcPr>
            <w:tcW w:w="0" w:type="auto"/>
            <w:hideMark/>
          </w:tcPr>
          <w:p w14:paraId="179EBA91"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Routine inspections</w:t>
            </w:r>
          </w:p>
        </w:tc>
        <w:tc>
          <w:tcPr>
            <w:tcW w:w="2413" w:type="dxa"/>
            <w:hideMark/>
          </w:tcPr>
          <w:p w14:paraId="3F67FCEE"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High-risk premises</w:t>
            </w:r>
          </w:p>
        </w:tc>
      </w:tr>
      <w:tr w:rsidR="000515FB" w:rsidRPr="00AF528D" w14:paraId="3D882BA5" w14:textId="77777777" w:rsidTr="00051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39A73BA5" w14:textId="77777777" w:rsidR="000515FB" w:rsidRPr="003B729E" w:rsidRDefault="000515FB" w:rsidP="00530282">
            <w:pPr>
              <w:rPr>
                <w:sz w:val="20"/>
                <w:szCs w:val="20"/>
              </w:rPr>
            </w:pPr>
            <w:r w:rsidRPr="003B729E">
              <w:rPr>
                <w:sz w:val="20"/>
                <w:szCs w:val="20"/>
              </w:rPr>
              <w:t>HACCP / FSMS</w:t>
            </w:r>
          </w:p>
        </w:tc>
        <w:tc>
          <w:tcPr>
            <w:tcW w:w="0" w:type="auto"/>
            <w:hideMark/>
          </w:tcPr>
          <w:p w14:paraId="5FA7F2AB"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Awareness</w:t>
            </w:r>
          </w:p>
        </w:tc>
        <w:tc>
          <w:tcPr>
            <w:tcW w:w="0" w:type="auto"/>
            <w:hideMark/>
          </w:tcPr>
          <w:p w14:paraId="49158022"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Review basic systems</w:t>
            </w:r>
          </w:p>
        </w:tc>
        <w:tc>
          <w:tcPr>
            <w:tcW w:w="2413" w:type="dxa"/>
            <w:hideMark/>
          </w:tcPr>
          <w:p w14:paraId="58E17569"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Audit HACCP</w:t>
            </w:r>
          </w:p>
        </w:tc>
      </w:tr>
      <w:tr w:rsidR="000515FB" w:rsidRPr="00AF528D" w14:paraId="3419D04F" w14:textId="77777777" w:rsidTr="000515FB">
        <w:tc>
          <w:tcPr>
            <w:cnfStyle w:val="001000000000" w:firstRow="0" w:lastRow="0" w:firstColumn="1" w:lastColumn="0" w:oddVBand="0" w:evenVBand="0" w:oddHBand="0" w:evenHBand="0" w:firstRowFirstColumn="0" w:firstRowLastColumn="0" w:lastRowFirstColumn="0" w:lastRowLastColumn="0"/>
            <w:tcW w:w="2693" w:type="dxa"/>
            <w:hideMark/>
          </w:tcPr>
          <w:p w14:paraId="2BFF3747" w14:textId="77777777" w:rsidR="000515FB" w:rsidRPr="003B729E" w:rsidRDefault="000515FB" w:rsidP="00530282">
            <w:pPr>
              <w:rPr>
                <w:sz w:val="20"/>
                <w:szCs w:val="20"/>
              </w:rPr>
            </w:pPr>
            <w:r w:rsidRPr="003B729E">
              <w:rPr>
                <w:sz w:val="20"/>
                <w:szCs w:val="20"/>
              </w:rPr>
              <w:t>Sampling</w:t>
            </w:r>
          </w:p>
        </w:tc>
        <w:tc>
          <w:tcPr>
            <w:tcW w:w="0" w:type="auto"/>
            <w:hideMark/>
          </w:tcPr>
          <w:p w14:paraId="78F86C91"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Support</w:t>
            </w:r>
          </w:p>
        </w:tc>
        <w:tc>
          <w:tcPr>
            <w:tcW w:w="0" w:type="auto"/>
            <w:hideMark/>
          </w:tcPr>
          <w:p w14:paraId="6D69E558"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Conduct routine</w:t>
            </w:r>
          </w:p>
        </w:tc>
        <w:tc>
          <w:tcPr>
            <w:tcW w:w="2413" w:type="dxa"/>
            <w:hideMark/>
          </w:tcPr>
          <w:p w14:paraId="129045C0"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Design programmes</w:t>
            </w:r>
          </w:p>
        </w:tc>
      </w:tr>
      <w:tr w:rsidR="000515FB" w:rsidRPr="00AF528D" w14:paraId="7F602403" w14:textId="77777777" w:rsidTr="00051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5D594123" w14:textId="77777777" w:rsidR="000515FB" w:rsidRPr="003B729E" w:rsidRDefault="000515FB" w:rsidP="00530282">
            <w:pPr>
              <w:rPr>
                <w:sz w:val="20"/>
                <w:szCs w:val="20"/>
              </w:rPr>
            </w:pPr>
            <w:r w:rsidRPr="003B729E">
              <w:rPr>
                <w:sz w:val="20"/>
                <w:szCs w:val="20"/>
              </w:rPr>
              <w:t>Enforcement</w:t>
            </w:r>
          </w:p>
        </w:tc>
        <w:tc>
          <w:tcPr>
            <w:tcW w:w="0" w:type="auto"/>
            <w:hideMark/>
          </w:tcPr>
          <w:p w14:paraId="4424BEC5"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None</w:t>
            </w:r>
          </w:p>
        </w:tc>
        <w:tc>
          <w:tcPr>
            <w:tcW w:w="0" w:type="auto"/>
            <w:hideMark/>
          </w:tcPr>
          <w:p w14:paraId="50B76A5A"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Draft notices</w:t>
            </w:r>
          </w:p>
        </w:tc>
        <w:tc>
          <w:tcPr>
            <w:tcW w:w="2413" w:type="dxa"/>
            <w:hideMark/>
          </w:tcPr>
          <w:p w14:paraId="2777CFEB"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Execute powers</w:t>
            </w:r>
          </w:p>
        </w:tc>
      </w:tr>
      <w:tr w:rsidR="000515FB" w:rsidRPr="00AF528D" w14:paraId="52A42734" w14:textId="77777777" w:rsidTr="000515FB">
        <w:tc>
          <w:tcPr>
            <w:cnfStyle w:val="001000000000" w:firstRow="0" w:lastRow="0" w:firstColumn="1" w:lastColumn="0" w:oddVBand="0" w:evenVBand="0" w:oddHBand="0" w:evenHBand="0" w:firstRowFirstColumn="0" w:firstRowLastColumn="0" w:lastRowFirstColumn="0" w:lastRowLastColumn="0"/>
            <w:tcW w:w="2693" w:type="dxa"/>
            <w:hideMark/>
          </w:tcPr>
          <w:p w14:paraId="265276F6" w14:textId="77777777" w:rsidR="000515FB" w:rsidRPr="003B729E" w:rsidRDefault="000515FB" w:rsidP="00530282">
            <w:pPr>
              <w:rPr>
                <w:sz w:val="20"/>
                <w:szCs w:val="20"/>
              </w:rPr>
            </w:pPr>
            <w:r w:rsidRPr="003B729E">
              <w:rPr>
                <w:sz w:val="20"/>
                <w:szCs w:val="20"/>
              </w:rPr>
              <w:t>Food Standards / Fraud</w:t>
            </w:r>
          </w:p>
        </w:tc>
        <w:tc>
          <w:tcPr>
            <w:tcW w:w="0" w:type="auto"/>
            <w:hideMark/>
          </w:tcPr>
          <w:p w14:paraId="44AA7630"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Awareness</w:t>
            </w:r>
          </w:p>
        </w:tc>
        <w:tc>
          <w:tcPr>
            <w:tcW w:w="0" w:type="auto"/>
            <w:hideMark/>
          </w:tcPr>
          <w:p w14:paraId="5A84D977"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Basic investigation</w:t>
            </w:r>
          </w:p>
        </w:tc>
        <w:tc>
          <w:tcPr>
            <w:tcW w:w="2413" w:type="dxa"/>
            <w:hideMark/>
          </w:tcPr>
          <w:p w14:paraId="359795C1"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Lead investigations</w:t>
            </w:r>
          </w:p>
        </w:tc>
      </w:tr>
      <w:tr w:rsidR="000515FB" w:rsidRPr="00AF528D" w14:paraId="0AF62C50" w14:textId="77777777" w:rsidTr="00051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7E80CFCD" w14:textId="77777777" w:rsidR="000515FB" w:rsidRPr="003B729E" w:rsidRDefault="000515FB" w:rsidP="00530282">
            <w:pPr>
              <w:rPr>
                <w:sz w:val="20"/>
                <w:szCs w:val="20"/>
              </w:rPr>
            </w:pPr>
            <w:r w:rsidRPr="003B729E">
              <w:rPr>
                <w:sz w:val="20"/>
                <w:szCs w:val="20"/>
              </w:rPr>
              <w:t>Outbreak Response</w:t>
            </w:r>
          </w:p>
        </w:tc>
        <w:tc>
          <w:tcPr>
            <w:tcW w:w="0" w:type="auto"/>
            <w:hideMark/>
          </w:tcPr>
          <w:p w14:paraId="2EB0EA7A"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Assist</w:t>
            </w:r>
          </w:p>
        </w:tc>
        <w:tc>
          <w:tcPr>
            <w:tcW w:w="0" w:type="auto"/>
            <w:hideMark/>
          </w:tcPr>
          <w:p w14:paraId="54201FAA"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Participate</w:t>
            </w:r>
          </w:p>
        </w:tc>
        <w:tc>
          <w:tcPr>
            <w:tcW w:w="2413" w:type="dxa"/>
            <w:hideMark/>
          </w:tcPr>
          <w:p w14:paraId="6F6B9253"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Manage local</w:t>
            </w:r>
          </w:p>
        </w:tc>
      </w:tr>
      <w:tr w:rsidR="000515FB" w:rsidRPr="00AF528D" w14:paraId="385C2853" w14:textId="77777777" w:rsidTr="000515FB">
        <w:tc>
          <w:tcPr>
            <w:cnfStyle w:val="001000000000" w:firstRow="0" w:lastRow="0" w:firstColumn="1" w:lastColumn="0" w:oddVBand="0" w:evenVBand="0" w:oddHBand="0" w:evenHBand="0" w:firstRowFirstColumn="0" w:firstRowLastColumn="0" w:lastRowFirstColumn="0" w:lastRowLastColumn="0"/>
            <w:tcW w:w="2693" w:type="dxa"/>
            <w:hideMark/>
          </w:tcPr>
          <w:p w14:paraId="210EB8E7" w14:textId="77777777" w:rsidR="000515FB" w:rsidRPr="003B729E" w:rsidRDefault="000515FB" w:rsidP="00530282">
            <w:pPr>
              <w:rPr>
                <w:sz w:val="20"/>
                <w:szCs w:val="20"/>
              </w:rPr>
            </w:pPr>
            <w:r w:rsidRPr="003B729E">
              <w:rPr>
                <w:sz w:val="20"/>
                <w:szCs w:val="20"/>
              </w:rPr>
              <w:t>Communication</w:t>
            </w:r>
          </w:p>
        </w:tc>
        <w:tc>
          <w:tcPr>
            <w:tcW w:w="0" w:type="auto"/>
            <w:hideMark/>
          </w:tcPr>
          <w:p w14:paraId="4CD84677"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Basic advice</w:t>
            </w:r>
          </w:p>
        </w:tc>
        <w:tc>
          <w:tcPr>
            <w:tcW w:w="0" w:type="auto"/>
            <w:hideMark/>
          </w:tcPr>
          <w:p w14:paraId="20142730"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Business advice</w:t>
            </w:r>
          </w:p>
        </w:tc>
        <w:tc>
          <w:tcPr>
            <w:tcW w:w="2413" w:type="dxa"/>
            <w:hideMark/>
          </w:tcPr>
          <w:p w14:paraId="40301BC1"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Technical advice</w:t>
            </w:r>
          </w:p>
        </w:tc>
      </w:tr>
      <w:tr w:rsidR="000515FB" w:rsidRPr="00AF528D" w14:paraId="4164EA84" w14:textId="77777777" w:rsidTr="00051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hideMark/>
          </w:tcPr>
          <w:p w14:paraId="4283DB35" w14:textId="77777777" w:rsidR="000515FB" w:rsidRPr="003B729E" w:rsidRDefault="000515FB" w:rsidP="00530282">
            <w:pPr>
              <w:rPr>
                <w:sz w:val="20"/>
                <w:szCs w:val="20"/>
              </w:rPr>
            </w:pPr>
            <w:r w:rsidRPr="003B729E">
              <w:rPr>
                <w:b/>
                <w:bCs/>
                <w:sz w:val="20"/>
                <w:szCs w:val="20"/>
              </w:rPr>
              <w:t>Higher-Risk Food Inspection</w:t>
            </w:r>
          </w:p>
        </w:tc>
        <w:tc>
          <w:tcPr>
            <w:tcW w:w="0" w:type="auto"/>
            <w:hideMark/>
          </w:tcPr>
          <w:p w14:paraId="577D5F09"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Not applicable</w:t>
            </w:r>
          </w:p>
        </w:tc>
        <w:tc>
          <w:tcPr>
            <w:tcW w:w="0" w:type="auto"/>
            <w:hideMark/>
          </w:tcPr>
          <w:p w14:paraId="7FB3D3DA"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Not authorised</w:t>
            </w:r>
          </w:p>
        </w:tc>
        <w:tc>
          <w:tcPr>
            <w:tcW w:w="2413" w:type="dxa"/>
            <w:hideMark/>
          </w:tcPr>
          <w:p w14:paraId="30D34E81"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Requires Food Safety Practitioner competence</w:t>
            </w:r>
          </w:p>
        </w:tc>
      </w:tr>
    </w:tbl>
    <w:p w14:paraId="3B54E0D3" w14:textId="77777777" w:rsidR="00CB47B7" w:rsidRPr="000D02ED" w:rsidRDefault="00CB47B7" w:rsidP="00086379"/>
    <w:p w14:paraId="3D622EFD" w14:textId="77777777" w:rsidR="00086379" w:rsidRDefault="00086379" w:rsidP="003268CF">
      <w:pPr>
        <w:ind w:left="1134"/>
        <w:rPr>
          <w:b/>
          <w:bCs/>
        </w:rPr>
      </w:pPr>
      <w:r w:rsidRPr="000D02ED">
        <w:rPr>
          <w:b/>
          <w:bCs/>
        </w:rPr>
        <w:t>Intervention Area 2 – Housing &amp; Communities</w:t>
      </w:r>
    </w:p>
    <w:p w14:paraId="0808DA9A" w14:textId="77777777" w:rsidR="003268CF" w:rsidRPr="000D02ED" w:rsidRDefault="003268CF" w:rsidP="003268CF">
      <w:pPr>
        <w:ind w:left="1134"/>
        <w:rPr>
          <w:b/>
          <w:bCs/>
        </w:rPr>
      </w:pPr>
    </w:p>
    <w:tbl>
      <w:tblPr>
        <w:tblStyle w:val="PlainTable5"/>
        <w:tblW w:w="0" w:type="auto"/>
        <w:tblInd w:w="1134" w:type="dxa"/>
        <w:tblLook w:val="04A0" w:firstRow="1" w:lastRow="0" w:firstColumn="1" w:lastColumn="0" w:noHBand="0" w:noVBand="1"/>
      </w:tblPr>
      <w:tblGrid>
        <w:gridCol w:w="2835"/>
        <w:gridCol w:w="1401"/>
        <w:gridCol w:w="1985"/>
        <w:gridCol w:w="2425"/>
      </w:tblGrid>
      <w:tr w:rsidR="000515FB" w:rsidRPr="00AF528D" w14:paraId="088FB989" w14:textId="77777777" w:rsidTr="00D349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hideMark/>
          </w:tcPr>
          <w:p w14:paraId="7AB165AA" w14:textId="77777777" w:rsidR="000515FB" w:rsidRPr="003B729E" w:rsidRDefault="000515FB" w:rsidP="00530282">
            <w:pPr>
              <w:rPr>
                <w:b/>
                <w:bCs/>
                <w:sz w:val="20"/>
                <w:szCs w:val="20"/>
              </w:rPr>
            </w:pPr>
            <w:r w:rsidRPr="003B729E">
              <w:rPr>
                <w:b/>
                <w:bCs/>
                <w:sz w:val="20"/>
                <w:szCs w:val="20"/>
              </w:rPr>
              <w:t>Competency</w:t>
            </w:r>
          </w:p>
        </w:tc>
        <w:tc>
          <w:tcPr>
            <w:tcW w:w="1401" w:type="dxa"/>
            <w:hideMark/>
          </w:tcPr>
          <w:p w14:paraId="02962F16" w14:textId="77777777" w:rsidR="000515FB" w:rsidRPr="003B729E"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3B729E">
              <w:rPr>
                <w:b/>
                <w:bCs/>
                <w:sz w:val="20"/>
                <w:szCs w:val="20"/>
              </w:rPr>
              <w:t>HC5</w:t>
            </w:r>
          </w:p>
        </w:tc>
        <w:tc>
          <w:tcPr>
            <w:tcW w:w="1985" w:type="dxa"/>
            <w:hideMark/>
          </w:tcPr>
          <w:p w14:paraId="56990A13" w14:textId="77777777" w:rsidR="000515FB" w:rsidRPr="003B729E"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3B729E">
              <w:rPr>
                <w:b/>
                <w:bCs/>
                <w:sz w:val="20"/>
                <w:szCs w:val="20"/>
              </w:rPr>
              <w:t>HC6</w:t>
            </w:r>
          </w:p>
        </w:tc>
        <w:tc>
          <w:tcPr>
            <w:tcW w:w="2425" w:type="dxa"/>
            <w:hideMark/>
          </w:tcPr>
          <w:p w14:paraId="482465C1" w14:textId="77777777" w:rsidR="000515FB" w:rsidRPr="003B729E"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3B729E">
              <w:rPr>
                <w:b/>
                <w:bCs/>
                <w:sz w:val="20"/>
                <w:szCs w:val="20"/>
              </w:rPr>
              <w:t>HC7</w:t>
            </w:r>
          </w:p>
        </w:tc>
      </w:tr>
      <w:tr w:rsidR="000515FB" w:rsidRPr="00AF528D" w14:paraId="0A9E836B"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0CCD6DC7" w14:textId="77777777" w:rsidR="000515FB" w:rsidRPr="003B729E" w:rsidRDefault="000515FB" w:rsidP="00530282">
            <w:pPr>
              <w:rPr>
                <w:sz w:val="20"/>
                <w:szCs w:val="20"/>
              </w:rPr>
            </w:pPr>
            <w:r w:rsidRPr="003B729E">
              <w:rPr>
                <w:sz w:val="20"/>
                <w:szCs w:val="20"/>
              </w:rPr>
              <w:t>Housing Legislation</w:t>
            </w:r>
          </w:p>
        </w:tc>
        <w:tc>
          <w:tcPr>
            <w:tcW w:w="1401" w:type="dxa"/>
            <w:hideMark/>
          </w:tcPr>
          <w:p w14:paraId="3FF916D4"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Awareness</w:t>
            </w:r>
          </w:p>
        </w:tc>
        <w:tc>
          <w:tcPr>
            <w:tcW w:w="1985" w:type="dxa"/>
            <w:hideMark/>
          </w:tcPr>
          <w:p w14:paraId="51ED8AF2"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Working knowledge</w:t>
            </w:r>
          </w:p>
        </w:tc>
        <w:tc>
          <w:tcPr>
            <w:tcW w:w="2425" w:type="dxa"/>
            <w:hideMark/>
          </w:tcPr>
          <w:p w14:paraId="20F84E24"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Detailed application</w:t>
            </w:r>
          </w:p>
        </w:tc>
      </w:tr>
      <w:tr w:rsidR="000515FB" w:rsidRPr="00AF528D" w14:paraId="372150E5" w14:textId="77777777" w:rsidTr="00D349A3">
        <w:tc>
          <w:tcPr>
            <w:cnfStyle w:val="001000000000" w:firstRow="0" w:lastRow="0" w:firstColumn="1" w:lastColumn="0" w:oddVBand="0" w:evenVBand="0" w:oddHBand="0" w:evenHBand="0" w:firstRowFirstColumn="0" w:firstRowLastColumn="0" w:lastRowFirstColumn="0" w:lastRowLastColumn="0"/>
            <w:tcW w:w="2835" w:type="dxa"/>
            <w:hideMark/>
          </w:tcPr>
          <w:p w14:paraId="7E24695F" w14:textId="77777777" w:rsidR="000515FB" w:rsidRPr="003B729E" w:rsidRDefault="000515FB" w:rsidP="00530282">
            <w:pPr>
              <w:rPr>
                <w:sz w:val="20"/>
                <w:szCs w:val="20"/>
              </w:rPr>
            </w:pPr>
            <w:r w:rsidRPr="003B729E">
              <w:rPr>
                <w:sz w:val="20"/>
                <w:szCs w:val="20"/>
              </w:rPr>
              <w:t>Inspection Skills</w:t>
            </w:r>
          </w:p>
        </w:tc>
        <w:tc>
          <w:tcPr>
            <w:tcW w:w="1401" w:type="dxa"/>
            <w:hideMark/>
          </w:tcPr>
          <w:p w14:paraId="55EB68FB"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Assist</w:t>
            </w:r>
          </w:p>
        </w:tc>
        <w:tc>
          <w:tcPr>
            <w:tcW w:w="1985" w:type="dxa"/>
            <w:hideMark/>
          </w:tcPr>
          <w:p w14:paraId="43274E9C"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Routine inspections</w:t>
            </w:r>
          </w:p>
        </w:tc>
        <w:tc>
          <w:tcPr>
            <w:tcW w:w="2425" w:type="dxa"/>
            <w:hideMark/>
          </w:tcPr>
          <w:p w14:paraId="55FF7FF3"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Full surveys</w:t>
            </w:r>
          </w:p>
        </w:tc>
      </w:tr>
      <w:tr w:rsidR="000515FB" w:rsidRPr="00AF528D" w14:paraId="380BCD91"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1429295A" w14:textId="77777777" w:rsidR="000515FB" w:rsidRPr="003B729E" w:rsidRDefault="000515FB" w:rsidP="00530282">
            <w:pPr>
              <w:rPr>
                <w:sz w:val="20"/>
                <w:szCs w:val="20"/>
              </w:rPr>
            </w:pPr>
            <w:r w:rsidRPr="003B729E">
              <w:rPr>
                <w:sz w:val="20"/>
                <w:szCs w:val="20"/>
              </w:rPr>
              <w:t>HHSRS</w:t>
            </w:r>
          </w:p>
        </w:tc>
        <w:tc>
          <w:tcPr>
            <w:tcW w:w="1401" w:type="dxa"/>
            <w:hideMark/>
          </w:tcPr>
          <w:p w14:paraId="0A24121A"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Awareness</w:t>
            </w:r>
          </w:p>
        </w:tc>
        <w:tc>
          <w:tcPr>
            <w:tcW w:w="1985" w:type="dxa"/>
            <w:hideMark/>
          </w:tcPr>
          <w:p w14:paraId="24D72FF6"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Guided scoring</w:t>
            </w:r>
          </w:p>
        </w:tc>
        <w:tc>
          <w:tcPr>
            <w:tcW w:w="2425" w:type="dxa"/>
            <w:hideMark/>
          </w:tcPr>
          <w:p w14:paraId="6E57B2E7"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Independent scoring</w:t>
            </w:r>
          </w:p>
        </w:tc>
      </w:tr>
      <w:tr w:rsidR="000515FB" w:rsidRPr="00AF528D" w14:paraId="7F871CA7" w14:textId="77777777" w:rsidTr="00D349A3">
        <w:tc>
          <w:tcPr>
            <w:cnfStyle w:val="001000000000" w:firstRow="0" w:lastRow="0" w:firstColumn="1" w:lastColumn="0" w:oddVBand="0" w:evenVBand="0" w:oddHBand="0" w:evenHBand="0" w:firstRowFirstColumn="0" w:firstRowLastColumn="0" w:lastRowFirstColumn="0" w:lastRowLastColumn="0"/>
            <w:tcW w:w="2835" w:type="dxa"/>
            <w:hideMark/>
          </w:tcPr>
          <w:p w14:paraId="37DA0772" w14:textId="77777777" w:rsidR="000515FB" w:rsidRPr="003B729E" w:rsidRDefault="000515FB" w:rsidP="00530282">
            <w:pPr>
              <w:rPr>
                <w:sz w:val="20"/>
                <w:szCs w:val="20"/>
              </w:rPr>
            </w:pPr>
            <w:r w:rsidRPr="003B729E">
              <w:rPr>
                <w:sz w:val="20"/>
                <w:szCs w:val="20"/>
              </w:rPr>
              <w:t>Enforcement</w:t>
            </w:r>
          </w:p>
        </w:tc>
        <w:tc>
          <w:tcPr>
            <w:tcW w:w="1401" w:type="dxa"/>
            <w:hideMark/>
          </w:tcPr>
          <w:p w14:paraId="425C7D1A"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None</w:t>
            </w:r>
          </w:p>
        </w:tc>
        <w:tc>
          <w:tcPr>
            <w:tcW w:w="1985" w:type="dxa"/>
            <w:hideMark/>
          </w:tcPr>
          <w:p w14:paraId="71381C5E"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Draft notices</w:t>
            </w:r>
          </w:p>
        </w:tc>
        <w:tc>
          <w:tcPr>
            <w:tcW w:w="2425" w:type="dxa"/>
            <w:hideMark/>
          </w:tcPr>
          <w:p w14:paraId="10A53EC2"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Execute powers</w:t>
            </w:r>
          </w:p>
        </w:tc>
      </w:tr>
      <w:tr w:rsidR="000515FB" w:rsidRPr="00AF528D" w14:paraId="10D12D3A"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7D633783" w14:textId="77777777" w:rsidR="000515FB" w:rsidRPr="003B729E" w:rsidRDefault="000515FB" w:rsidP="00530282">
            <w:pPr>
              <w:rPr>
                <w:sz w:val="20"/>
                <w:szCs w:val="20"/>
              </w:rPr>
            </w:pPr>
            <w:r w:rsidRPr="003B729E">
              <w:rPr>
                <w:sz w:val="20"/>
                <w:szCs w:val="20"/>
              </w:rPr>
              <w:t>HMOs / Fire Interface</w:t>
            </w:r>
          </w:p>
        </w:tc>
        <w:tc>
          <w:tcPr>
            <w:tcW w:w="1401" w:type="dxa"/>
            <w:hideMark/>
          </w:tcPr>
          <w:p w14:paraId="62559EBD"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Awareness</w:t>
            </w:r>
          </w:p>
        </w:tc>
        <w:tc>
          <w:tcPr>
            <w:tcW w:w="1985" w:type="dxa"/>
            <w:hideMark/>
          </w:tcPr>
          <w:p w14:paraId="09B7A622"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Low-risk HMOs</w:t>
            </w:r>
          </w:p>
        </w:tc>
        <w:tc>
          <w:tcPr>
            <w:tcW w:w="2425" w:type="dxa"/>
            <w:hideMark/>
          </w:tcPr>
          <w:p w14:paraId="656D2849"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Licensing &amp; liaison</w:t>
            </w:r>
          </w:p>
        </w:tc>
      </w:tr>
      <w:tr w:rsidR="000515FB" w:rsidRPr="00AF528D" w14:paraId="4A3021BC" w14:textId="77777777" w:rsidTr="00D349A3">
        <w:tc>
          <w:tcPr>
            <w:cnfStyle w:val="001000000000" w:firstRow="0" w:lastRow="0" w:firstColumn="1" w:lastColumn="0" w:oddVBand="0" w:evenVBand="0" w:oddHBand="0" w:evenHBand="0" w:firstRowFirstColumn="0" w:firstRowLastColumn="0" w:lastRowFirstColumn="0" w:lastRowLastColumn="0"/>
            <w:tcW w:w="2835" w:type="dxa"/>
            <w:hideMark/>
          </w:tcPr>
          <w:p w14:paraId="43C0D3E0" w14:textId="77777777" w:rsidR="000515FB" w:rsidRPr="003B729E" w:rsidRDefault="000515FB" w:rsidP="00530282">
            <w:pPr>
              <w:rPr>
                <w:sz w:val="20"/>
                <w:szCs w:val="20"/>
              </w:rPr>
            </w:pPr>
            <w:r w:rsidRPr="003B729E">
              <w:rPr>
                <w:sz w:val="20"/>
                <w:szCs w:val="20"/>
              </w:rPr>
              <w:t>Vulnerability &amp; Safeguarding</w:t>
            </w:r>
          </w:p>
        </w:tc>
        <w:tc>
          <w:tcPr>
            <w:tcW w:w="1401" w:type="dxa"/>
            <w:hideMark/>
          </w:tcPr>
          <w:p w14:paraId="578D0EFE"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Refer</w:t>
            </w:r>
          </w:p>
        </w:tc>
        <w:tc>
          <w:tcPr>
            <w:tcW w:w="1985" w:type="dxa"/>
            <w:hideMark/>
          </w:tcPr>
          <w:p w14:paraId="5984FF36"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Engage partners</w:t>
            </w:r>
          </w:p>
        </w:tc>
        <w:tc>
          <w:tcPr>
            <w:tcW w:w="2425" w:type="dxa"/>
            <w:hideMark/>
          </w:tcPr>
          <w:p w14:paraId="5E3FABC2" w14:textId="77777777" w:rsidR="000515FB" w:rsidRPr="003B729E"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3B729E">
              <w:rPr>
                <w:sz w:val="20"/>
                <w:szCs w:val="20"/>
              </w:rPr>
              <w:t>Coordinate cases</w:t>
            </w:r>
          </w:p>
        </w:tc>
      </w:tr>
      <w:tr w:rsidR="000515FB" w:rsidRPr="00AF528D" w14:paraId="28186F06"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338AF8F2" w14:textId="77777777" w:rsidR="000515FB" w:rsidRPr="003B729E" w:rsidRDefault="000515FB" w:rsidP="00530282">
            <w:pPr>
              <w:rPr>
                <w:sz w:val="20"/>
                <w:szCs w:val="20"/>
              </w:rPr>
            </w:pPr>
            <w:r w:rsidRPr="003B729E">
              <w:rPr>
                <w:sz w:val="20"/>
                <w:szCs w:val="20"/>
              </w:rPr>
              <w:t>Empty Properties</w:t>
            </w:r>
          </w:p>
        </w:tc>
        <w:tc>
          <w:tcPr>
            <w:tcW w:w="1401" w:type="dxa"/>
            <w:hideMark/>
          </w:tcPr>
          <w:p w14:paraId="757D38F9"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Support</w:t>
            </w:r>
          </w:p>
        </w:tc>
        <w:tc>
          <w:tcPr>
            <w:tcW w:w="1985" w:type="dxa"/>
            <w:hideMark/>
          </w:tcPr>
          <w:p w14:paraId="5FFF9939"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Manage routine</w:t>
            </w:r>
          </w:p>
        </w:tc>
        <w:tc>
          <w:tcPr>
            <w:tcW w:w="2425" w:type="dxa"/>
            <w:hideMark/>
          </w:tcPr>
          <w:p w14:paraId="6BA607C8" w14:textId="77777777" w:rsidR="000515FB" w:rsidRPr="003B729E"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3B729E">
              <w:rPr>
                <w:sz w:val="20"/>
                <w:szCs w:val="20"/>
              </w:rPr>
              <w:t>Lead initiatives</w:t>
            </w:r>
          </w:p>
        </w:tc>
      </w:tr>
    </w:tbl>
    <w:p w14:paraId="68079B91" w14:textId="77777777" w:rsidR="00CB47B7" w:rsidRPr="000D02ED" w:rsidRDefault="00CB47B7" w:rsidP="00086379"/>
    <w:p w14:paraId="4D1C361A" w14:textId="77777777" w:rsidR="00086379" w:rsidRDefault="00086379" w:rsidP="003268CF">
      <w:pPr>
        <w:ind w:left="1134"/>
        <w:rPr>
          <w:b/>
          <w:bCs/>
        </w:rPr>
      </w:pPr>
      <w:r w:rsidRPr="000D02ED">
        <w:rPr>
          <w:b/>
          <w:bCs/>
        </w:rPr>
        <w:t>Intervention Area 3 – Health &amp; Safety</w:t>
      </w:r>
    </w:p>
    <w:p w14:paraId="0AEF494F" w14:textId="77777777" w:rsidR="003B729E" w:rsidRPr="000D02ED" w:rsidRDefault="003B729E" w:rsidP="003268CF">
      <w:pPr>
        <w:ind w:left="1134"/>
        <w:rPr>
          <w:b/>
          <w:bCs/>
        </w:rPr>
      </w:pPr>
    </w:p>
    <w:tbl>
      <w:tblPr>
        <w:tblStyle w:val="PlainTable5"/>
        <w:tblW w:w="8646" w:type="dxa"/>
        <w:tblInd w:w="1134" w:type="dxa"/>
        <w:tblLook w:val="04A0" w:firstRow="1" w:lastRow="0" w:firstColumn="1" w:lastColumn="0" w:noHBand="0" w:noVBand="1"/>
      </w:tblPr>
      <w:tblGrid>
        <w:gridCol w:w="2835"/>
        <w:gridCol w:w="1417"/>
        <w:gridCol w:w="1985"/>
        <w:gridCol w:w="2409"/>
      </w:tblGrid>
      <w:tr w:rsidR="000515FB" w:rsidRPr="00A77460" w14:paraId="66D2986C" w14:textId="77777777" w:rsidTr="00D349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hideMark/>
          </w:tcPr>
          <w:p w14:paraId="4E5473D6" w14:textId="77777777" w:rsidR="000515FB" w:rsidRPr="00A77460" w:rsidRDefault="000515FB" w:rsidP="00AF528D">
            <w:pPr>
              <w:rPr>
                <w:b/>
                <w:bCs/>
                <w:sz w:val="20"/>
                <w:szCs w:val="20"/>
              </w:rPr>
            </w:pPr>
            <w:r w:rsidRPr="00A77460">
              <w:rPr>
                <w:b/>
                <w:bCs/>
                <w:sz w:val="20"/>
                <w:szCs w:val="20"/>
              </w:rPr>
              <w:t>Competency</w:t>
            </w:r>
          </w:p>
        </w:tc>
        <w:tc>
          <w:tcPr>
            <w:tcW w:w="1417" w:type="dxa"/>
            <w:hideMark/>
          </w:tcPr>
          <w:p w14:paraId="18ECC444" w14:textId="77777777" w:rsidR="000515FB" w:rsidRPr="00A77460" w:rsidRDefault="000515FB" w:rsidP="00AF528D">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HC5</w:t>
            </w:r>
          </w:p>
        </w:tc>
        <w:tc>
          <w:tcPr>
            <w:tcW w:w="1985" w:type="dxa"/>
            <w:hideMark/>
          </w:tcPr>
          <w:p w14:paraId="4E323148" w14:textId="77777777" w:rsidR="000515FB" w:rsidRPr="00A77460" w:rsidRDefault="000515FB" w:rsidP="00AF528D">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HC6</w:t>
            </w:r>
          </w:p>
        </w:tc>
        <w:tc>
          <w:tcPr>
            <w:tcW w:w="2409" w:type="dxa"/>
            <w:hideMark/>
          </w:tcPr>
          <w:p w14:paraId="7699630E" w14:textId="77777777" w:rsidR="000515FB" w:rsidRPr="00A77460" w:rsidRDefault="000515FB" w:rsidP="00AF528D">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HC7</w:t>
            </w:r>
          </w:p>
        </w:tc>
      </w:tr>
      <w:tr w:rsidR="000515FB" w:rsidRPr="00A77460" w14:paraId="3A704962"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382E62F1" w14:textId="77777777" w:rsidR="000515FB" w:rsidRPr="00A77460" w:rsidRDefault="000515FB" w:rsidP="00AF528D">
            <w:pPr>
              <w:rPr>
                <w:sz w:val="20"/>
                <w:szCs w:val="20"/>
              </w:rPr>
            </w:pPr>
            <w:r w:rsidRPr="00A77460">
              <w:rPr>
                <w:sz w:val="20"/>
                <w:szCs w:val="20"/>
              </w:rPr>
              <w:t>Legislative Framework</w:t>
            </w:r>
          </w:p>
        </w:tc>
        <w:tc>
          <w:tcPr>
            <w:tcW w:w="1417" w:type="dxa"/>
            <w:hideMark/>
          </w:tcPr>
          <w:p w14:paraId="66968D1E" w14:textId="77777777" w:rsidR="000515FB" w:rsidRPr="00A77460" w:rsidRDefault="000515FB" w:rsidP="00AF528D">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Awareness</w:t>
            </w:r>
          </w:p>
        </w:tc>
        <w:tc>
          <w:tcPr>
            <w:tcW w:w="1985" w:type="dxa"/>
            <w:hideMark/>
          </w:tcPr>
          <w:p w14:paraId="38B0A25F" w14:textId="77777777" w:rsidR="000515FB" w:rsidRPr="00A77460" w:rsidRDefault="000515FB" w:rsidP="00AF528D">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Working knowledge</w:t>
            </w:r>
          </w:p>
        </w:tc>
        <w:tc>
          <w:tcPr>
            <w:tcW w:w="2409" w:type="dxa"/>
            <w:hideMark/>
          </w:tcPr>
          <w:p w14:paraId="6B51F49F" w14:textId="77777777" w:rsidR="000515FB" w:rsidRPr="00A77460" w:rsidRDefault="000515FB" w:rsidP="00AF528D">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Detailed application</w:t>
            </w:r>
          </w:p>
        </w:tc>
      </w:tr>
      <w:tr w:rsidR="000515FB" w:rsidRPr="00A77460" w14:paraId="548210ED" w14:textId="77777777" w:rsidTr="00D349A3">
        <w:tc>
          <w:tcPr>
            <w:cnfStyle w:val="001000000000" w:firstRow="0" w:lastRow="0" w:firstColumn="1" w:lastColumn="0" w:oddVBand="0" w:evenVBand="0" w:oddHBand="0" w:evenHBand="0" w:firstRowFirstColumn="0" w:firstRowLastColumn="0" w:lastRowFirstColumn="0" w:lastRowLastColumn="0"/>
            <w:tcW w:w="2835" w:type="dxa"/>
            <w:hideMark/>
          </w:tcPr>
          <w:p w14:paraId="00BBF8CA" w14:textId="77777777" w:rsidR="000515FB" w:rsidRPr="00A77460" w:rsidRDefault="000515FB" w:rsidP="00AF528D">
            <w:pPr>
              <w:rPr>
                <w:sz w:val="20"/>
                <w:szCs w:val="20"/>
              </w:rPr>
            </w:pPr>
            <w:r w:rsidRPr="00A77460">
              <w:rPr>
                <w:sz w:val="20"/>
                <w:szCs w:val="20"/>
              </w:rPr>
              <w:t>Risk Assessment</w:t>
            </w:r>
          </w:p>
        </w:tc>
        <w:tc>
          <w:tcPr>
            <w:tcW w:w="1417" w:type="dxa"/>
            <w:hideMark/>
          </w:tcPr>
          <w:p w14:paraId="46441C19" w14:textId="77777777" w:rsidR="000515FB" w:rsidRPr="00A77460" w:rsidRDefault="000515FB" w:rsidP="00AF528D">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Recognise hazards</w:t>
            </w:r>
          </w:p>
        </w:tc>
        <w:tc>
          <w:tcPr>
            <w:tcW w:w="1985" w:type="dxa"/>
            <w:hideMark/>
          </w:tcPr>
          <w:p w14:paraId="3DF6C632" w14:textId="77777777" w:rsidR="000515FB" w:rsidRPr="00A77460" w:rsidRDefault="000515FB" w:rsidP="00AF528D">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Routine assessments</w:t>
            </w:r>
          </w:p>
        </w:tc>
        <w:tc>
          <w:tcPr>
            <w:tcW w:w="2409" w:type="dxa"/>
            <w:hideMark/>
          </w:tcPr>
          <w:p w14:paraId="3F1E4CAC" w14:textId="77777777" w:rsidR="000515FB" w:rsidRPr="00A77460" w:rsidRDefault="000515FB" w:rsidP="00AF528D">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Complex evaluations</w:t>
            </w:r>
          </w:p>
        </w:tc>
      </w:tr>
      <w:tr w:rsidR="000515FB" w:rsidRPr="00A77460" w14:paraId="0710F0F4"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1CD043AB" w14:textId="77777777" w:rsidR="000515FB" w:rsidRPr="00A77460" w:rsidRDefault="000515FB" w:rsidP="00AF528D">
            <w:pPr>
              <w:rPr>
                <w:sz w:val="20"/>
                <w:szCs w:val="20"/>
              </w:rPr>
            </w:pPr>
            <w:r w:rsidRPr="00A77460">
              <w:rPr>
                <w:sz w:val="20"/>
                <w:szCs w:val="20"/>
              </w:rPr>
              <w:t>Occupational Health</w:t>
            </w:r>
          </w:p>
        </w:tc>
        <w:tc>
          <w:tcPr>
            <w:tcW w:w="1417" w:type="dxa"/>
            <w:hideMark/>
          </w:tcPr>
          <w:p w14:paraId="7CC0BC5A" w14:textId="77777777" w:rsidR="000515FB" w:rsidRPr="00A77460" w:rsidRDefault="000515FB" w:rsidP="00AF528D">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Awareness</w:t>
            </w:r>
          </w:p>
        </w:tc>
        <w:tc>
          <w:tcPr>
            <w:tcW w:w="1985" w:type="dxa"/>
            <w:hideMark/>
          </w:tcPr>
          <w:p w14:paraId="0906C29B" w14:textId="77777777" w:rsidR="000515FB" w:rsidRPr="00A77460" w:rsidRDefault="000515FB" w:rsidP="00AF528D">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Identify controls</w:t>
            </w:r>
          </w:p>
        </w:tc>
        <w:tc>
          <w:tcPr>
            <w:tcW w:w="2409" w:type="dxa"/>
            <w:hideMark/>
          </w:tcPr>
          <w:p w14:paraId="63647C2A" w14:textId="77777777" w:rsidR="000515FB" w:rsidRPr="00A77460" w:rsidRDefault="000515FB" w:rsidP="00AF528D">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Evaluate exposure</w:t>
            </w:r>
          </w:p>
        </w:tc>
      </w:tr>
      <w:tr w:rsidR="000515FB" w:rsidRPr="00A77460" w14:paraId="52E39EA0" w14:textId="77777777" w:rsidTr="00D349A3">
        <w:tc>
          <w:tcPr>
            <w:cnfStyle w:val="001000000000" w:firstRow="0" w:lastRow="0" w:firstColumn="1" w:lastColumn="0" w:oddVBand="0" w:evenVBand="0" w:oddHBand="0" w:evenHBand="0" w:firstRowFirstColumn="0" w:firstRowLastColumn="0" w:lastRowFirstColumn="0" w:lastRowLastColumn="0"/>
            <w:tcW w:w="2835" w:type="dxa"/>
            <w:hideMark/>
          </w:tcPr>
          <w:p w14:paraId="2FF881AE" w14:textId="77777777" w:rsidR="000515FB" w:rsidRPr="00A77460" w:rsidRDefault="000515FB" w:rsidP="00AF528D">
            <w:pPr>
              <w:rPr>
                <w:sz w:val="20"/>
                <w:szCs w:val="20"/>
              </w:rPr>
            </w:pPr>
            <w:r w:rsidRPr="00A77460">
              <w:rPr>
                <w:sz w:val="20"/>
                <w:szCs w:val="20"/>
              </w:rPr>
              <w:t>Occupational Safety</w:t>
            </w:r>
          </w:p>
        </w:tc>
        <w:tc>
          <w:tcPr>
            <w:tcW w:w="1417" w:type="dxa"/>
            <w:hideMark/>
          </w:tcPr>
          <w:p w14:paraId="6B93BD29" w14:textId="77777777" w:rsidR="000515FB" w:rsidRPr="00A77460" w:rsidRDefault="000515FB" w:rsidP="00AF528D">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Awareness</w:t>
            </w:r>
          </w:p>
        </w:tc>
        <w:tc>
          <w:tcPr>
            <w:tcW w:w="1985" w:type="dxa"/>
            <w:hideMark/>
          </w:tcPr>
          <w:p w14:paraId="1DCCBCA4" w14:textId="77777777" w:rsidR="000515FB" w:rsidRPr="00A77460" w:rsidRDefault="000515FB" w:rsidP="00AF528D">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Routine hazards</w:t>
            </w:r>
          </w:p>
        </w:tc>
        <w:tc>
          <w:tcPr>
            <w:tcW w:w="2409" w:type="dxa"/>
            <w:hideMark/>
          </w:tcPr>
          <w:p w14:paraId="526DA509" w14:textId="77777777" w:rsidR="000515FB" w:rsidRPr="00A77460" w:rsidRDefault="000515FB" w:rsidP="00AF528D">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Machinery / height</w:t>
            </w:r>
          </w:p>
        </w:tc>
      </w:tr>
      <w:tr w:rsidR="000515FB" w:rsidRPr="00A77460" w14:paraId="385932DF"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01493B8B" w14:textId="77777777" w:rsidR="000515FB" w:rsidRPr="00A77460" w:rsidRDefault="000515FB" w:rsidP="00AF528D">
            <w:pPr>
              <w:rPr>
                <w:sz w:val="20"/>
                <w:szCs w:val="20"/>
              </w:rPr>
            </w:pPr>
            <w:r w:rsidRPr="00A77460">
              <w:rPr>
                <w:sz w:val="20"/>
                <w:szCs w:val="20"/>
              </w:rPr>
              <w:t>Enforcement</w:t>
            </w:r>
          </w:p>
        </w:tc>
        <w:tc>
          <w:tcPr>
            <w:tcW w:w="1417" w:type="dxa"/>
            <w:hideMark/>
          </w:tcPr>
          <w:p w14:paraId="717DE7AF" w14:textId="77777777" w:rsidR="000515FB" w:rsidRPr="00A77460" w:rsidRDefault="000515FB" w:rsidP="00AF528D">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None</w:t>
            </w:r>
          </w:p>
        </w:tc>
        <w:tc>
          <w:tcPr>
            <w:tcW w:w="1985" w:type="dxa"/>
            <w:hideMark/>
          </w:tcPr>
          <w:p w14:paraId="062E1A84" w14:textId="77777777" w:rsidR="000515FB" w:rsidRPr="00A77460" w:rsidRDefault="000515FB" w:rsidP="00AF528D">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Draft notices</w:t>
            </w:r>
          </w:p>
        </w:tc>
        <w:tc>
          <w:tcPr>
            <w:tcW w:w="2409" w:type="dxa"/>
            <w:hideMark/>
          </w:tcPr>
          <w:p w14:paraId="31BBF539" w14:textId="77777777" w:rsidR="000515FB" w:rsidRPr="00A77460" w:rsidRDefault="000515FB" w:rsidP="00AF528D">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Execute powers</w:t>
            </w:r>
          </w:p>
        </w:tc>
      </w:tr>
      <w:tr w:rsidR="000515FB" w:rsidRPr="00A77460" w14:paraId="088B4195" w14:textId="77777777" w:rsidTr="00D349A3">
        <w:tc>
          <w:tcPr>
            <w:cnfStyle w:val="001000000000" w:firstRow="0" w:lastRow="0" w:firstColumn="1" w:lastColumn="0" w:oddVBand="0" w:evenVBand="0" w:oddHBand="0" w:evenHBand="0" w:firstRowFirstColumn="0" w:firstRowLastColumn="0" w:lastRowFirstColumn="0" w:lastRowLastColumn="0"/>
            <w:tcW w:w="2835" w:type="dxa"/>
            <w:hideMark/>
          </w:tcPr>
          <w:p w14:paraId="510163D6" w14:textId="77777777" w:rsidR="000515FB" w:rsidRPr="00A77460" w:rsidRDefault="000515FB" w:rsidP="00AF528D">
            <w:pPr>
              <w:rPr>
                <w:sz w:val="20"/>
                <w:szCs w:val="20"/>
              </w:rPr>
            </w:pPr>
            <w:r w:rsidRPr="00A77460">
              <w:rPr>
                <w:sz w:val="20"/>
                <w:szCs w:val="20"/>
              </w:rPr>
              <w:t>Incident Investigation</w:t>
            </w:r>
          </w:p>
        </w:tc>
        <w:tc>
          <w:tcPr>
            <w:tcW w:w="1417" w:type="dxa"/>
            <w:hideMark/>
          </w:tcPr>
          <w:p w14:paraId="3D5FE5E1" w14:textId="77777777" w:rsidR="000515FB" w:rsidRPr="00A77460" w:rsidRDefault="000515FB" w:rsidP="00AF528D">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Assist</w:t>
            </w:r>
          </w:p>
        </w:tc>
        <w:tc>
          <w:tcPr>
            <w:tcW w:w="1985" w:type="dxa"/>
            <w:hideMark/>
          </w:tcPr>
          <w:p w14:paraId="2302BA1D" w14:textId="77777777" w:rsidR="000515FB" w:rsidRPr="00A77460" w:rsidRDefault="000515FB" w:rsidP="00AF528D">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Routine cases</w:t>
            </w:r>
          </w:p>
        </w:tc>
        <w:tc>
          <w:tcPr>
            <w:tcW w:w="2409" w:type="dxa"/>
            <w:hideMark/>
          </w:tcPr>
          <w:p w14:paraId="3AAAA80D" w14:textId="77777777" w:rsidR="000515FB" w:rsidRPr="00A77460" w:rsidRDefault="000515FB" w:rsidP="00AF528D">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Serious incidents</w:t>
            </w:r>
          </w:p>
        </w:tc>
      </w:tr>
    </w:tbl>
    <w:p w14:paraId="615FA4D4" w14:textId="5185D873" w:rsidR="00086379" w:rsidRPr="00A77460" w:rsidRDefault="00086379" w:rsidP="00086379">
      <w:pPr>
        <w:rPr>
          <w:sz w:val="20"/>
          <w:szCs w:val="20"/>
        </w:rPr>
      </w:pPr>
    </w:p>
    <w:p w14:paraId="14B3270E" w14:textId="77777777" w:rsidR="00CB47B7" w:rsidRDefault="00CB47B7" w:rsidP="00086379"/>
    <w:p w14:paraId="6F267B3C" w14:textId="77777777" w:rsidR="00CB47B7" w:rsidRPr="000D02ED" w:rsidRDefault="00CB47B7" w:rsidP="00086379"/>
    <w:p w14:paraId="0E998EE9" w14:textId="77777777" w:rsidR="00D349A3" w:rsidRDefault="00D349A3" w:rsidP="003268CF">
      <w:pPr>
        <w:ind w:left="1134"/>
        <w:rPr>
          <w:b/>
          <w:bCs/>
        </w:rPr>
      </w:pPr>
    </w:p>
    <w:p w14:paraId="5263A481" w14:textId="77777777" w:rsidR="00D349A3" w:rsidRDefault="00D349A3" w:rsidP="003268CF">
      <w:pPr>
        <w:ind w:left="1134"/>
        <w:rPr>
          <w:b/>
          <w:bCs/>
        </w:rPr>
      </w:pPr>
    </w:p>
    <w:p w14:paraId="58A04933" w14:textId="77777777" w:rsidR="00D349A3" w:rsidRDefault="00D349A3" w:rsidP="003268CF">
      <w:pPr>
        <w:ind w:left="1134"/>
        <w:rPr>
          <w:b/>
          <w:bCs/>
        </w:rPr>
      </w:pPr>
    </w:p>
    <w:p w14:paraId="6171A2A0" w14:textId="77777777" w:rsidR="00D349A3" w:rsidRDefault="00D349A3" w:rsidP="003268CF">
      <w:pPr>
        <w:ind w:left="1134"/>
        <w:rPr>
          <w:b/>
          <w:bCs/>
        </w:rPr>
      </w:pPr>
    </w:p>
    <w:p w14:paraId="2D433F98" w14:textId="5F78C3D7" w:rsidR="00086379" w:rsidRDefault="00086379" w:rsidP="003268CF">
      <w:pPr>
        <w:ind w:left="1134"/>
        <w:rPr>
          <w:b/>
          <w:bCs/>
        </w:rPr>
      </w:pPr>
      <w:r w:rsidRPr="000D02ED">
        <w:rPr>
          <w:b/>
          <w:bCs/>
        </w:rPr>
        <w:t>Intervention Area 4 – Environmental Protection &amp; Sustainability</w:t>
      </w:r>
    </w:p>
    <w:p w14:paraId="23DFCF91" w14:textId="77777777" w:rsidR="003B729E" w:rsidRPr="000D02ED" w:rsidRDefault="003B729E" w:rsidP="003268CF">
      <w:pPr>
        <w:ind w:left="1134"/>
        <w:rPr>
          <w:b/>
          <w:bCs/>
        </w:rPr>
      </w:pPr>
    </w:p>
    <w:tbl>
      <w:tblPr>
        <w:tblStyle w:val="PlainTable5"/>
        <w:tblW w:w="8816" w:type="dxa"/>
        <w:tblInd w:w="1134" w:type="dxa"/>
        <w:tblLook w:val="04A0" w:firstRow="1" w:lastRow="0" w:firstColumn="1" w:lastColumn="0" w:noHBand="0" w:noVBand="1"/>
      </w:tblPr>
      <w:tblGrid>
        <w:gridCol w:w="2977"/>
        <w:gridCol w:w="1448"/>
        <w:gridCol w:w="1982"/>
        <w:gridCol w:w="2409"/>
      </w:tblGrid>
      <w:tr w:rsidR="000515FB" w:rsidRPr="00A77460" w14:paraId="38D05DAC" w14:textId="77777777" w:rsidTr="002916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hideMark/>
          </w:tcPr>
          <w:p w14:paraId="07EB7740" w14:textId="77777777" w:rsidR="000515FB" w:rsidRPr="00A77460" w:rsidRDefault="000515FB" w:rsidP="00530282">
            <w:pPr>
              <w:rPr>
                <w:b/>
                <w:bCs/>
                <w:sz w:val="20"/>
                <w:szCs w:val="20"/>
              </w:rPr>
            </w:pPr>
            <w:r w:rsidRPr="00A77460">
              <w:rPr>
                <w:b/>
                <w:bCs/>
                <w:sz w:val="20"/>
                <w:szCs w:val="20"/>
              </w:rPr>
              <w:t>Competency</w:t>
            </w:r>
          </w:p>
        </w:tc>
        <w:tc>
          <w:tcPr>
            <w:tcW w:w="0" w:type="auto"/>
            <w:hideMark/>
          </w:tcPr>
          <w:p w14:paraId="6F4A7B3C" w14:textId="77777777" w:rsidR="000515FB" w:rsidRPr="00A77460"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HC5</w:t>
            </w:r>
          </w:p>
        </w:tc>
        <w:tc>
          <w:tcPr>
            <w:tcW w:w="1982" w:type="dxa"/>
            <w:hideMark/>
          </w:tcPr>
          <w:p w14:paraId="1766945A" w14:textId="77777777" w:rsidR="000515FB" w:rsidRPr="00A77460"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HC6</w:t>
            </w:r>
          </w:p>
        </w:tc>
        <w:tc>
          <w:tcPr>
            <w:tcW w:w="2409" w:type="dxa"/>
            <w:hideMark/>
          </w:tcPr>
          <w:p w14:paraId="5555F55E" w14:textId="77777777" w:rsidR="000515FB" w:rsidRPr="00A77460"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HC7</w:t>
            </w:r>
          </w:p>
        </w:tc>
      </w:tr>
      <w:tr w:rsidR="000515FB" w:rsidRPr="00A77460" w14:paraId="5C38D0DC" w14:textId="77777777" w:rsidTr="0029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2CA663B5" w14:textId="77777777" w:rsidR="000515FB" w:rsidRPr="00A77460" w:rsidRDefault="000515FB" w:rsidP="00530282">
            <w:pPr>
              <w:rPr>
                <w:sz w:val="20"/>
                <w:szCs w:val="20"/>
              </w:rPr>
            </w:pPr>
            <w:r w:rsidRPr="00A77460">
              <w:rPr>
                <w:sz w:val="20"/>
                <w:szCs w:val="20"/>
              </w:rPr>
              <w:t>Statutory Nuisance</w:t>
            </w:r>
          </w:p>
        </w:tc>
        <w:tc>
          <w:tcPr>
            <w:tcW w:w="0" w:type="auto"/>
            <w:hideMark/>
          </w:tcPr>
          <w:p w14:paraId="064BD087"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Assist</w:t>
            </w:r>
          </w:p>
        </w:tc>
        <w:tc>
          <w:tcPr>
            <w:tcW w:w="1982" w:type="dxa"/>
            <w:hideMark/>
          </w:tcPr>
          <w:p w14:paraId="258B803E"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Routine cases</w:t>
            </w:r>
          </w:p>
        </w:tc>
        <w:tc>
          <w:tcPr>
            <w:tcW w:w="2409" w:type="dxa"/>
            <w:hideMark/>
          </w:tcPr>
          <w:p w14:paraId="73C3A303"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Complex nuisance</w:t>
            </w:r>
          </w:p>
        </w:tc>
      </w:tr>
      <w:tr w:rsidR="000515FB" w:rsidRPr="00A77460" w14:paraId="7F93526B" w14:textId="77777777" w:rsidTr="00291675">
        <w:tc>
          <w:tcPr>
            <w:cnfStyle w:val="001000000000" w:firstRow="0" w:lastRow="0" w:firstColumn="1" w:lastColumn="0" w:oddVBand="0" w:evenVBand="0" w:oddHBand="0" w:evenHBand="0" w:firstRowFirstColumn="0" w:firstRowLastColumn="0" w:lastRowFirstColumn="0" w:lastRowLastColumn="0"/>
            <w:tcW w:w="2977" w:type="dxa"/>
            <w:hideMark/>
          </w:tcPr>
          <w:p w14:paraId="0AB175C5" w14:textId="77777777" w:rsidR="000515FB" w:rsidRPr="00A77460" w:rsidRDefault="000515FB" w:rsidP="00530282">
            <w:pPr>
              <w:rPr>
                <w:sz w:val="20"/>
                <w:szCs w:val="20"/>
              </w:rPr>
            </w:pPr>
            <w:r w:rsidRPr="00A77460">
              <w:rPr>
                <w:sz w:val="20"/>
                <w:szCs w:val="20"/>
              </w:rPr>
              <w:t>Instrumentation</w:t>
            </w:r>
          </w:p>
        </w:tc>
        <w:tc>
          <w:tcPr>
            <w:tcW w:w="0" w:type="auto"/>
            <w:hideMark/>
          </w:tcPr>
          <w:p w14:paraId="54FFC4FB"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Guided use</w:t>
            </w:r>
          </w:p>
        </w:tc>
        <w:tc>
          <w:tcPr>
            <w:tcW w:w="1982" w:type="dxa"/>
            <w:hideMark/>
          </w:tcPr>
          <w:p w14:paraId="7334B6C9"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Independent operation</w:t>
            </w:r>
          </w:p>
        </w:tc>
        <w:tc>
          <w:tcPr>
            <w:tcW w:w="2409" w:type="dxa"/>
            <w:hideMark/>
          </w:tcPr>
          <w:p w14:paraId="4855228C"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Complex interpretation</w:t>
            </w:r>
          </w:p>
        </w:tc>
      </w:tr>
      <w:tr w:rsidR="000515FB" w:rsidRPr="00A77460" w14:paraId="77A05189" w14:textId="77777777" w:rsidTr="0029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51CDD76B" w14:textId="77777777" w:rsidR="000515FB" w:rsidRPr="00A77460" w:rsidRDefault="000515FB" w:rsidP="00530282">
            <w:pPr>
              <w:rPr>
                <w:sz w:val="20"/>
                <w:szCs w:val="20"/>
              </w:rPr>
            </w:pPr>
            <w:r w:rsidRPr="00A77460">
              <w:rPr>
                <w:sz w:val="20"/>
                <w:szCs w:val="20"/>
              </w:rPr>
              <w:t>Permitting / PPC</w:t>
            </w:r>
          </w:p>
        </w:tc>
        <w:tc>
          <w:tcPr>
            <w:tcW w:w="0" w:type="auto"/>
            <w:hideMark/>
          </w:tcPr>
          <w:p w14:paraId="60CE0A26"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Awareness</w:t>
            </w:r>
          </w:p>
        </w:tc>
        <w:tc>
          <w:tcPr>
            <w:tcW w:w="1982" w:type="dxa"/>
            <w:hideMark/>
          </w:tcPr>
          <w:p w14:paraId="5B682B52"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Assist inspections</w:t>
            </w:r>
          </w:p>
        </w:tc>
        <w:tc>
          <w:tcPr>
            <w:tcW w:w="2409" w:type="dxa"/>
            <w:hideMark/>
          </w:tcPr>
          <w:p w14:paraId="4652C89F"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Independent inspections</w:t>
            </w:r>
          </w:p>
        </w:tc>
      </w:tr>
      <w:tr w:rsidR="000515FB" w:rsidRPr="00A77460" w14:paraId="1159CDA7" w14:textId="77777777" w:rsidTr="00291675">
        <w:tc>
          <w:tcPr>
            <w:cnfStyle w:val="001000000000" w:firstRow="0" w:lastRow="0" w:firstColumn="1" w:lastColumn="0" w:oddVBand="0" w:evenVBand="0" w:oddHBand="0" w:evenHBand="0" w:firstRowFirstColumn="0" w:firstRowLastColumn="0" w:lastRowFirstColumn="0" w:lastRowLastColumn="0"/>
            <w:tcW w:w="2977" w:type="dxa"/>
            <w:hideMark/>
          </w:tcPr>
          <w:p w14:paraId="5C64E10A" w14:textId="77777777" w:rsidR="000515FB" w:rsidRPr="00A77460" w:rsidRDefault="000515FB" w:rsidP="00530282">
            <w:pPr>
              <w:rPr>
                <w:sz w:val="20"/>
                <w:szCs w:val="20"/>
              </w:rPr>
            </w:pPr>
            <w:r w:rsidRPr="00A77460">
              <w:rPr>
                <w:sz w:val="20"/>
                <w:szCs w:val="20"/>
              </w:rPr>
              <w:t>Air Quality</w:t>
            </w:r>
          </w:p>
        </w:tc>
        <w:tc>
          <w:tcPr>
            <w:tcW w:w="0" w:type="auto"/>
            <w:hideMark/>
          </w:tcPr>
          <w:p w14:paraId="251A289B"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Awareness</w:t>
            </w:r>
          </w:p>
        </w:tc>
        <w:tc>
          <w:tcPr>
            <w:tcW w:w="1982" w:type="dxa"/>
            <w:hideMark/>
          </w:tcPr>
          <w:p w14:paraId="77949254"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Support monitoring</w:t>
            </w:r>
          </w:p>
        </w:tc>
        <w:tc>
          <w:tcPr>
            <w:tcW w:w="2409" w:type="dxa"/>
            <w:hideMark/>
          </w:tcPr>
          <w:p w14:paraId="19BEA06C"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Independent monitoring</w:t>
            </w:r>
          </w:p>
        </w:tc>
      </w:tr>
      <w:tr w:rsidR="000515FB" w:rsidRPr="00A77460" w14:paraId="766397C3" w14:textId="77777777" w:rsidTr="0029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3D334846" w14:textId="77777777" w:rsidR="000515FB" w:rsidRPr="00A77460" w:rsidRDefault="000515FB" w:rsidP="00530282">
            <w:pPr>
              <w:rPr>
                <w:sz w:val="20"/>
                <w:szCs w:val="20"/>
              </w:rPr>
            </w:pPr>
            <w:r w:rsidRPr="00A77460">
              <w:rPr>
                <w:sz w:val="20"/>
                <w:szCs w:val="20"/>
              </w:rPr>
              <w:t>Planning Interface</w:t>
            </w:r>
          </w:p>
        </w:tc>
        <w:tc>
          <w:tcPr>
            <w:tcW w:w="0" w:type="auto"/>
            <w:hideMark/>
          </w:tcPr>
          <w:p w14:paraId="73687FA4"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Awareness</w:t>
            </w:r>
          </w:p>
        </w:tc>
        <w:tc>
          <w:tcPr>
            <w:tcW w:w="1982" w:type="dxa"/>
            <w:hideMark/>
          </w:tcPr>
          <w:p w14:paraId="0AF5AB18"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Routine comments</w:t>
            </w:r>
          </w:p>
        </w:tc>
        <w:tc>
          <w:tcPr>
            <w:tcW w:w="2409" w:type="dxa"/>
            <w:hideMark/>
          </w:tcPr>
          <w:p w14:paraId="0DB17C95"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Technical reports</w:t>
            </w:r>
          </w:p>
        </w:tc>
      </w:tr>
    </w:tbl>
    <w:p w14:paraId="6C1AADC7" w14:textId="77777777" w:rsidR="00CB47B7" w:rsidRPr="000D02ED" w:rsidRDefault="00CB47B7" w:rsidP="00086379"/>
    <w:p w14:paraId="6153FE12" w14:textId="77777777" w:rsidR="00086379" w:rsidRDefault="00086379" w:rsidP="003268CF">
      <w:pPr>
        <w:ind w:left="1134"/>
        <w:rPr>
          <w:b/>
          <w:bCs/>
        </w:rPr>
      </w:pPr>
      <w:r w:rsidRPr="000D02ED">
        <w:rPr>
          <w:b/>
          <w:bCs/>
        </w:rPr>
        <w:t>Intervention Area 5 – Public Protection &amp; Well-being</w:t>
      </w:r>
    </w:p>
    <w:p w14:paraId="2DD53DA4" w14:textId="77777777" w:rsidR="00717CB9" w:rsidRPr="000D02ED" w:rsidRDefault="00717CB9" w:rsidP="00086379">
      <w:pPr>
        <w:rPr>
          <w:b/>
          <w:bCs/>
        </w:rPr>
      </w:pPr>
    </w:p>
    <w:tbl>
      <w:tblPr>
        <w:tblStyle w:val="PlainTable5"/>
        <w:tblW w:w="8930" w:type="dxa"/>
        <w:tblInd w:w="1134" w:type="dxa"/>
        <w:tblLook w:val="04A0" w:firstRow="1" w:lastRow="0" w:firstColumn="1" w:lastColumn="0" w:noHBand="0" w:noVBand="1"/>
      </w:tblPr>
      <w:tblGrid>
        <w:gridCol w:w="3071"/>
        <w:gridCol w:w="1465"/>
        <w:gridCol w:w="1985"/>
        <w:gridCol w:w="2409"/>
      </w:tblGrid>
      <w:tr w:rsidR="000515FB" w:rsidRPr="00A77460" w14:paraId="16D21F21" w14:textId="77777777" w:rsidTr="00D349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E46D659" w14:textId="77777777" w:rsidR="000515FB" w:rsidRPr="00A77460" w:rsidRDefault="000515FB" w:rsidP="00530282">
            <w:pPr>
              <w:rPr>
                <w:b/>
                <w:bCs/>
                <w:sz w:val="20"/>
                <w:szCs w:val="20"/>
              </w:rPr>
            </w:pPr>
            <w:r w:rsidRPr="00A77460">
              <w:rPr>
                <w:b/>
                <w:bCs/>
                <w:sz w:val="20"/>
                <w:szCs w:val="20"/>
              </w:rPr>
              <w:t>Competency</w:t>
            </w:r>
          </w:p>
        </w:tc>
        <w:tc>
          <w:tcPr>
            <w:tcW w:w="1465" w:type="dxa"/>
            <w:hideMark/>
          </w:tcPr>
          <w:p w14:paraId="2E99FE0F" w14:textId="77777777" w:rsidR="000515FB" w:rsidRPr="00A77460"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HC5</w:t>
            </w:r>
          </w:p>
        </w:tc>
        <w:tc>
          <w:tcPr>
            <w:tcW w:w="1985" w:type="dxa"/>
            <w:hideMark/>
          </w:tcPr>
          <w:p w14:paraId="64B44450" w14:textId="77777777" w:rsidR="000515FB" w:rsidRPr="00A77460"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HC6</w:t>
            </w:r>
          </w:p>
        </w:tc>
        <w:tc>
          <w:tcPr>
            <w:tcW w:w="2409" w:type="dxa"/>
            <w:hideMark/>
          </w:tcPr>
          <w:p w14:paraId="72AD9A1C" w14:textId="77777777" w:rsidR="000515FB" w:rsidRPr="00A77460"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HC7</w:t>
            </w:r>
          </w:p>
        </w:tc>
      </w:tr>
      <w:tr w:rsidR="000515FB" w:rsidRPr="00A77460" w14:paraId="0A72E0B1"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00E326" w14:textId="77777777" w:rsidR="000515FB" w:rsidRPr="00A77460" w:rsidRDefault="000515FB" w:rsidP="00530282">
            <w:pPr>
              <w:rPr>
                <w:sz w:val="20"/>
                <w:szCs w:val="20"/>
              </w:rPr>
            </w:pPr>
            <w:r w:rsidRPr="00A77460">
              <w:rPr>
                <w:sz w:val="20"/>
                <w:szCs w:val="20"/>
              </w:rPr>
              <w:t>Public Health Law</w:t>
            </w:r>
          </w:p>
        </w:tc>
        <w:tc>
          <w:tcPr>
            <w:tcW w:w="1465" w:type="dxa"/>
            <w:hideMark/>
          </w:tcPr>
          <w:p w14:paraId="3B16D816"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Awareness</w:t>
            </w:r>
          </w:p>
        </w:tc>
        <w:tc>
          <w:tcPr>
            <w:tcW w:w="1985" w:type="dxa"/>
            <w:hideMark/>
          </w:tcPr>
          <w:p w14:paraId="766C8F11"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Working knowledge</w:t>
            </w:r>
          </w:p>
        </w:tc>
        <w:tc>
          <w:tcPr>
            <w:tcW w:w="2409" w:type="dxa"/>
            <w:hideMark/>
          </w:tcPr>
          <w:p w14:paraId="3DB97F87"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Detailed application</w:t>
            </w:r>
          </w:p>
        </w:tc>
      </w:tr>
      <w:tr w:rsidR="000515FB" w:rsidRPr="00A77460" w14:paraId="3B8F3B3E" w14:textId="77777777" w:rsidTr="00D349A3">
        <w:tc>
          <w:tcPr>
            <w:cnfStyle w:val="001000000000" w:firstRow="0" w:lastRow="0" w:firstColumn="1" w:lastColumn="0" w:oddVBand="0" w:evenVBand="0" w:oddHBand="0" w:evenHBand="0" w:firstRowFirstColumn="0" w:firstRowLastColumn="0" w:lastRowFirstColumn="0" w:lastRowLastColumn="0"/>
            <w:tcW w:w="0" w:type="auto"/>
            <w:hideMark/>
          </w:tcPr>
          <w:p w14:paraId="74228ACA" w14:textId="77777777" w:rsidR="000515FB" w:rsidRPr="00A77460" w:rsidRDefault="000515FB" w:rsidP="00530282">
            <w:pPr>
              <w:rPr>
                <w:sz w:val="20"/>
                <w:szCs w:val="20"/>
              </w:rPr>
            </w:pPr>
            <w:r w:rsidRPr="00A77460">
              <w:rPr>
                <w:sz w:val="20"/>
                <w:szCs w:val="20"/>
              </w:rPr>
              <w:t>Disease Control</w:t>
            </w:r>
          </w:p>
        </w:tc>
        <w:tc>
          <w:tcPr>
            <w:tcW w:w="1465" w:type="dxa"/>
            <w:hideMark/>
          </w:tcPr>
          <w:p w14:paraId="6C3352D4"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Awareness</w:t>
            </w:r>
          </w:p>
        </w:tc>
        <w:tc>
          <w:tcPr>
            <w:tcW w:w="1985" w:type="dxa"/>
            <w:hideMark/>
          </w:tcPr>
          <w:p w14:paraId="07FD7B24"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Participate</w:t>
            </w:r>
          </w:p>
        </w:tc>
        <w:tc>
          <w:tcPr>
            <w:tcW w:w="2409" w:type="dxa"/>
            <w:hideMark/>
          </w:tcPr>
          <w:p w14:paraId="2269CBC1"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Manage local incidents</w:t>
            </w:r>
          </w:p>
        </w:tc>
      </w:tr>
      <w:tr w:rsidR="000515FB" w:rsidRPr="00A77460" w14:paraId="21BC626C"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E09CBC" w14:textId="77777777" w:rsidR="000515FB" w:rsidRPr="00A77460" w:rsidRDefault="000515FB" w:rsidP="00530282">
            <w:pPr>
              <w:rPr>
                <w:sz w:val="20"/>
                <w:szCs w:val="20"/>
              </w:rPr>
            </w:pPr>
            <w:r w:rsidRPr="00A77460">
              <w:rPr>
                <w:sz w:val="20"/>
                <w:szCs w:val="20"/>
              </w:rPr>
              <w:t>Health Impact Assessment</w:t>
            </w:r>
          </w:p>
        </w:tc>
        <w:tc>
          <w:tcPr>
            <w:tcW w:w="1465" w:type="dxa"/>
            <w:hideMark/>
          </w:tcPr>
          <w:p w14:paraId="43E9784B"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Awareness</w:t>
            </w:r>
          </w:p>
        </w:tc>
        <w:tc>
          <w:tcPr>
            <w:tcW w:w="1985" w:type="dxa"/>
            <w:hideMark/>
          </w:tcPr>
          <w:p w14:paraId="6EB89E3A"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Support</w:t>
            </w:r>
          </w:p>
        </w:tc>
        <w:tc>
          <w:tcPr>
            <w:tcW w:w="2409" w:type="dxa"/>
            <w:hideMark/>
          </w:tcPr>
          <w:p w14:paraId="3B9AF93A"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Lead proportionate HIAs</w:t>
            </w:r>
          </w:p>
        </w:tc>
      </w:tr>
      <w:tr w:rsidR="000515FB" w:rsidRPr="00A77460" w14:paraId="326F4642" w14:textId="77777777" w:rsidTr="00D349A3">
        <w:tc>
          <w:tcPr>
            <w:cnfStyle w:val="001000000000" w:firstRow="0" w:lastRow="0" w:firstColumn="1" w:lastColumn="0" w:oddVBand="0" w:evenVBand="0" w:oddHBand="0" w:evenHBand="0" w:firstRowFirstColumn="0" w:firstRowLastColumn="0" w:lastRowFirstColumn="0" w:lastRowLastColumn="0"/>
            <w:tcW w:w="0" w:type="auto"/>
            <w:hideMark/>
          </w:tcPr>
          <w:p w14:paraId="53189270" w14:textId="4259A8CE" w:rsidR="000515FB" w:rsidRPr="00A77460" w:rsidRDefault="000515FB" w:rsidP="00530282">
            <w:pPr>
              <w:rPr>
                <w:sz w:val="20"/>
                <w:szCs w:val="20"/>
              </w:rPr>
            </w:pPr>
            <w:r w:rsidRPr="00A77460">
              <w:rPr>
                <w:sz w:val="20"/>
                <w:szCs w:val="20"/>
              </w:rPr>
              <w:t>Port Health / Imports</w:t>
            </w:r>
          </w:p>
        </w:tc>
        <w:tc>
          <w:tcPr>
            <w:tcW w:w="1465" w:type="dxa"/>
            <w:hideMark/>
          </w:tcPr>
          <w:p w14:paraId="70B6BE48"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Awareness</w:t>
            </w:r>
          </w:p>
        </w:tc>
        <w:tc>
          <w:tcPr>
            <w:tcW w:w="1985" w:type="dxa"/>
            <w:hideMark/>
          </w:tcPr>
          <w:p w14:paraId="2DAECA11"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Assist</w:t>
            </w:r>
          </w:p>
        </w:tc>
        <w:tc>
          <w:tcPr>
            <w:tcW w:w="2409" w:type="dxa"/>
            <w:hideMark/>
          </w:tcPr>
          <w:p w14:paraId="258AB609"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Independent checks</w:t>
            </w:r>
          </w:p>
        </w:tc>
      </w:tr>
      <w:tr w:rsidR="000515FB" w:rsidRPr="00A77460" w14:paraId="54AECFAA" w14:textId="77777777" w:rsidTr="00D34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E71303" w14:textId="77777777" w:rsidR="000515FB" w:rsidRPr="00A77460" w:rsidRDefault="000515FB" w:rsidP="00530282">
            <w:pPr>
              <w:rPr>
                <w:sz w:val="20"/>
                <w:szCs w:val="20"/>
              </w:rPr>
            </w:pPr>
            <w:r w:rsidRPr="00A77460">
              <w:rPr>
                <w:sz w:val="20"/>
                <w:szCs w:val="20"/>
              </w:rPr>
              <w:t>Pest Management</w:t>
            </w:r>
          </w:p>
        </w:tc>
        <w:tc>
          <w:tcPr>
            <w:tcW w:w="1465" w:type="dxa"/>
            <w:hideMark/>
          </w:tcPr>
          <w:p w14:paraId="48D14D67"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Awareness</w:t>
            </w:r>
          </w:p>
        </w:tc>
        <w:tc>
          <w:tcPr>
            <w:tcW w:w="1985" w:type="dxa"/>
            <w:hideMark/>
          </w:tcPr>
          <w:p w14:paraId="2093573D"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Routine inspections</w:t>
            </w:r>
          </w:p>
        </w:tc>
        <w:tc>
          <w:tcPr>
            <w:tcW w:w="2409" w:type="dxa"/>
            <w:hideMark/>
          </w:tcPr>
          <w:p w14:paraId="4F868B70"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Lead investigations</w:t>
            </w:r>
          </w:p>
        </w:tc>
      </w:tr>
    </w:tbl>
    <w:p w14:paraId="0F5CBD91" w14:textId="77777777" w:rsidR="00717CB9" w:rsidRPr="000D02ED" w:rsidRDefault="00717CB9" w:rsidP="00086379"/>
    <w:p w14:paraId="250DF1E9" w14:textId="77777777" w:rsidR="00086379" w:rsidRDefault="00086379" w:rsidP="003268CF">
      <w:pPr>
        <w:ind w:left="1134"/>
        <w:rPr>
          <w:b/>
          <w:bCs/>
        </w:rPr>
      </w:pPr>
      <w:r w:rsidRPr="000D02ED">
        <w:rPr>
          <w:b/>
          <w:bCs/>
        </w:rPr>
        <w:t>Core Regulatory Competencies (All Areas)</w:t>
      </w:r>
    </w:p>
    <w:p w14:paraId="36E8BB11" w14:textId="77777777" w:rsidR="00717CB9" w:rsidRPr="000D02ED" w:rsidRDefault="00717CB9" w:rsidP="00086379">
      <w:pPr>
        <w:rPr>
          <w:b/>
          <w:bCs/>
        </w:rPr>
      </w:pPr>
    </w:p>
    <w:tbl>
      <w:tblPr>
        <w:tblStyle w:val="PlainTable5"/>
        <w:tblW w:w="8987" w:type="dxa"/>
        <w:tblInd w:w="1134" w:type="dxa"/>
        <w:tblLook w:val="04A0" w:firstRow="1" w:lastRow="0" w:firstColumn="1" w:lastColumn="0" w:noHBand="0" w:noVBand="1"/>
      </w:tblPr>
      <w:tblGrid>
        <w:gridCol w:w="3119"/>
        <w:gridCol w:w="1511"/>
        <w:gridCol w:w="1948"/>
        <w:gridCol w:w="2409"/>
      </w:tblGrid>
      <w:tr w:rsidR="000515FB" w:rsidRPr="00A77460" w14:paraId="5EC51DCC" w14:textId="77777777" w:rsidTr="002916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hideMark/>
          </w:tcPr>
          <w:p w14:paraId="23064BF1" w14:textId="77777777" w:rsidR="000515FB" w:rsidRPr="00A77460" w:rsidRDefault="000515FB" w:rsidP="00530282">
            <w:pPr>
              <w:rPr>
                <w:b/>
                <w:bCs/>
                <w:sz w:val="20"/>
                <w:szCs w:val="20"/>
              </w:rPr>
            </w:pPr>
            <w:r w:rsidRPr="00A77460">
              <w:rPr>
                <w:b/>
                <w:bCs/>
                <w:sz w:val="20"/>
                <w:szCs w:val="20"/>
              </w:rPr>
              <w:t>Competency</w:t>
            </w:r>
          </w:p>
        </w:tc>
        <w:tc>
          <w:tcPr>
            <w:tcW w:w="1511" w:type="dxa"/>
            <w:hideMark/>
          </w:tcPr>
          <w:p w14:paraId="439C1D4A" w14:textId="77777777" w:rsidR="000515FB" w:rsidRPr="00A77460"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HC5</w:t>
            </w:r>
          </w:p>
        </w:tc>
        <w:tc>
          <w:tcPr>
            <w:tcW w:w="1948" w:type="dxa"/>
            <w:hideMark/>
          </w:tcPr>
          <w:p w14:paraId="571C7753" w14:textId="77777777" w:rsidR="000515FB" w:rsidRPr="00A77460"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HC6</w:t>
            </w:r>
          </w:p>
        </w:tc>
        <w:tc>
          <w:tcPr>
            <w:tcW w:w="2409" w:type="dxa"/>
            <w:hideMark/>
          </w:tcPr>
          <w:p w14:paraId="7A1A8404" w14:textId="77777777" w:rsidR="000515FB" w:rsidRPr="00A77460" w:rsidRDefault="000515FB" w:rsidP="00530282">
            <w:pPr>
              <w:cnfStyle w:val="100000000000" w:firstRow="1" w:lastRow="0" w:firstColumn="0" w:lastColumn="0" w:oddVBand="0" w:evenVBand="0" w:oddHBand="0" w:evenHBand="0" w:firstRowFirstColumn="0" w:firstRowLastColumn="0" w:lastRowFirstColumn="0" w:lastRowLastColumn="0"/>
              <w:rPr>
                <w:b/>
                <w:bCs/>
                <w:sz w:val="20"/>
                <w:szCs w:val="20"/>
              </w:rPr>
            </w:pPr>
            <w:r w:rsidRPr="00A77460">
              <w:rPr>
                <w:b/>
                <w:bCs/>
                <w:sz w:val="20"/>
                <w:szCs w:val="20"/>
              </w:rPr>
              <w:t>HC7</w:t>
            </w:r>
          </w:p>
        </w:tc>
      </w:tr>
      <w:tr w:rsidR="000515FB" w:rsidRPr="00A77460" w14:paraId="590C4552" w14:textId="77777777" w:rsidTr="0029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14:paraId="4B1511CC" w14:textId="77777777" w:rsidR="000515FB" w:rsidRPr="00A77460" w:rsidRDefault="000515FB" w:rsidP="00530282">
            <w:pPr>
              <w:rPr>
                <w:sz w:val="20"/>
                <w:szCs w:val="20"/>
              </w:rPr>
            </w:pPr>
            <w:r w:rsidRPr="00A77460">
              <w:rPr>
                <w:sz w:val="20"/>
                <w:szCs w:val="20"/>
              </w:rPr>
              <w:t>Risk Assessment</w:t>
            </w:r>
          </w:p>
        </w:tc>
        <w:tc>
          <w:tcPr>
            <w:tcW w:w="1511" w:type="dxa"/>
            <w:hideMark/>
          </w:tcPr>
          <w:p w14:paraId="02588E2A"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Recognise</w:t>
            </w:r>
          </w:p>
        </w:tc>
        <w:tc>
          <w:tcPr>
            <w:tcW w:w="1948" w:type="dxa"/>
            <w:hideMark/>
          </w:tcPr>
          <w:p w14:paraId="1A528693"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Routine</w:t>
            </w:r>
          </w:p>
        </w:tc>
        <w:tc>
          <w:tcPr>
            <w:tcW w:w="2409" w:type="dxa"/>
            <w:hideMark/>
          </w:tcPr>
          <w:p w14:paraId="6B017A69"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Complex</w:t>
            </w:r>
          </w:p>
        </w:tc>
      </w:tr>
      <w:tr w:rsidR="000515FB" w:rsidRPr="00A77460" w14:paraId="636FBE2A" w14:textId="77777777" w:rsidTr="00291675">
        <w:tc>
          <w:tcPr>
            <w:cnfStyle w:val="001000000000" w:firstRow="0" w:lastRow="0" w:firstColumn="1" w:lastColumn="0" w:oddVBand="0" w:evenVBand="0" w:oddHBand="0" w:evenHBand="0" w:firstRowFirstColumn="0" w:firstRowLastColumn="0" w:lastRowFirstColumn="0" w:lastRowLastColumn="0"/>
            <w:tcW w:w="3119" w:type="dxa"/>
            <w:hideMark/>
          </w:tcPr>
          <w:p w14:paraId="46CC3BBF" w14:textId="77777777" w:rsidR="000515FB" w:rsidRPr="00A77460" w:rsidRDefault="000515FB" w:rsidP="00530282">
            <w:pPr>
              <w:rPr>
                <w:sz w:val="20"/>
                <w:szCs w:val="20"/>
              </w:rPr>
            </w:pPr>
            <w:r w:rsidRPr="00A77460">
              <w:rPr>
                <w:sz w:val="20"/>
                <w:szCs w:val="20"/>
              </w:rPr>
              <w:t>Compliance Judgement</w:t>
            </w:r>
          </w:p>
        </w:tc>
        <w:tc>
          <w:tcPr>
            <w:tcW w:w="1511" w:type="dxa"/>
            <w:hideMark/>
          </w:tcPr>
          <w:p w14:paraId="241CE9E0"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Support</w:t>
            </w:r>
          </w:p>
        </w:tc>
        <w:tc>
          <w:tcPr>
            <w:tcW w:w="1948" w:type="dxa"/>
            <w:hideMark/>
          </w:tcPr>
          <w:p w14:paraId="044507E7"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Apply</w:t>
            </w:r>
          </w:p>
        </w:tc>
        <w:tc>
          <w:tcPr>
            <w:tcW w:w="2409" w:type="dxa"/>
            <w:hideMark/>
          </w:tcPr>
          <w:p w14:paraId="674CCE01"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Exercise discretion</w:t>
            </w:r>
          </w:p>
        </w:tc>
      </w:tr>
      <w:tr w:rsidR="000515FB" w:rsidRPr="00A77460" w14:paraId="53C73EC3" w14:textId="77777777" w:rsidTr="0029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14:paraId="50DF4AA4" w14:textId="77777777" w:rsidR="000515FB" w:rsidRPr="00A77460" w:rsidRDefault="000515FB" w:rsidP="00530282">
            <w:pPr>
              <w:rPr>
                <w:sz w:val="20"/>
                <w:szCs w:val="20"/>
              </w:rPr>
            </w:pPr>
            <w:r w:rsidRPr="00A77460">
              <w:rPr>
                <w:sz w:val="20"/>
                <w:szCs w:val="20"/>
              </w:rPr>
              <w:t>Investigation</w:t>
            </w:r>
          </w:p>
        </w:tc>
        <w:tc>
          <w:tcPr>
            <w:tcW w:w="1511" w:type="dxa"/>
            <w:hideMark/>
          </w:tcPr>
          <w:p w14:paraId="213F594F"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Assist</w:t>
            </w:r>
          </w:p>
        </w:tc>
        <w:tc>
          <w:tcPr>
            <w:tcW w:w="1948" w:type="dxa"/>
            <w:hideMark/>
          </w:tcPr>
          <w:p w14:paraId="1651FC7A"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Routine</w:t>
            </w:r>
          </w:p>
        </w:tc>
        <w:tc>
          <w:tcPr>
            <w:tcW w:w="2409" w:type="dxa"/>
            <w:hideMark/>
          </w:tcPr>
          <w:p w14:paraId="624F8074"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Lead</w:t>
            </w:r>
          </w:p>
        </w:tc>
      </w:tr>
      <w:tr w:rsidR="000515FB" w:rsidRPr="00A77460" w14:paraId="72FF5388" w14:textId="77777777" w:rsidTr="00291675">
        <w:tc>
          <w:tcPr>
            <w:cnfStyle w:val="001000000000" w:firstRow="0" w:lastRow="0" w:firstColumn="1" w:lastColumn="0" w:oddVBand="0" w:evenVBand="0" w:oddHBand="0" w:evenHBand="0" w:firstRowFirstColumn="0" w:firstRowLastColumn="0" w:lastRowFirstColumn="0" w:lastRowLastColumn="0"/>
            <w:tcW w:w="3119" w:type="dxa"/>
            <w:hideMark/>
          </w:tcPr>
          <w:p w14:paraId="1DBF8EB7" w14:textId="77777777" w:rsidR="000515FB" w:rsidRPr="00A77460" w:rsidRDefault="000515FB" w:rsidP="00530282">
            <w:pPr>
              <w:rPr>
                <w:sz w:val="20"/>
                <w:szCs w:val="20"/>
              </w:rPr>
            </w:pPr>
            <w:r w:rsidRPr="00A77460">
              <w:rPr>
                <w:sz w:val="20"/>
                <w:szCs w:val="20"/>
              </w:rPr>
              <w:t>Communication</w:t>
            </w:r>
          </w:p>
        </w:tc>
        <w:tc>
          <w:tcPr>
            <w:tcW w:w="1511" w:type="dxa"/>
            <w:hideMark/>
          </w:tcPr>
          <w:p w14:paraId="58D2CE15"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Basic advice</w:t>
            </w:r>
          </w:p>
        </w:tc>
        <w:tc>
          <w:tcPr>
            <w:tcW w:w="1948" w:type="dxa"/>
            <w:hideMark/>
          </w:tcPr>
          <w:p w14:paraId="2A38E009"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Compliance advice</w:t>
            </w:r>
          </w:p>
        </w:tc>
        <w:tc>
          <w:tcPr>
            <w:tcW w:w="2409" w:type="dxa"/>
            <w:hideMark/>
          </w:tcPr>
          <w:p w14:paraId="62F77C07"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Influence behaviour</w:t>
            </w:r>
          </w:p>
        </w:tc>
      </w:tr>
      <w:tr w:rsidR="000515FB" w:rsidRPr="00A77460" w14:paraId="48D56F4D" w14:textId="77777777" w:rsidTr="0029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14:paraId="48347CB2" w14:textId="77777777" w:rsidR="000515FB" w:rsidRPr="00A77460" w:rsidRDefault="000515FB" w:rsidP="00530282">
            <w:pPr>
              <w:rPr>
                <w:sz w:val="20"/>
                <w:szCs w:val="20"/>
              </w:rPr>
            </w:pPr>
            <w:r w:rsidRPr="00A77460">
              <w:rPr>
                <w:sz w:val="20"/>
                <w:szCs w:val="20"/>
              </w:rPr>
              <w:t>Partnership</w:t>
            </w:r>
          </w:p>
        </w:tc>
        <w:tc>
          <w:tcPr>
            <w:tcW w:w="1511" w:type="dxa"/>
            <w:hideMark/>
          </w:tcPr>
          <w:p w14:paraId="20A08EE9"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Team member</w:t>
            </w:r>
          </w:p>
        </w:tc>
        <w:tc>
          <w:tcPr>
            <w:tcW w:w="1948" w:type="dxa"/>
            <w:hideMark/>
          </w:tcPr>
          <w:p w14:paraId="4A9736BE"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Liaison</w:t>
            </w:r>
          </w:p>
        </w:tc>
        <w:tc>
          <w:tcPr>
            <w:tcW w:w="2409" w:type="dxa"/>
            <w:hideMark/>
          </w:tcPr>
          <w:p w14:paraId="261BF669"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Lead joint work</w:t>
            </w:r>
          </w:p>
        </w:tc>
      </w:tr>
      <w:tr w:rsidR="000515FB" w:rsidRPr="00A77460" w14:paraId="038A0467" w14:textId="77777777" w:rsidTr="00291675">
        <w:tc>
          <w:tcPr>
            <w:cnfStyle w:val="001000000000" w:firstRow="0" w:lastRow="0" w:firstColumn="1" w:lastColumn="0" w:oddVBand="0" w:evenVBand="0" w:oddHBand="0" w:evenHBand="0" w:firstRowFirstColumn="0" w:firstRowLastColumn="0" w:lastRowFirstColumn="0" w:lastRowLastColumn="0"/>
            <w:tcW w:w="3119" w:type="dxa"/>
            <w:hideMark/>
          </w:tcPr>
          <w:p w14:paraId="3F1BC6EC" w14:textId="77777777" w:rsidR="000515FB" w:rsidRPr="00A77460" w:rsidRDefault="000515FB" w:rsidP="00530282">
            <w:pPr>
              <w:rPr>
                <w:sz w:val="20"/>
                <w:szCs w:val="20"/>
              </w:rPr>
            </w:pPr>
            <w:r w:rsidRPr="00A77460">
              <w:rPr>
                <w:sz w:val="20"/>
                <w:szCs w:val="20"/>
              </w:rPr>
              <w:t xml:space="preserve">Planning &amp; </w:t>
            </w:r>
            <w:proofErr w:type="spellStart"/>
            <w:r w:rsidRPr="00A77460">
              <w:rPr>
                <w:sz w:val="20"/>
                <w:szCs w:val="20"/>
              </w:rPr>
              <w:t>Prioritisation</w:t>
            </w:r>
            <w:proofErr w:type="spellEnd"/>
          </w:p>
        </w:tc>
        <w:tc>
          <w:tcPr>
            <w:tcW w:w="1511" w:type="dxa"/>
            <w:hideMark/>
          </w:tcPr>
          <w:p w14:paraId="27AB1F6E"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Guided</w:t>
            </w:r>
          </w:p>
        </w:tc>
        <w:tc>
          <w:tcPr>
            <w:tcW w:w="1948" w:type="dxa"/>
            <w:hideMark/>
          </w:tcPr>
          <w:p w14:paraId="6AE194AD"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Manage workload</w:t>
            </w:r>
          </w:p>
        </w:tc>
        <w:tc>
          <w:tcPr>
            <w:tcW w:w="2409" w:type="dxa"/>
            <w:hideMark/>
          </w:tcPr>
          <w:p w14:paraId="6B11A941" w14:textId="77777777" w:rsidR="000515FB" w:rsidRPr="00A77460" w:rsidRDefault="000515FB" w:rsidP="00530282">
            <w:pPr>
              <w:cnfStyle w:val="000000000000" w:firstRow="0" w:lastRow="0" w:firstColumn="0" w:lastColumn="0" w:oddVBand="0" w:evenVBand="0" w:oddHBand="0" w:evenHBand="0" w:firstRowFirstColumn="0" w:firstRowLastColumn="0" w:lastRowFirstColumn="0" w:lastRowLastColumn="0"/>
              <w:rPr>
                <w:sz w:val="20"/>
                <w:szCs w:val="20"/>
              </w:rPr>
            </w:pPr>
            <w:r w:rsidRPr="00A77460">
              <w:rPr>
                <w:sz w:val="20"/>
                <w:szCs w:val="20"/>
              </w:rPr>
              <w:t>Balance priorities</w:t>
            </w:r>
          </w:p>
        </w:tc>
      </w:tr>
      <w:tr w:rsidR="000515FB" w:rsidRPr="00A77460" w14:paraId="327A27B4" w14:textId="77777777" w:rsidTr="0029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hideMark/>
          </w:tcPr>
          <w:p w14:paraId="60D78D87" w14:textId="77777777" w:rsidR="000515FB" w:rsidRPr="00A77460" w:rsidRDefault="000515FB" w:rsidP="00530282">
            <w:pPr>
              <w:rPr>
                <w:sz w:val="20"/>
                <w:szCs w:val="20"/>
              </w:rPr>
            </w:pPr>
            <w:r w:rsidRPr="00A77460">
              <w:rPr>
                <w:sz w:val="20"/>
                <w:szCs w:val="20"/>
              </w:rPr>
              <w:t>Professional Development</w:t>
            </w:r>
          </w:p>
        </w:tc>
        <w:tc>
          <w:tcPr>
            <w:tcW w:w="1511" w:type="dxa"/>
            <w:hideMark/>
          </w:tcPr>
          <w:p w14:paraId="485D5107"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Training participation</w:t>
            </w:r>
          </w:p>
        </w:tc>
        <w:tc>
          <w:tcPr>
            <w:tcW w:w="1948" w:type="dxa"/>
            <w:hideMark/>
          </w:tcPr>
          <w:p w14:paraId="3EFA6358"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Reflective learning</w:t>
            </w:r>
          </w:p>
        </w:tc>
        <w:tc>
          <w:tcPr>
            <w:tcW w:w="2409" w:type="dxa"/>
            <w:hideMark/>
          </w:tcPr>
          <w:p w14:paraId="26C1ECBB" w14:textId="77777777" w:rsidR="000515FB" w:rsidRPr="00A77460" w:rsidRDefault="000515FB" w:rsidP="00530282">
            <w:pPr>
              <w:cnfStyle w:val="000000100000" w:firstRow="0" w:lastRow="0" w:firstColumn="0" w:lastColumn="0" w:oddVBand="0" w:evenVBand="0" w:oddHBand="1" w:evenHBand="0" w:firstRowFirstColumn="0" w:firstRowLastColumn="0" w:lastRowFirstColumn="0" w:lastRowLastColumn="0"/>
              <w:rPr>
                <w:sz w:val="20"/>
                <w:szCs w:val="20"/>
              </w:rPr>
            </w:pPr>
            <w:r w:rsidRPr="00A77460">
              <w:rPr>
                <w:sz w:val="20"/>
                <w:szCs w:val="20"/>
              </w:rPr>
              <w:t>Mentor others</w:t>
            </w:r>
          </w:p>
        </w:tc>
      </w:tr>
    </w:tbl>
    <w:p w14:paraId="13520161" w14:textId="1EA394EF" w:rsidR="00086379" w:rsidRPr="000D02ED" w:rsidRDefault="00086379" w:rsidP="00086379"/>
    <w:p w14:paraId="613DE7BA" w14:textId="77777777" w:rsidR="00086379" w:rsidRDefault="00086379" w:rsidP="00F52284">
      <w:pPr>
        <w:spacing w:after="160" w:line="259" w:lineRule="auto"/>
        <w:ind w:left="1134" w:right="964"/>
        <w:jc w:val="both"/>
        <w:rPr>
          <w:rFonts w:eastAsia="Calibri"/>
          <w:bCs/>
          <w:sz w:val="24"/>
          <w:szCs w:val="24"/>
          <w:lang w:val="en-GB"/>
        </w:rPr>
      </w:pPr>
    </w:p>
    <w:p w14:paraId="2798F9FE" w14:textId="77777777" w:rsidR="008D1894" w:rsidRPr="001021D6" w:rsidRDefault="008D1894" w:rsidP="001021D6">
      <w:pPr>
        <w:pStyle w:val="TableParagraph"/>
        <w:rPr>
          <w:sz w:val="24"/>
        </w:rPr>
      </w:pPr>
    </w:p>
    <w:sectPr w:rsidR="008D1894"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8E14F" w14:textId="77777777" w:rsidR="007D528E" w:rsidRDefault="007D528E" w:rsidP="003C2C5C">
      <w:r>
        <w:separator/>
      </w:r>
    </w:p>
  </w:endnote>
  <w:endnote w:type="continuationSeparator" w:id="0">
    <w:p w14:paraId="229FFADC" w14:textId="77777777" w:rsidR="007D528E" w:rsidRDefault="007D528E"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7B927" w14:textId="77777777" w:rsidR="007D528E" w:rsidRDefault="007D528E" w:rsidP="003C2C5C">
      <w:r>
        <w:separator/>
      </w:r>
    </w:p>
  </w:footnote>
  <w:footnote w:type="continuationSeparator" w:id="0">
    <w:p w14:paraId="2C549349" w14:textId="77777777" w:rsidR="007D528E" w:rsidRDefault="007D528E"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3E268" w14:textId="4ADB4EF5" w:rsidR="003050E6" w:rsidRDefault="003050E6">
    <w:pPr>
      <w:pStyle w:val="Header"/>
    </w:pPr>
    <w:r>
      <w:rPr>
        <w:noProof/>
      </w:rPr>
      <mc:AlternateContent>
        <mc:Choice Requires="wps">
          <w:drawing>
            <wp:anchor distT="0" distB="0" distL="0" distR="0" simplePos="0" relativeHeight="251658243" behindDoc="0" locked="0" layoutInCell="1" allowOverlap="1" wp14:anchorId="5A70D875" wp14:editId="30A2A915">
              <wp:simplePos x="635" y="635"/>
              <wp:positionH relativeFrom="page">
                <wp:align>center</wp:align>
              </wp:positionH>
              <wp:positionV relativeFrom="page">
                <wp:align>top</wp:align>
              </wp:positionV>
              <wp:extent cx="518795" cy="345440"/>
              <wp:effectExtent l="0" t="0" r="14605" b="16510"/>
              <wp:wrapNone/>
              <wp:docPr id="73553384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98656E3" w14:textId="71C02631" w:rsidR="003050E6" w:rsidRPr="003050E6" w:rsidRDefault="003050E6" w:rsidP="003050E6">
                          <w:pPr>
                            <w:rPr>
                              <w:rFonts w:ascii="Aptos" w:eastAsia="Aptos" w:hAnsi="Aptos" w:cs="Aptos"/>
                              <w:noProof/>
                              <w:color w:val="0000FF"/>
                              <w:sz w:val="20"/>
                              <w:szCs w:val="20"/>
                            </w:rPr>
                          </w:pPr>
                          <w:r w:rsidRPr="003050E6">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0D875"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textbox style="mso-fit-shape-to-text:t" inset="0,15pt,0,0">
                <w:txbxContent>
                  <w:p w14:paraId="398656E3" w14:textId="71C02631" w:rsidR="003050E6" w:rsidRPr="003050E6" w:rsidRDefault="003050E6" w:rsidP="003050E6">
                    <w:pPr>
                      <w:rPr>
                        <w:rFonts w:ascii="Aptos" w:eastAsia="Aptos" w:hAnsi="Aptos" w:cs="Aptos"/>
                        <w:noProof/>
                        <w:color w:val="0000FF"/>
                        <w:sz w:val="20"/>
                        <w:szCs w:val="20"/>
                      </w:rPr>
                    </w:pPr>
                    <w:r w:rsidRPr="003050E6">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2DF37961" w:rsidR="00EC5384" w:rsidRDefault="003050E6">
    <w:pPr>
      <w:pStyle w:val="Header"/>
    </w:pPr>
    <w:r>
      <w:rPr>
        <w:b/>
        <w:noProof/>
        <w:color w:val="FF0000"/>
        <w:sz w:val="23"/>
        <w:lang w:val="en-GB" w:eastAsia="en-GB"/>
      </w:rPr>
      <mc:AlternateContent>
        <mc:Choice Requires="wps">
          <w:drawing>
            <wp:anchor distT="0" distB="0" distL="0" distR="0" simplePos="0" relativeHeight="251658242" behindDoc="0" locked="0" layoutInCell="1" allowOverlap="1" wp14:anchorId="7084427F" wp14:editId="4785912D">
              <wp:simplePos x="635" y="635"/>
              <wp:positionH relativeFrom="page">
                <wp:align>center</wp:align>
              </wp:positionH>
              <wp:positionV relativeFrom="page">
                <wp:align>top</wp:align>
              </wp:positionV>
              <wp:extent cx="518795" cy="345440"/>
              <wp:effectExtent l="0" t="0" r="14605" b="16510"/>
              <wp:wrapNone/>
              <wp:docPr id="168153109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403A1956" w14:textId="0FEACCB1" w:rsidR="003050E6" w:rsidRPr="003050E6" w:rsidRDefault="003050E6" w:rsidP="003050E6">
                          <w:pPr>
                            <w:rPr>
                              <w:rFonts w:ascii="Aptos" w:eastAsia="Aptos" w:hAnsi="Aptos" w:cs="Aptos"/>
                              <w:noProof/>
                              <w:color w:val="0000FF"/>
                              <w:sz w:val="20"/>
                              <w:szCs w:val="20"/>
                            </w:rPr>
                          </w:pPr>
                          <w:r w:rsidRPr="003050E6">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84427F"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textbox style="mso-fit-shape-to-text:t" inset="0,15pt,0,0">
                <w:txbxContent>
                  <w:p w14:paraId="403A1956" w14:textId="0FEACCB1" w:rsidR="003050E6" w:rsidRPr="003050E6" w:rsidRDefault="003050E6" w:rsidP="003050E6">
                    <w:pPr>
                      <w:rPr>
                        <w:rFonts w:ascii="Aptos" w:eastAsia="Aptos" w:hAnsi="Aptos" w:cs="Aptos"/>
                        <w:noProof/>
                        <w:color w:val="0000FF"/>
                        <w:sz w:val="20"/>
                        <w:szCs w:val="20"/>
                      </w:rPr>
                    </w:pPr>
                    <w:r w:rsidRPr="003050E6">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58241"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8240"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7EA7B" w14:textId="35D220AD" w:rsidR="003050E6" w:rsidRDefault="003050E6">
    <w:pPr>
      <w:pStyle w:val="Header"/>
    </w:pPr>
    <w:r>
      <w:rPr>
        <w:noProof/>
      </w:rPr>
      <mc:AlternateContent>
        <mc:Choice Requires="wps">
          <w:drawing>
            <wp:anchor distT="0" distB="0" distL="0" distR="0" simplePos="0" relativeHeight="251658244" behindDoc="0" locked="0" layoutInCell="1" allowOverlap="1" wp14:anchorId="593C5920" wp14:editId="5D148AE9">
              <wp:simplePos x="635" y="635"/>
              <wp:positionH relativeFrom="page">
                <wp:align>center</wp:align>
              </wp:positionH>
              <wp:positionV relativeFrom="page">
                <wp:align>top</wp:align>
              </wp:positionV>
              <wp:extent cx="518795" cy="345440"/>
              <wp:effectExtent l="0" t="0" r="14605" b="16510"/>
              <wp:wrapNone/>
              <wp:docPr id="30329489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2B00856" w14:textId="463CAE99" w:rsidR="003050E6" w:rsidRPr="003050E6" w:rsidRDefault="003050E6" w:rsidP="003050E6">
                          <w:pPr>
                            <w:rPr>
                              <w:rFonts w:ascii="Aptos" w:eastAsia="Aptos" w:hAnsi="Aptos" w:cs="Aptos"/>
                              <w:noProof/>
                              <w:color w:val="0000FF"/>
                              <w:sz w:val="20"/>
                              <w:szCs w:val="20"/>
                            </w:rPr>
                          </w:pPr>
                          <w:r w:rsidRPr="003050E6">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3C5920"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textbox style="mso-fit-shape-to-text:t" inset="0,15pt,0,0">
                <w:txbxContent>
                  <w:p w14:paraId="52B00856" w14:textId="463CAE99" w:rsidR="003050E6" w:rsidRPr="003050E6" w:rsidRDefault="003050E6" w:rsidP="003050E6">
                    <w:pPr>
                      <w:rPr>
                        <w:rFonts w:ascii="Aptos" w:eastAsia="Aptos" w:hAnsi="Aptos" w:cs="Aptos"/>
                        <w:noProof/>
                        <w:color w:val="0000FF"/>
                        <w:sz w:val="20"/>
                        <w:szCs w:val="20"/>
                      </w:rPr>
                    </w:pPr>
                    <w:r w:rsidRPr="003050E6">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851DF"/>
    <w:multiLevelType w:val="multilevel"/>
    <w:tmpl w:val="3BDE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782C1A"/>
    <w:multiLevelType w:val="hybridMultilevel"/>
    <w:tmpl w:val="98C662E4"/>
    <w:lvl w:ilvl="0" w:tplc="A62ECA68">
      <w:start w:val="1"/>
      <w:numFmt w:val="lowerRoman"/>
      <w:lvlText w:val="%1."/>
      <w:lvlJc w:val="left"/>
      <w:pPr>
        <w:tabs>
          <w:tab w:val="num" w:pos="4300"/>
        </w:tabs>
        <w:ind w:left="4300" w:hanging="720"/>
      </w:pPr>
      <w:rPr>
        <w:rFonts w:hint="default"/>
      </w:rPr>
    </w:lvl>
    <w:lvl w:ilvl="1" w:tplc="08090019" w:tentative="1">
      <w:start w:val="1"/>
      <w:numFmt w:val="lowerLetter"/>
      <w:lvlText w:val="%2."/>
      <w:lvlJc w:val="left"/>
      <w:pPr>
        <w:tabs>
          <w:tab w:val="num" w:pos="4660"/>
        </w:tabs>
        <w:ind w:left="4660" w:hanging="360"/>
      </w:pPr>
    </w:lvl>
    <w:lvl w:ilvl="2" w:tplc="0809001B" w:tentative="1">
      <w:start w:val="1"/>
      <w:numFmt w:val="lowerRoman"/>
      <w:lvlText w:val="%3."/>
      <w:lvlJc w:val="right"/>
      <w:pPr>
        <w:tabs>
          <w:tab w:val="num" w:pos="5380"/>
        </w:tabs>
        <w:ind w:left="5380" w:hanging="180"/>
      </w:pPr>
    </w:lvl>
    <w:lvl w:ilvl="3" w:tplc="0809000F" w:tentative="1">
      <w:start w:val="1"/>
      <w:numFmt w:val="decimal"/>
      <w:lvlText w:val="%4."/>
      <w:lvlJc w:val="left"/>
      <w:pPr>
        <w:tabs>
          <w:tab w:val="num" w:pos="6100"/>
        </w:tabs>
        <w:ind w:left="6100" w:hanging="360"/>
      </w:pPr>
    </w:lvl>
    <w:lvl w:ilvl="4" w:tplc="08090019" w:tentative="1">
      <w:start w:val="1"/>
      <w:numFmt w:val="lowerLetter"/>
      <w:lvlText w:val="%5."/>
      <w:lvlJc w:val="left"/>
      <w:pPr>
        <w:tabs>
          <w:tab w:val="num" w:pos="6820"/>
        </w:tabs>
        <w:ind w:left="6820" w:hanging="360"/>
      </w:pPr>
    </w:lvl>
    <w:lvl w:ilvl="5" w:tplc="0809001B" w:tentative="1">
      <w:start w:val="1"/>
      <w:numFmt w:val="lowerRoman"/>
      <w:lvlText w:val="%6."/>
      <w:lvlJc w:val="right"/>
      <w:pPr>
        <w:tabs>
          <w:tab w:val="num" w:pos="7540"/>
        </w:tabs>
        <w:ind w:left="7540" w:hanging="180"/>
      </w:pPr>
    </w:lvl>
    <w:lvl w:ilvl="6" w:tplc="0809000F" w:tentative="1">
      <w:start w:val="1"/>
      <w:numFmt w:val="decimal"/>
      <w:lvlText w:val="%7."/>
      <w:lvlJc w:val="left"/>
      <w:pPr>
        <w:tabs>
          <w:tab w:val="num" w:pos="8260"/>
        </w:tabs>
        <w:ind w:left="8260" w:hanging="360"/>
      </w:pPr>
    </w:lvl>
    <w:lvl w:ilvl="7" w:tplc="08090019" w:tentative="1">
      <w:start w:val="1"/>
      <w:numFmt w:val="lowerLetter"/>
      <w:lvlText w:val="%8."/>
      <w:lvlJc w:val="left"/>
      <w:pPr>
        <w:tabs>
          <w:tab w:val="num" w:pos="8980"/>
        </w:tabs>
        <w:ind w:left="8980" w:hanging="360"/>
      </w:pPr>
    </w:lvl>
    <w:lvl w:ilvl="8" w:tplc="0809001B" w:tentative="1">
      <w:start w:val="1"/>
      <w:numFmt w:val="lowerRoman"/>
      <w:lvlText w:val="%9."/>
      <w:lvlJc w:val="right"/>
      <w:pPr>
        <w:tabs>
          <w:tab w:val="num" w:pos="9700"/>
        </w:tabs>
        <w:ind w:left="9700" w:hanging="180"/>
      </w:pPr>
    </w:lvl>
  </w:abstractNum>
  <w:abstractNum w:abstractNumId="3" w15:restartNumberingAfterBreak="0">
    <w:nsid w:val="070212C4"/>
    <w:multiLevelType w:val="hybridMultilevel"/>
    <w:tmpl w:val="13CA708E"/>
    <w:lvl w:ilvl="0" w:tplc="E48A1E66">
      <w:numFmt w:val="bullet"/>
      <w:lvlText w:val=""/>
      <w:lvlJc w:val="left"/>
      <w:pPr>
        <w:ind w:left="36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970" w:hanging="360"/>
      </w:pPr>
      <w:rPr>
        <w:rFonts w:ascii="Courier New" w:hAnsi="Courier New" w:cs="Courier New" w:hint="default"/>
      </w:rPr>
    </w:lvl>
    <w:lvl w:ilvl="2" w:tplc="08090005" w:tentative="1">
      <w:start w:val="1"/>
      <w:numFmt w:val="bullet"/>
      <w:lvlText w:val=""/>
      <w:lvlJc w:val="left"/>
      <w:pPr>
        <w:ind w:left="1690" w:hanging="360"/>
      </w:pPr>
      <w:rPr>
        <w:rFonts w:ascii="Wingdings" w:hAnsi="Wingdings" w:hint="default"/>
      </w:rPr>
    </w:lvl>
    <w:lvl w:ilvl="3" w:tplc="08090001" w:tentative="1">
      <w:start w:val="1"/>
      <w:numFmt w:val="bullet"/>
      <w:lvlText w:val=""/>
      <w:lvlJc w:val="left"/>
      <w:pPr>
        <w:ind w:left="2410" w:hanging="360"/>
      </w:pPr>
      <w:rPr>
        <w:rFonts w:ascii="Symbol" w:hAnsi="Symbol" w:hint="default"/>
      </w:rPr>
    </w:lvl>
    <w:lvl w:ilvl="4" w:tplc="08090003" w:tentative="1">
      <w:start w:val="1"/>
      <w:numFmt w:val="bullet"/>
      <w:lvlText w:val="o"/>
      <w:lvlJc w:val="left"/>
      <w:pPr>
        <w:ind w:left="3130" w:hanging="360"/>
      </w:pPr>
      <w:rPr>
        <w:rFonts w:ascii="Courier New" w:hAnsi="Courier New" w:cs="Courier New" w:hint="default"/>
      </w:rPr>
    </w:lvl>
    <w:lvl w:ilvl="5" w:tplc="08090005" w:tentative="1">
      <w:start w:val="1"/>
      <w:numFmt w:val="bullet"/>
      <w:lvlText w:val=""/>
      <w:lvlJc w:val="left"/>
      <w:pPr>
        <w:ind w:left="3850" w:hanging="360"/>
      </w:pPr>
      <w:rPr>
        <w:rFonts w:ascii="Wingdings" w:hAnsi="Wingdings" w:hint="default"/>
      </w:rPr>
    </w:lvl>
    <w:lvl w:ilvl="6" w:tplc="08090001" w:tentative="1">
      <w:start w:val="1"/>
      <w:numFmt w:val="bullet"/>
      <w:lvlText w:val=""/>
      <w:lvlJc w:val="left"/>
      <w:pPr>
        <w:ind w:left="4570" w:hanging="360"/>
      </w:pPr>
      <w:rPr>
        <w:rFonts w:ascii="Symbol" w:hAnsi="Symbol" w:hint="default"/>
      </w:rPr>
    </w:lvl>
    <w:lvl w:ilvl="7" w:tplc="08090003" w:tentative="1">
      <w:start w:val="1"/>
      <w:numFmt w:val="bullet"/>
      <w:lvlText w:val="o"/>
      <w:lvlJc w:val="left"/>
      <w:pPr>
        <w:ind w:left="5290" w:hanging="360"/>
      </w:pPr>
      <w:rPr>
        <w:rFonts w:ascii="Courier New" w:hAnsi="Courier New" w:cs="Courier New" w:hint="default"/>
      </w:rPr>
    </w:lvl>
    <w:lvl w:ilvl="8" w:tplc="08090005" w:tentative="1">
      <w:start w:val="1"/>
      <w:numFmt w:val="bullet"/>
      <w:lvlText w:val=""/>
      <w:lvlJc w:val="left"/>
      <w:pPr>
        <w:ind w:left="6010" w:hanging="360"/>
      </w:pPr>
      <w:rPr>
        <w:rFonts w:ascii="Wingdings" w:hAnsi="Wingdings" w:hint="default"/>
      </w:rPr>
    </w:lvl>
  </w:abstractNum>
  <w:abstractNum w:abstractNumId="4" w15:restartNumberingAfterBreak="0">
    <w:nsid w:val="0C971E60"/>
    <w:multiLevelType w:val="hybridMultilevel"/>
    <w:tmpl w:val="07022F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0C16D33"/>
    <w:multiLevelType w:val="hybridMultilevel"/>
    <w:tmpl w:val="FD0E89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7"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8"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9" w15:restartNumberingAfterBreak="0">
    <w:nsid w:val="21C77C31"/>
    <w:multiLevelType w:val="hybridMultilevel"/>
    <w:tmpl w:val="53962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11" w15:restartNumberingAfterBreak="0">
    <w:nsid w:val="23D7357D"/>
    <w:multiLevelType w:val="multilevel"/>
    <w:tmpl w:val="6EF0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BC71EF"/>
    <w:multiLevelType w:val="multilevel"/>
    <w:tmpl w:val="77A4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5720F4"/>
    <w:multiLevelType w:val="hybridMultilevel"/>
    <w:tmpl w:val="F7680260"/>
    <w:lvl w:ilvl="0" w:tplc="05ACE5DC">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6DF3791"/>
    <w:multiLevelType w:val="hybridMultilevel"/>
    <w:tmpl w:val="ED42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E7EDD"/>
    <w:multiLevelType w:val="multilevel"/>
    <w:tmpl w:val="66F4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8" w15:restartNumberingAfterBreak="0">
    <w:nsid w:val="3F527BC5"/>
    <w:multiLevelType w:val="multilevel"/>
    <w:tmpl w:val="0B3E9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A2ECD"/>
    <w:multiLevelType w:val="hybridMultilevel"/>
    <w:tmpl w:val="973EC4E4"/>
    <w:lvl w:ilvl="0" w:tplc="A29CA712">
      <w:numFmt w:val="bullet"/>
      <w:lvlText w:val=""/>
      <w:lvlJc w:val="left"/>
      <w:pPr>
        <w:ind w:left="360"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238" w:hanging="360"/>
      </w:pPr>
      <w:rPr>
        <w:rFonts w:hint="default"/>
        <w:lang w:val="en-US" w:eastAsia="en-US" w:bidi="ar-SA"/>
      </w:rPr>
    </w:lvl>
    <w:lvl w:ilvl="2" w:tplc="F9BE6FA8">
      <w:numFmt w:val="bullet"/>
      <w:lvlText w:val="•"/>
      <w:lvlJc w:val="left"/>
      <w:pPr>
        <w:ind w:left="2119" w:hanging="360"/>
      </w:pPr>
      <w:rPr>
        <w:rFonts w:hint="default"/>
        <w:lang w:val="en-US" w:eastAsia="en-US" w:bidi="ar-SA"/>
      </w:rPr>
    </w:lvl>
    <w:lvl w:ilvl="3" w:tplc="220C7A3C">
      <w:numFmt w:val="bullet"/>
      <w:lvlText w:val="•"/>
      <w:lvlJc w:val="left"/>
      <w:pPr>
        <w:ind w:left="2999" w:hanging="360"/>
      </w:pPr>
      <w:rPr>
        <w:rFonts w:hint="default"/>
        <w:lang w:val="en-US" w:eastAsia="en-US" w:bidi="ar-SA"/>
      </w:rPr>
    </w:lvl>
    <w:lvl w:ilvl="4" w:tplc="C0F29192">
      <w:numFmt w:val="bullet"/>
      <w:lvlText w:val="•"/>
      <w:lvlJc w:val="left"/>
      <w:pPr>
        <w:ind w:left="3880" w:hanging="360"/>
      </w:pPr>
      <w:rPr>
        <w:rFonts w:hint="default"/>
        <w:lang w:val="en-US" w:eastAsia="en-US" w:bidi="ar-SA"/>
      </w:rPr>
    </w:lvl>
    <w:lvl w:ilvl="5" w:tplc="2974A200">
      <w:numFmt w:val="bullet"/>
      <w:lvlText w:val="•"/>
      <w:lvlJc w:val="left"/>
      <w:pPr>
        <w:ind w:left="4760" w:hanging="360"/>
      </w:pPr>
      <w:rPr>
        <w:rFonts w:hint="default"/>
        <w:lang w:val="en-US" w:eastAsia="en-US" w:bidi="ar-SA"/>
      </w:rPr>
    </w:lvl>
    <w:lvl w:ilvl="6" w:tplc="8934227A">
      <w:numFmt w:val="bullet"/>
      <w:lvlText w:val="•"/>
      <w:lvlJc w:val="left"/>
      <w:pPr>
        <w:ind w:left="5641" w:hanging="360"/>
      </w:pPr>
      <w:rPr>
        <w:rFonts w:hint="default"/>
        <w:lang w:val="en-US" w:eastAsia="en-US" w:bidi="ar-SA"/>
      </w:rPr>
    </w:lvl>
    <w:lvl w:ilvl="7" w:tplc="2F088BE2">
      <w:numFmt w:val="bullet"/>
      <w:lvlText w:val="•"/>
      <w:lvlJc w:val="left"/>
      <w:pPr>
        <w:ind w:left="6521" w:hanging="360"/>
      </w:pPr>
      <w:rPr>
        <w:rFonts w:hint="default"/>
        <w:lang w:val="en-US" w:eastAsia="en-US" w:bidi="ar-SA"/>
      </w:rPr>
    </w:lvl>
    <w:lvl w:ilvl="8" w:tplc="D610CDD8">
      <w:numFmt w:val="bullet"/>
      <w:lvlText w:val="•"/>
      <w:lvlJc w:val="left"/>
      <w:pPr>
        <w:ind w:left="7402" w:hanging="360"/>
      </w:pPr>
      <w:rPr>
        <w:rFonts w:hint="default"/>
        <w:lang w:val="en-US" w:eastAsia="en-US" w:bidi="ar-SA"/>
      </w:rPr>
    </w:lvl>
  </w:abstractNum>
  <w:abstractNum w:abstractNumId="20" w15:restartNumberingAfterBreak="0">
    <w:nsid w:val="4440020E"/>
    <w:multiLevelType w:val="hybridMultilevel"/>
    <w:tmpl w:val="1C46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22" w15:restartNumberingAfterBreak="0">
    <w:nsid w:val="45F03F4E"/>
    <w:multiLevelType w:val="hybridMultilevel"/>
    <w:tmpl w:val="C1601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E6F69"/>
    <w:multiLevelType w:val="hybridMultilevel"/>
    <w:tmpl w:val="B1EE98BC"/>
    <w:lvl w:ilvl="0" w:tplc="EF924980">
      <w:numFmt w:val="bullet"/>
      <w:lvlText w:val=""/>
      <w:lvlJc w:val="left"/>
      <w:pPr>
        <w:ind w:left="360"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238" w:hanging="360"/>
      </w:pPr>
      <w:rPr>
        <w:rFonts w:hint="default"/>
        <w:lang w:val="en-US" w:eastAsia="en-US" w:bidi="ar-SA"/>
      </w:rPr>
    </w:lvl>
    <w:lvl w:ilvl="2" w:tplc="BC4A0AFA">
      <w:numFmt w:val="bullet"/>
      <w:lvlText w:val="•"/>
      <w:lvlJc w:val="left"/>
      <w:pPr>
        <w:ind w:left="2119" w:hanging="360"/>
      </w:pPr>
      <w:rPr>
        <w:rFonts w:hint="default"/>
        <w:lang w:val="en-US" w:eastAsia="en-US" w:bidi="ar-SA"/>
      </w:rPr>
    </w:lvl>
    <w:lvl w:ilvl="3" w:tplc="82AEB912">
      <w:numFmt w:val="bullet"/>
      <w:lvlText w:val="•"/>
      <w:lvlJc w:val="left"/>
      <w:pPr>
        <w:ind w:left="2999" w:hanging="360"/>
      </w:pPr>
      <w:rPr>
        <w:rFonts w:hint="default"/>
        <w:lang w:val="en-US" w:eastAsia="en-US" w:bidi="ar-SA"/>
      </w:rPr>
    </w:lvl>
    <w:lvl w:ilvl="4" w:tplc="95463BEE">
      <w:numFmt w:val="bullet"/>
      <w:lvlText w:val="•"/>
      <w:lvlJc w:val="left"/>
      <w:pPr>
        <w:ind w:left="3880" w:hanging="360"/>
      </w:pPr>
      <w:rPr>
        <w:rFonts w:hint="default"/>
        <w:lang w:val="en-US" w:eastAsia="en-US" w:bidi="ar-SA"/>
      </w:rPr>
    </w:lvl>
    <w:lvl w:ilvl="5" w:tplc="88C0D918">
      <w:numFmt w:val="bullet"/>
      <w:lvlText w:val="•"/>
      <w:lvlJc w:val="left"/>
      <w:pPr>
        <w:ind w:left="4760" w:hanging="360"/>
      </w:pPr>
      <w:rPr>
        <w:rFonts w:hint="default"/>
        <w:lang w:val="en-US" w:eastAsia="en-US" w:bidi="ar-SA"/>
      </w:rPr>
    </w:lvl>
    <w:lvl w:ilvl="6" w:tplc="F57E79D4">
      <w:numFmt w:val="bullet"/>
      <w:lvlText w:val="•"/>
      <w:lvlJc w:val="left"/>
      <w:pPr>
        <w:ind w:left="5641" w:hanging="360"/>
      </w:pPr>
      <w:rPr>
        <w:rFonts w:hint="default"/>
        <w:lang w:val="en-US" w:eastAsia="en-US" w:bidi="ar-SA"/>
      </w:rPr>
    </w:lvl>
    <w:lvl w:ilvl="7" w:tplc="3D040E24">
      <w:numFmt w:val="bullet"/>
      <w:lvlText w:val="•"/>
      <w:lvlJc w:val="left"/>
      <w:pPr>
        <w:ind w:left="6521" w:hanging="360"/>
      </w:pPr>
      <w:rPr>
        <w:rFonts w:hint="default"/>
        <w:lang w:val="en-US" w:eastAsia="en-US" w:bidi="ar-SA"/>
      </w:rPr>
    </w:lvl>
    <w:lvl w:ilvl="8" w:tplc="E372438C">
      <w:numFmt w:val="bullet"/>
      <w:lvlText w:val="•"/>
      <w:lvlJc w:val="left"/>
      <w:pPr>
        <w:ind w:left="7402" w:hanging="360"/>
      </w:pPr>
      <w:rPr>
        <w:rFonts w:hint="default"/>
        <w:lang w:val="en-US" w:eastAsia="en-US" w:bidi="ar-SA"/>
      </w:rPr>
    </w:lvl>
  </w:abstractNum>
  <w:abstractNum w:abstractNumId="24" w15:restartNumberingAfterBreak="0">
    <w:nsid w:val="49202113"/>
    <w:multiLevelType w:val="hybridMultilevel"/>
    <w:tmpl w:val="2C2A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62055"/>
    <w:multiLevelType w:val="hybridMultilevel"/>
    <w:tmpl w:val="08420B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B05501C"/>
    <w:multiLevelType w:val="hybridMultilevel"/>
    <w:tmpl w:val="21E2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28" w15:restartNumberingAfterBreak="0">
    <w:nsid w:val="4EDA445E"/>
    <w:multiLevelType w:val="hybridMultilevel"/>
    <w:tmpl w:val="22021BAA"/>
    <w:lvl w:ilvl="0" w:tplc="C2F60280">
      <w:numFmt w:val="bullet"/>
      <w:lvlText w:val=""/>
      <w:lvlJc w:val="left"/>
      <w:pPr>
        <w:ind w:left="360"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238" w:hanging="360"/>
      </w:pPr>
      <w:rPr>
        <w:rFonts w:hint="default"/>
        <w:lang w:val="en-US" w:eastAsia="en-US" w:bidi="ar-SA"/>
      </w:rPr>
    </w:lvl>
    <w:lvl w:ilvl="2" w:tplc="06E020A4">
      <w:numFmt w:val="bullet"/>
      <w:lvlText w:val="•"/>
      <w:lvlJc w:val="left"/>
      <w:pPr>
        <w:ind w:left="2119" w:hanging="360"/>
      </w:pPr>
      <w:rPr>
        <w:rFonts w:hint="default"/>
        <w:lang w:val="en-US" w:eastAsia="en-US" w:bidi="ar-SA"/>
      </w:rPr>
    </w:lvl>
    <w:lvl w:ilvl="3" w:tplc="8C0AC3D8">
      <w:numFmt w:val="bullet"/>
      <w:lvlText w:val="•"/>
      <w:lvlJc w:val="left"/>
      <w:pPr>
        <w:ind w:left="2999" w:hanging="360"/>
      </w:pPr>
      <w:rPr>
        <w:rFonts w:hint="default"/>
        <w:lang w:val="en-US" w:eastAsia="en-US" w:bidi="ar-SA"/>
      </w:rPr>
    </w:lvl>
    <w:lvl w:ilvl="4" w:tplc="D4B8120E">
      <w:numFmt w:val="bullet"/>
      <w:lvlText w:val="•"/>
      <w:lvlJc w:val="left"/>
      <w:pPr>
        <w:ind w:left="3880" w:hanging="360"/>
      </w:pPr>
      <w:rPr>
        <w:rFonts w:hint="default"/>
        <w:lang w:val="en-US" w:eastAsia="en-US" w:bidi="ar-SA"/>
      </w:rPr>
    </w:lvl>
    <w:lvl w:ilvl="5" w:tplc="007CE404">
      <w:numFmt w:val="bullet"/>
      <w:lvlText w:val="•"/>
      <w:lvlJc w:val="left"/>
      <w:pPr>
        <w:ind w:left="4760" w:hanging="360"/>
      </w:pPr>
      <w:rPr>
        <w:rFonts w:hint="default"/>
        <w:lang w:val="en-US" w:eastAsia="en-US" w:bidi="ar-SA"/>
      </w:rPr>
    </w:lvl>
    <w:lvl w:ilvl="6" w:tplc="23D282E0">
      <w:numFmt w:val="bullet"/>
      <w:lvlText w:val="•"/>
      <w:lvlJc w:val="left"/>
      <w:pPr>
        <w:ind w:left="5641" w:hanging="360"/>
      </w:pPr>
      <w:rPr>
        <w:rFonts w:hint="default"/>
        <w:lang w:val="en-US" w:eastAsia="en-US" w:bidi="ar-SA"/>
      </w:rPr>
    </w:lvl>
    <w:lvl w:ilvl="7" w:tplc="3A38E09C">
      <w:numFmt w:val="bullet"/>
      <w:lvlText w:val="•"/>
      <w:lvlJc w:val="left"/>
      <w:pPr>
        <w:ind w:left="6521" w:hanging="360"/>
      </w:pPr>
      <w:rPr>
        <w:rFonts w:hint="default"/>
        <w:lang w:val="en-US" w:eastAsia="en-US" w:bidi="ar-SA"/>
      </w:rPr>
    </w:lvl>
    <w:lvl w:ilvl="8" w:tplc="62F83086">
      <w:numFmt w:val="bullet"/>
      <w:lvlText w:val="•"/>
      <w:lvlJc w:val="left"/>
      <w:pPr>
        <w:ind w:left="7402" w:hanging="360"/>
      </w:pPr>
      <w:rPr>
        <w:rFonts w:hint="default"/>
        <w:lang w:val="en-US" w:eastAsia="en-US" w:bidi="ar-SA"/>
      </w:rPr>
    </w:lvl>
  </w:abstractNum>
  <w:abstractNum w:abstractNumId="29" w15:restartNumberingAfterBreak="0">
    <w:nsid w:val="502D2649"/>
    <w:multiLevelType w:val="hybridMultilevel"/>
    <w:tmpl w:val="D226714A"/>
    <w:lvl w:ilvl="0" w:tplc="05ACE5DC">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A250BD6"/>
    <w:multiLevelType w:val="hybridMultilevel"/>
    <w:tmpl w:val="86F4D99A"/>
    <w:lvl w:ilvl="0" w:tplc="92D47130">
      <w:numFmt w:val="bullet"/>
      <w:lvlText w:val=""/>
      <w:lvlJc w:val="left"/>
      <w:pPr>
        <w:ind w:left="360"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238" w:hanging="360"/>
      </w:pPr>
      <w:rPr>
        <w:rFonts w:hint="default"/>
        <w:lang w:val="en-US" w:eastAsia="en-US" w:bidi="ar-SA"/>
      </w:rPr>
    </w:lvl>
    <w:lvl w:ilvl="2" w:tplc="7F485516">
      <w:numFmt w:val="bullet"/>
      <w:lvlText w:val="•"/>
      <w:lvlJc w:val="left"/>
      <w:pPr>
        <w:ind w:left="2119" w:hanging="360"/>
      </w:pPr>
      <w:rPr>
        <w:rFonts w:hint="default"/>
        <w:lang w:val="en-US" w:eastAsia="en-US" w:bidi="ar-SA"/>
      </w:rPr>
    </w:lvl>
    <w:lvl w:ilvl="3" w:tplc="9D10EAC4">
      <w:numFmt w:val="bullet"/>
      <w:lvlText w:val="•"/>
      <w:lvlJc w:val="left"/>
      <w:pPr>
        <w:ind w:left="2999" w:hanging="360"/>
      </w:pPr>
      <w:rPr>
        <w:rFonts w:hint="default"/>
        <w:lang w:val="en-US" w:eastAsia="en-US" w:bidi="ar-SA"/>
      </w:rPr>
    </w:lvl>
    <w:lvl w:ilvl="4" w:tplc="1FF41662">
      <w:numFmt w:val="bullet"/>
      <w:lvlText w:val="•"/>
      <w:lvlJc w:val="left"/>
      <w:pPr>
        <w:ind w:left="3880" w:hanging="360"/>
      </w:pPr>
      <w:rPr>
        <w:rFonts w:hint="default"/>
        <w:lang w:val="en-US" w:eastAsia="en-US" w:bidi="ar-SA"/>
      </w:rPr>
    </w:lvl>
    <w:lvl w:ilvl="5" w:tplc="FC32D220">
      <w:numFmt w:val="bullet"/>
      <w:lvlText w:val="•"/>
      <w:lvlJc w:val="left"/>
      <w:pPr>
        <w:ind w:left="4760" w:hanging="360"/>
      </w:pPr>
      <w:rPr>
        <w:rFonts w:hint="default"/>
        <w:lang w:val="en-US" w:eastAsia="en-US" w:bidi="ar-SA"/>
      </w:rPr>
    </w:lvl>
    <w:lvl w:ilvl="6" w:tplc="BBD43782">
      <w:numFmt w:val="bullet"/>
      <w:lvlText w:val="•"/>
      <w:lvlJc w:val="left"/>
      <w:pPr>
        <w:ind w:left="5641" w:hanging="360"/>
      </w:pPr>
      <w:rPr>
        <w:rFonts w:hint="default"/>
        <w:lang w:val="en-US" w:eastAsia="en-US" w:bidi="ar-SA"/>
      </w:rPr>
    </w:lvl>
    <w:lvl w:ilvl="7" w:tplc="C47ED0F0">
      <w:numFmt w:val="bullet"/>
      <w:lvlText w:val="•"/>
      <w:lvlJc w:val="left"/>
      <w:pPr>
        <w:ind w:left="6521" w:hanging="360"/>
      </w:pPr>
      <w:rPr>
        <w:rFonts w:hint="default"/>
        <w:lang w:val="en-US" w:eastAsia="en-US" w:bidi="ar-SA"/>
      </w:rPr>
    </w:lvl>
    <w:lvl w:ilvl="8" w:tplc="39420C36">
      <w:numFmt w:val="bullet"/>
      <w:lvlText w:val="•"/>
      <w:lvlJc w:val="left"/>
      <w:pPr>
        <w:ind w:left="7402" w:hanging="360"/>
      </w:pPr>
      <w:rPr>
        <w:rFonts w:hint="default"/>
        <w:lang w:val="en-US" w:eastAsia="en-US" w:bidi="ar-SA"/>
      </w:rPr>
    </w:lvl>
  </w:abstractNum>
  <w:abstractNum w:abstractNumId="31"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32" w15:restartNumberingAfterBreak="0">
    <w:nsid w:val="5C920BF4"/>
    <w:multiLevelType w:val="multilevel"/>
    <w:tmpl w:val="5EE0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34" w15:restartNumberingAfterBreak="0">
    <w:nsid w:val="63F85E76"/>
    <w:multiLevelType w:val="hybridMultilevel"/>
    <w:tmpl w:val="5D3E730C"/>
    <w:lvl w:ilvl="0" w:tplc="FFEA6E4C">
      <w:numFmt w:val="bullet"/>
      <w:lvlText w:val=""/>
      <w:lvlJc w:val="left"/>
      <w:pPr>
        <w:ind w:left="360"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238" w:hanging="360"/>
      </w:pPr>
      <w:rPr>
        <w:rFonts w:hint="default"/>
        <w:lang w:val="en-US" w:eastAsia="en-US" w:bidi="ar-SA"/>
      </w:rPr>
    </w:lvl>
    <w:lvl w:ilvl="2" w:tplc="CCCE953C">
      <w:numFmt w:val="bullet"/>
      <w:lvlText w:val="•"/>
      <w:lvlJc w:val="left"/>
      <w:pPr>
        <w:ind w:left="2119" w:hanging="360"/>
      </w:pPr>
      <w:rPr>
        <w:rFonts w:hint="default"/>
        <w:lang w:val="en-US" w:eastAsia="en-US" w:bidi="ar-SA"/>
      </w:rPr>
    </w:lvl>
    <w:lvl w:ilvl="3" w:tplc="93EAFA3C">
      <w:numFmt w:val="bullet"/>
      <w:lvlText w:val="•"/>
      <w:lvlJc w:val="left"/>
      <w:pPr>
        <w:ind w:left="2999" w:hanging="360"/>
      </w:pPr>
      <w:rPr>
        <w:rFonts w:hint="default"/>
        <w:lang w:val="en-US" w:eastAsia="en-US" w:bidi="ar-SA"/>
      </w:rPr>
    </w:lvl>
    <w:lvl w:ilvl="4" w:tplc="677C91C2">
      <w:numFmt w:val="bullet"/>
      <w:lvlText w:val="•"/>
      <w:lvlJc w:val="left"/>
      <w:pPr>
        <w:ind w:left="3880" w:hanging="360"/>
      </w:pPr>
      <w:rPr>
        <w:rFonts w:hint="default"/>
        <w:lang w:val="en-US" w:eastAsia="en-US" w:bidi="ar-SA"/>
      </w:rPr>
    </w:lvl>
    <w:lvl w:ilvl="5" w:tplc="4D66CDC8">
      <w:numFmt w:val="bullet"/>
      <w:lvlText w:val="•"/>
      <w:lvlJc w:val="left"/>
      <w:pPr>
        <w:ind w:left="4760" w:hanging="360"/>
      </w:pPr>
      <w:rPr>
        <w:rFonts w:hint="default"/>
        <w:lang w:val="en-US" w:eastAsia="en-US" w:bidi="ar-SA"/>
      </w:rPr>
    </w:lvl>
    <w:lvl w:ilvl="6" w:tplc="ECAAD790">
      <w:numFmt w:val="bullet"/>
      <w:lvlText w:val="•"/>
      <w:lvlJc w:val="left"/>
      <w:pPr>
        <w:ind w:left="5641" w:hanging="360"/>
      </w:pPr>
      <w:rPr>
        <w:rFonts w:hint="default"/>
        <w:lang w:val="en-US" w:eastAsia="en-US" w:bidi="ar-SA"/>
      </w:rPr>
    </w:lvl>
    <w:lvl w:ilvl="7" w:tplc="6E728B16">
      <w:numFmt w:val="bullet"/>
      <w:lvlText w:val="•"/>
      <w:lvlJc w:val="left"/>
      <w:pPr>
        <w:ind w:left="6521" w:hanging="360"/>
      </w:pPr>
      <w:rPr>
        <w:rFonts w:hint="default"/>
        <w:lang w:val="en-US" w:eastAsia="en-US" w:bidi="ar-SA"/>
      </w:rPr>
    </w:lvl>
    <w:lvl w:ilvl="8" w:tplc="742EA488">
      <w:numFmt w:val="bullet"/>
      <w:lvlText w:val="•"/>
      <w:lvlJc w:val="left"/>
      <w:pPr>
        <w:ind w:left="7402" w:hanging="360"/>
      </w:pPr>
      <w:rPr>
        <w:rFonts w:hint="default"/>
        <w:lang w:val="en-US" w:eastAsia="en-US" w:bidi="ar-SA"/>
      </w:rPr>
    </w:lvl>
  </w:abstractNum>
  <w:abstractNum w:abstractNumId="35" w15:restartNumberingAfterBreak="0">
    <w:nsid w:val="66BE5734"/>
    <w:multiLevelType w:val="hybridMultilevel"/>
    <w:tmpl w:val="55EC9E3C"/>
    <w:lvl w:ilvl="0" w:tplc="2C6692D6">
      <w:numFmt w:val="bullet"/>
      <w:lvlText w:val=""/>
      <w:lvlJc w:val="left"/>
      <w:pPr>
        <w:ind w:left="360"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238" w:hanging="360"/>
      </w:pPr>
      <w:rPr>
        <w:rFonts w:hint="default"/>
        <w:lang w:val="en-US" w:eastAsia="en-US" w:bidi="ar-SA"/>
      </w:rPr>
    </w:lvl>
    <w:lvl w:ilvl="2" w:tplc="AE241FB0">
      <w:numFmt w:val="bullet"/>
      <w:lvlText w:val="•"/>
      <w:lvlJc w:val="left"/>
      <w:pPr>
        <w:ind w:left="2119" w:hanging="360"/>
      </w:pPr>
      <w:rPr>
        <w:rFonts w:hint="default"/>
        <w:lang w:val="en-US" w:eastAsia="en-US" w:bidi="ar-SA"/>
      </w:rPr>
    </w:lvl>
    <w:lvl w:ilvl="3" w:tplc="083C441C">
      <w:numFmt w:val="bullet"/>
      <w:lvlText w:val="•"/>
      <w:lvlJc w:val="left"/>
      <w:pPr>
        <w:ind w:left="2999" w:hanging="360"/>
      </w:pPr>
      <w:rPr>
        <w:rFonts w:hint="default"/>
        <w:lang w:val="en-US" w:eastAsia="en-US" w:bidi="ar-SA"/>
      </w:rPr>
    </w:lvl>
    <w:lvl w:ilvl="4" w:tplc="705044EE">
      <w:numFmt w:val="bullet"/>
      <w:lvlText w:val="•"/>
      <w:lvlJc w:val="left"/>
      <w:pPr>
        <w:ind w:left="3880" w:hanging="360"/>
      </w:pPr>
      <w:rPr>
        <w:rFonts w:hint="default"/>
        <w:lang w:val="en-US" w:eastAsia="en-US" w:bidi="ar-SA"/>
      </w:rPr>
    </w:lvl>
    <w:lvl w:ilvl="5" w:tplc="CEA06262">
      <w:numFmt w:val="bullet"/>
      <w:lvlText w:val="•"/>
      <w:lvlJc w:val="left"/>
      <w:pPr>
        <w:ind w:left="4760" w:hanging="360"/>
      </w:pPr>
      <w:rPr>
        <w:rFonts w:hint="default"/>
        <w:lang w:val="en-US" w:eastAsia="en-US" w:bidi="ar-SA"/>
      </w:rPr>
    </w:lvl>
    <w:lvl w:ilvl="6" w:tplc="AB3CC940">
      <w:numFmt w:val="bullet"/>
      <w:lvlText w:val="•"/>
      <w:lvlJc w:val="left"/>
      <w:pPr>
        <w:ind w:left="5641" w:hanging="360"/>
      </w:pPr>
      <w:rPr>
        <w:rFonts w:hint="default"/>
        <w:lang w:val="en-US" w:eastAsia="en-US" w:bidi="ar-SA"/>
      </w:rPr>
    </w:lvl>
    <w:lvl w:ilvl="7" w:tplc="252C4A56">
      <w:numFmt w:val="bullet"/>
      <w:lvlText w:val="•"/>
      <w:lvlJc w:val="left"/>
      <w:pPr>
        <w:ind w:left="6521" w:hanging="360"/>
      </w:pPr>
      <w:rPr>
        <w:rFonts w:hint="default"/>
        <w:lang w:val="en-US" w:eastAsia="en-US" w:bidi="ar-SA"/>
      </w:rPr>
    </w:lvl>
    <w:lvl w:ilvl="8" w:tplc="580C14DE">
      <w:numFmt w:val="bullet"/>
      <w:lvlText w:val="•"/>
      <w:lvlJc w:val="left"/>
      <w:pPr>
        <w:ind w:left="7402" w:hanging="360"/>
      </w:pPr>
      <w:rPr>
        <w:rFonts w:hint="default"/>
        <w:lang w:val="en-US" w:eastAsia="en-US" w:bidi="ar-SA"/>
      </w:rPr>
    </w:lvl>
  </w:abstractNum>
  <w:abstractNum w:abstractNumId="36" w15:restartNumberingAfterBreak="0">
    <w:nsid w:val="685306D5"/>
    <w:multiLevelType w:val="hybridMultilevel"/>
    <w:tmpl w:val="9B78B9C8"/>
    <w:lvl w:ilvl="0" w:tplc="E6A02394">
      <w:numFmt w:val="bullet"/>
      <w:lvlText w:val=""/>
      <w:lvlJc w:val="left"/>
      <w:pPr>
        <w:ind w:left="360"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238" w:hanging="360"/>
      </w:pPr>
      <w:rPr>
        <w:rFonts w:hint="default"/>
        <w:lang w:val="en-US" w:eastAsia="en-US" w:bidi="ar-SA"/>
      </w:rPr>
    </w:lvl>
    <w:lvl w:ilvl="2" w:tplc="5E4CF890">
      <w:numFmt w:val="bullet"/>
      <w:lvlText w:val="•"/>
      <w:lvlJc w:val="left"/>
      <w:pPr>
        <w:ind w:left="2119" w:hanging="360"/>
      </w:pPr>
      <w:rPr>
        <w:rFonts w:hint="default"/>
        <w:lang w:val="en-US" w:eastAsia="en-US" w:bidi="ar-SA"/>
      </w:rPr>
    </w:lvl>
    <w:lvl w:ilvl="3" w:tplc="6A6E62DE">
      <w:numFmt w:val="bullet"/>
      <w:lvlText w:val="•"/>
      <w:lvlJc w:val="left"/>
      <w:pPr>
        <w:ind w:left="2999" w:hanging="360"/>
      </w:pPr>
      <w:rPr>
        <w:rFonts w:hint="default"/>
        <w:lang w:val="en-US" w:eastAsia="en-US" w:bidi="ar-SA"/>
      </w:rPr>
    </w:lvl>
    <w:lvl w:ilvl="4" w:tplc="733E84F0">
      <w:numFmt w:val="bullet"/>
      <w:lvlText w:val="•"/>
      <w:lvlJc w:val="left"/>
      <w:pPr>
        <w:ind w:left="3880" w:hanging="360"/>
      </w:pPr>
      <w:rPr>
        <w:rFonts w:hint="default"/>
        <w:lang w:val="en-US" w:eastAsia="en-US" w:bidi="ar-SA"/>
      </w:rPr>
    </w:lvl>
    <w:lvl w:ilvl="5" w:tplc="569E8560">
      <w:numFmt w:val="bullet"/>
      <w:lvlText w:val="•"/>
      <w:lvlJc w:val="left"/>
      <w:pPr>
        <w:ind w:left="4760" w:hanging="360"/>
      </w:pPr>
      <w:rPr>
        <w:rFonts w:hint="default"/>
        <w:lang w:val="en-US" w:eastAsia="en-US" w:bidi="ar-SA"/>
      </w:rPr>
    </w:lvl>
    <w:lvl w:ilvl="6" w:tplc="2AF66AB4">
      <w:numFmt w:val="bullet"/>
      <w:lvlText w:val="•"/>
      <w:lvlJc w:val="left"/>
      <w:pPr>
        <w:ind w:left="5641" w:hanging="360"/>
      </w:pPr>
      <w:rPr>
        <w:rFonts w:hint="default"/>
        <w:lang w:val="en-US" w:eastAsia="en-US" w:bidi="ar-SA"/>
      </w:rPr>
    </w:lvl>
    <w:lvl w:ilvl="7" w:tplc="0C1A900A">
      <w:numFmt w:val="bullet"/>
      <w:lvlText w:val="•"/>
      <w:lvlJc w:val="left"/>
      <w:pPr>
        <w:ind w:left="6521" w:hanging="360"/>
      </w:pPr>
      <w:rPr>
        <w:rFonts w:hint="default"/>
        <w:lang w:val="en-US" w:eastAsia="en-US" w:bidi="ar-SA"/>
      </w:rPr>
    </w:lvl>
    <w:lvl w:ilvl="8" w:tplc="333E2200">
      <w:numFmt w:val="bullet"/>
      <w:lvlText w:val="•"/>
      <w:lvlJc w:val="left"/>
      <w:pPr>
        <w:ind w:left="7402" w:hanging="360"/>
      </w:pPr>
      <w:rPr>
        <w:rFonts w:hint="default"/>
        <w:lang w:val="en-US" w:eastAsia="en-US" w:bidi="ar-SA"/>
      </w:rPr>
    </w:lvl>
  </w:abstractNum>
  <w:abstractNum w:abstractNumId="3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38" w15:restartNumberingAfterBreak="0">
    <w:nsid w:val="6A5629F2"/>
    <w:multiLevelType w:val="multilevel"/>
    <w:tmpl w:val="DDDE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40" w15:restartNumberingAfterBreak="0">
    <w:nsid w:val="74386585"/>
    <w:multiLevelType w:val="hybridMultilevel"/>
    <w:tmpl w:val="E14EFB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42" w15:restartNumberingAfterBreak="0">
    <w:nsid w:val="755A53CA"/>
    <w:multiLevelType w:val="multilevel"/>
    <w:tmpl w:val="64DC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830751"/>
    <w:multiLevelType w:val="hybridMultilevel"/>
    <w:tmpl w:val="C9B6BF6E"/>
    <w:lvl w:ilvl="0" w:tplc="5E44ED9E">
      <w:numFmt w:val="bullet"/>
      <w:lvlText w:val=""/>
      <w:lvlJc w:val="left"/>
      <w:pPr>
        <w:ind w:left="360"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238" w:hanging="360"/>
      </w:pPr>
      <w:rPr>
        <w:rFonts w:hint="default"/>
        <w:lang w:val="en-US" w:eastAsia="en-US" w:bidi="ar-SA"/>
      </w:rPr>
    </w:lvl>
    <w:lvl w:ilvl="2" w:tplc="F8849A34">
      <w:numFmt w:val="bullet"/>
      <w:lvlText w:val="•"/>
      <w:lvlJc w:val="left"/>
      <w:pPr>
        <w:ind w:left="2119" w:hanging="360"/>
      </w:pPr>
      <w:rPr>
        <w:rFonts w:hint="default"/>
        <w:lang w:val="en-US" w:eastAsia="en-US" w:bidi="ar-SA"/>
      </w:rPr>
    </w:lvl>
    <w:lvl w:ilvl="3" w:tplc="4D703A5C">
      <w:numFmt w:val="bullet"/>
      <w:lvlText w:val="•"/>
      <w:lvlJc w:val="left"/>
      <w:pPr>
        <w:ind w:left="2999" w:hanging="360"/>
      </w:pPr>
      <w:rPr>
        <w:rFonts w:hint="default"/>
        <w:lang w:val="en-US" w:eastAsia="en-US" w:bidi="ar-SA"/>
      </w:rPr>
    </w:lvl>
    <w:lvl w:ilvl="4" w:tplc="260CFC30">
      <w:numFmt w:val="bullet"/>
      <w:lvlText w:val="•"/>
      <w:lvlJc w:val="left"/>
      <w:pPr>
        <w:ind w:left="3880" w:hanging="360"/>
      </w:pPr>
      <w:rPr>
        <w:rFonts w:hint="default"/>
        <w:lang w:val="en-US" w:eastAsia="en-US" w:bidi="ar-SA"/>
      </w:rPr>
    </w:lvl>
    <w:lvl w:ilvl="5" w:tplc="4ECAFADA">
      <w:numFmt w:val="bullet"/>
      <w:lvlText w:val="•"/>
      <w:lvlJc w:val="left"/>
      <w:pPr>
        <w:ind w:left="4760" w:hanging="360"/>
      </w:pPr>
      <w:rPr>
        <w:rFonts w:hint="default"/>
        <w:lang w:val="en-US" w:eastAsia="en-US" w:bidi="ar-SA"/>
      </w:rPr>
    </w:lvl>
    <w:lvl w:ilvl="6" w:tplc="2AC2C66E">
      <w:numFmt w:val="bullet"/>
      <w:lvlText w:val="•"/>
      <w:lvlJc w:val="left"/>
      <w:pPr>
        <w:ind w:left="5641" w:hanging="360"/>
      </w:pPr>
      <w:rPr>
        <w:rFonts w:hint="default"/>
        <w:lang w:val="en-US" w:eastAsia="en-US" w:bidi="ar-SA"/>
      </w:rPr>
    </w:lvl>
    <w:lvl w:ilvl="7" w:tplc="224C0D42">
      <w:numFmt w:val="bullet"/>
      <w:lvlText w:val="•"/>
      <w:lvlJc w:val="left"/>
      <w:pPr>
        <w:ind w:left="6521" w:hanging="360"/>
      </w:pPr>
      <w:rPr>
        <w:rFonts w:hint="default"/>
        <w:lang w:val="en-US" w:eastAsia="en-US" w:bidi="ar-SA"/>
      </w:rPr>
    </w:lvl>
    <w:lvl w:ilvl="8" w:tplc="1214E130">
      <w:numFmt w:val="bullet"/>
      <w:lvlText w:val="•"/>
      <w:lvlJc w:val="left"/>
      <w:pPr>
        <w:ind w:left="7402" w:hanging="360"/>
      </w:pPr>
      <w:rPr>
        <w:rFonts w:hint="default"/>
        <w:lang w:val="en-US" w:eastAsia="en-US" w:bidi="ar-SA"/>
      </w:rPr>
    </w:lvl>
  </w:abstractNum>
  <w:abstractNum w:abstractNumId="4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4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46" w15:restartNumberingAfterBreak="0">
    <w:nsid w:val="7AC10409"/>
    <w:multiLevelType w:val="hybridMultilevel"/>
    <w:tmpl w:val="44E22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18661802">
    <w:abstractNumId w:val="37"/>
  </w:num>
  <w:num w:numId="2" w16cid:durableId="535653444">
    <w:abstractNumId w:val="44"/>
  </w:num>
  <w:num w:numId="3" w16cid:durableId="610168609">
    <w:abstractNumId w:val="21"/>
  </w:num>
  <w:num w:numId="4" w16cid:durableId="416050640">
    <w:abstractNumId w:val="33"/>
  </w:num>
  <w:num w:numId="5" w16cid:durableId="1366831463">
    <w:abstractNumId w:val="10"/>
  </w:num>
  <w:num w:numId="6" w16cid:durableId="2108961986">
    <w:abstractNumId w:val="27"/>
  </w:num>
  <w:num w:numId="7" w16cid:durableId="1393046462">
    <w:abstractNumId w:val="45"/>
  </w:num>
  <w:num w:numId="8" w16cid:durableId="2090230146">
    <w:abstractNumId w:val="41"/>
  </w:num>
  <w:num w:numId="9" w16cid:durableId="604775658">
    <w:abstractNumId w:val="31"/>
  </w:num>
  <w:num w:numId="10" w16cid:durableId="935596046">
    <w:abstractNumId w:val="17"/>
  </w:num>
  <w:num w:numId="11" w16cid:durableId="798962852">
    <w:abstractNumId w:val="6"/>
  </w:num>
  <w:num w:numId="12" w16cid:durableId="1251934999">
    <w:abstractNumId w:val="7"/>
  </w:num>
  <w:num w:numId="13" w16cid:durableId="474836686">
    <w:abstractNumId w:val="8"/>
  </w:num>
  <w:num w:numId="14" w16cid:durableId="1506507832">
    <w:abstractNumId w:val="39"/>
  </w:num>
  <w:num w:numId="15" w16cid:durableId="208611832">
    <w:abstractNumId w:val="28"/>
  </w:num>
  <w:num w:numId="16" w16cid:durableId="848563997">
    <w:abstractNumId w:val="43"/>
  </w:num>
  <w:num w:numId="17" w16cid:durableId="802499673">
    <w:abstractNumId w:val="19"/>
  </w:num>
  <w:num w:numId="18" w16cid:durableId="1443302590">
    <w:abstractNumId w:val="23"/>
  </w:num>
  <w:num w:numId="19" w16cid:durableId="1343623229">
    <w:abstractNumId w:val="35"/>
  </w:num>
  <w:num w:numId="20" w16cid:durableId="241643934">
    <w:abstractNumId w:val="36"/>
  </w:num>
  <w:num w:numId="21" w16cid:durableId="1144152543">
    <w:abstractNumId w:val="30"/>
  </w:num>
  <w:num w:numId="22" w16cid:durableId="385762042">
    <w:abstractNumId w:val="34"/>
  </w:num>
  <w:num w:numId="23" w16cid:durableId="317415971">
    <w:abstractNumId w:val="12"/>
  </w:num>
  <w:num w:numId="24" w16cid:durableId="1678655804">
    <w:abstractNumId w:val="46"/>
  </w:num>
  <w:num w:numId="25" w16cid:durableId="9858639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6" w16cid:durableId="1365984532">
    <w:abstractNumId w:val="2"/>
  </w:num>
  <w:num w:numId="27" w16cid:durableId="2076199477">
    <w:abstractNumId w:val="9"/>
  </w:num>
  <w:num w:numId="28" w16cid:durableId="181012602">
    <w:abstractNumId w:val="3"/>
  </w:num>
  <w:num w:numId="29" w16cid:durableId="420831963">
    <w:abstractNumId w:val="5"/>
  </w:num>
  <w:num w:numId="30" w16cid:durableId="636690696">
    <w:abstractNumId w:val="25"/>
  </w:num>
  <w:num w:numId="31" w16cid:durableId="768626868">
    <w:abstractNumId w:val="20"/>
  </w:num>
  <w:num w:numId="32" w16cid:durableId="1415127587">
    <w:abstractNumId w:val="24"/>
  </w:num>
  <w:num w:numId="33" w16cid:durableId="1735735530">
    <w:abstractNumId w:val="15"/>
  </w:num>
  <w:num w:numId="34" w16cid:durableId="302346914">
    <w:abstractNumId w:val="26"/>
  </w:num>
  <w:num w:numId="35" w16cid:durableId="1297293179">
    <w:abstractNumId w:val="40"/>
  </w:num>
  <w:num w:numId="36" w16cid:durableId="930551905">
    <w:abstractNumId w:val="4"/>
  </w:num>
  <w:num w:numId="37" w16cid:durableId="1057583825">
    <w:abstractNumId w:val="14"/>
  </w:num>
  <w:num w:numId="38" w16cid:durableId="2068675496">
    <w:abstractNumId w:val="29"/>
  </w:num>
  <w:num w:numId="39" w16cid:durableId="113181330">
    <w:abstractNumId w:val="1"/>
  </w:num>
  <w:num w:numId="40" w16cid:durableId="586354513">
    <w:abstractNumId w:val="16"/>
  </w:num>
  <w:num w:numId="41" w16cid:durableId="1240405367">
    <w:abstractNumId w:val="13"/>
  </w:num>
  <w:num w:numId="42" w16cid:durableId="1226528052">
    <w:abstractNumId w:val="11"/>
  </w:num>
  <w:num w:numId="43" w16cid:durableId="1349916355">
    <w:abstractNumId w:val="38"/>
  </w:num>
  <w:num w:numId="44" w16cid:durableId="2033218001">
    <w:abstractNumId w:val="42"/>
  </w:num>
  <w:num w:numId="45" w16cid:durableId="1236432539">
    <w:abstractNumId w:val="18"/>
  </w:num>
  <w:num w:numId="46" w16cid:durableId="212694951">
    <w:abstractNumId w:val="32"/>
  </w:num>
  <w:num w:numId="47" w16cid:durableId="729426080">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0FBE"/>
    <w:rsid w:val="0001563C"/>
    <w:rsid w:val="0001570E"/>
    <w:rsid w:val="000321CE"/>
    <w:rsid w:val="000324A5"/>
    <w:rsid w:val="00033571"/>
    <w:rsid w:val="00033E15"/>
    <w:rsid w:val="00044229"/>
    <w:rsid w:val="00051467"/>
    <w:rsid w:val="000515FB"/>
    <w:rsid w:val="000535AB"/>
    <w:rsid w:val="00055A66"/>
    <w:rsid w:val="00056D4D"/>
    <w:rsid w:val="0006040F"/>
    <w:rsid w:val="00081E4A"/>
    <w:rsid w:val="00086379"/>
    <w:rsid w:val="0008651D"/>
    <w:rsid w:val="00091631"/>
    <w:rsid w:val="000A201E"/>
    <w:rsid w:val="000A2116"/>
    <w:rsid w:val="000B2536"/>
    <w:rsid w:val="000B7969"/>
    <w:rsid w:val="000C49D7"/>
    <w:rsid w:val="000C6052"/>
    <w:rsid w:val="000D2004"/>
    <w:rsid w:val="000D3FAD"/>
    <w:rsid w:val="000D495D"/>
    <w:rsid w:val="000E4E65"/>
    <w:rsid w:val="000E630D"/>
    <w:rsid w:val="000F35BB"/>
    <w:rsid w:val="001021D6"/>
    <w:rsid w:val="00102EB3"/>
    <w:rsid w:val="00110A99"/>
    <w:rsid w:val="00111776"/>
    <w:rsid w:val="00152B6B"/>
    <w:rsid w:val="00165A08"/>
    <w:rsid w:val="00165CF7"/>
    <w:rsid w:val="001803C2"/>
    <w:rsid w:val="001873BB"/>
    <w:rsid w:val="00190681"/>
    <w:rsid w:val="0019106B"/>
    <w:rsid w:val="00194B4E"/>
    <w:rsid w:val="001A40FE"/>
    <w:rsid w:val="001A5DCD"/>
    <w:rsid w:val="001B0A0E"/>
    <w:rsid w:val="001B2CB1"/>
    <w:rsid w:val="001C06F0"/>
    <w:rsid w:val="001C3B7A"/>
    <w:rsid w:val="001D5ADF"/>
    <w:rsid w:val="00202D1F"/>
    <w:rsid w:val="00211046"/>
    <w:rsid w:val="00213BC8"/>
    <w:rsid w:val="00223B9D"/>
    <w:rsid w:val="00226ABB"/>
    <w:rsid w:val="00237A27"/>
    <w:rsid w:val="00243185"/>
    <w:rsid w:val="002436AF"/>
    <w:rsid w:val="002440D9"/>
    <w:rsid w:val="00255820"/>
    <w:rsid w:val="00256323"/>
    <w:rsid w:val="00260EDA"/>
    <w:rsid w:val="00266F59"/>
    <w:rsid w:val="00267855"/>
    <w:rsid w:val="00273C20"/>
    <w:rsid w:val="002805A2"/>
    <w:rsid w:val="00290E67"/>
    <w:rsid w:val="00291340"/>
    <w:rsid w:val="00291675"/>
    <w:rsid w:val="002928E8"/>
    <w:rsid w:val="00295483"/>
    <w:rsid w:val="002A4AA0"/>
    <w:rsid w:val="002A5EC4"/>
    <w:rsid w:val="002C2DC6"/>
    <w:rsid w:val="002C75E6"/>
    <w:rsid w:val="002D0400"/>
    <w:rsid w:val="002D5080"/>
    <w:rsid w:val="002E2C11"/>
    <w:rsid w:val="002E3B94"/>
    <w:rsid w:val="002E75CE"/>
    <w:rsid w:val="002F77DD"/>
    <w:rsid w:val="002F780C"/>
    <w:rsid w:val="00300D83"/>
    <w:rsid w:val="003027CB"/>
    <w:rsid w:val="003050E6"/>
    <w:rsid w:val="003115F7"/>
    <w:rsid w:val="003162AA"/>
    <w:rsid w:val="00317725"/>
    <w:rsid w:val="00324A38"/>
    <w:rsid w:val="003268CF"/>
    <w:rsid w:val="00337D3F"/>
    <w:rsid w:val="00340D81"/>
    <w:rsid w:val="00342838"/>
    <w:rsid w:val="00355830"/>
    <w:rsid w:val="003578AD"/>
    <w:rsid w:val="00362D3A"/>
    <w:rsid w:val="00365953"/>
    <w:rsid w:val="00365A25"/>
    <w:rsid w:val="00376F18"/>
    <w:rsid w:val="00380B09"/>
    <w:rsid w:val="003916CF"/>
    <w:rsid w:val="00391A3C"/>
    <w:rsid w:val="003A0304"/>
    <w:rsid w:val="003A0EB7"/>
    <w:rsid w:val="003B0600"/>
    <w:rsid w:val="003B50B7"/>
    <w:rsid w:val="003B729E"/>
    <w:rsid w:val="003B7BBE"/>
    <w:rsid w:val="003C2600"/>
    <w:rsid w:val="003C2C5C"/>
    <w:rsid w:val="003C7101"/>
    <w:rsid w:val="003D7B19"/>
    <w:rsid w:val="003E446D"/>
    <w:rsid w:val="003F060F"/>
    <w:rsid w:val="003F4612"/>
    <w:rsid w:val="0042147D"/>
    <w:rsid w:val="00423B79"/>
    <w:rsid w:val="00424D5D"/>
    <w:rsid w:val="00425DB8"/>
    <w:rsid w:val="00435526"/>
    <w:rsid w:val="0044419C"/>
    <w:rsid w:val="004463A1"/>
    <w:rsid w:val="00461B41"/>
    <w:rsid w:val="00465905"/>
    <w:rsid w:val="004671C7"/>
    <w:rsid w:val="004715E0"/>
    <w:rsid w:val="004743B1"/>
    <w:rsid w:val="00476CD4"/>
    <w:rsid w:val="00492E8E"/>
    <w:rsid w:val="004A2E8C"/>
    <w:rsid w:val="004A7A98"/>
    <w:rsid w:val="004B4749"/>
    <w:rsid w:val="004B653F"/>
    <w:rsid w:val="004C120F"/>
    <w:rsid w:val="004D293F"/>
    <w:rsid w:val="004D3172"/>
    <w:rsid w:val="004E11B4"/>
    <w:rsid w:val="004E3D99"/>
    <w:rsid w:val="004F6B6C"/>
    <w:rsid w:val="005006D4"/>
    <w:rsid w:val="005060E9"/>
    <w:rsid w:val="005061D1"/>
    <w:rsid w:val="00506500"/>
    <w:rsid w:val="00510BE2"/>
    <w:rsid w:val="00513476"/>
    <w:rsid w:val="0051548B"/>
    <w:rsid w:val="00531AF8"/>
    <w:rsid w:val="00533825"/>
    <w:rsid w:val="00535517"/>
    <w:rsid w:val="00545ABE"/>
    <w:rsid w:val="005557EF"/>
    <w:rsid w:val="0056440A"/>
    <w:rsid w:val="00570FFF"/>
    <w:rsid w:val="00571A8D"/>
    <w:rsid w:val="00575CB2"/>
    <w:rsid w:val="00587AAE"/>
    <w:rsid w:val="005957CF"/>
    <w:rsid w:val="005A1C0C"/>
    <w:rsid w:val="005A7D89"/>
    <w:rsid w:val="005B2485"/>
    <w:rsid w:val="005B452F"/>
    <w:rsid w:val="005C01F7"/>
    <w:rsid w:val="005C0982"/>
    <w:rsid w:val="005D3AD5"/>
    <w:rsid w:val="005D60A0"/>
    <w:rsid w:val="005D6576"/>
    <w:rsid w:val="005E156F"/>
    <w:rsid w:val="005E382D"/>
    <w:rsid w:val="005E5AC5"/>
    <w:rsid w:val="005E7FDD"/>
    <w:rsid w:val="005F2938"/>
    <w:rsid w:val="005F2F44"/>
    <w:rsid w:val="005F2F48"/>
    <w:rsid w:val="00600C63"/>
    <w:rsid w:val="00601607"/>
    <w:rsid w:val="00605895"/>
    <w:rsid w:val="00621F6F"/>
    <w:rsid w:val="00626618"/>
    <w:rsid w:val="00635781"/>
    <w:rsid w:val="0063606B"/>
    <w:rsid w:val="006371CD"/>
    <w:rsid w:val="00643689"/>
    <w:rsid w:val="00643E95"/>
    <w:rsid w:val="00657755"/>
    <w:rsid w:val="00667E6E"/>
    <w:rsid w:val="00670EB1"/>
    <w:rsid w:val="006811ED"/>
    <w:rsid w:val="0069387B"/>
    <w:rsid w:val="006A0519"/>
    <w:rsid w:val="006C6A1F"/>
    <w:rsid w:val="006D1DC0"/>
    <w:rsid w:val="006D464B"/>
    <w:rsid w:val="006E459E"/>
    <w:rsid w:val="006E6014"/>
    <w:rsid w:val="006E694C"/>
    <w:rsid w:val="006F7A0B"/>
    <w:rsid w:val="007024CD"/>
    <w:rsid w:val="007035AF"/>
    <w:rsid w:val="007050F6"/>
    <w:rsid w:val="00706F28"/>
    <w:rsid w:val="00717CB9"/>
    <w:rsid w:val="00722070"/>
    <w:rsid w:val="00725919"/>
    <w:rsid w:val="00734255"/>
    <w:rsid w:val="007371BE"/>
    <w:rsid w:val="00740BE8"/>
    <w:rsid w:val="00743E26"/>
    <w:rsid w:val="007448CE"/>
    <w:rsid w:val="00755D44"/>
    <w:rsid w:val="00772D76"/>
    <w:rsid w:val="00773DEF"/>
    <w:rsid w:val="00774848"/>
    <w:rsid w:val="00781592"/>
    <w:rsid w:val="0079307C"/>
    <w:rsid w:val="007A6D21"/>
    <w:rsid w:val="007A7C13"/>
    <w:rsid w:val="007B00C5"/>
    <w:rsid w:val="007B120D"/>
    <w:rsid w:val="007B7C88"/>
    <w:rsid w:val="007C214D"/>
    <w:rsid w:val="007C7359"/>
    <w:rsid w:val="007D3D95"/>
    <w:rsid w:val="007D528E"/>
    <w:rsid w:val="007E02D3"/>
    <w:rsid w:val="007E4513"/>
    <w:rsid w:val="007E558B"/>
    <w:rsid w:val="007F3E36"/>
    <w:rsid w:val="007F4BF6"/>
    <w:rsid w:val="00810A38"/>
    <w:rsid w:val="00811430"/>
    <w:rsid w:val="00814703"/>
    <w:rsid w:val="00831D2B"/>
    <w:rsid w:val="008321F0"/>
    <w:rsid w:val="00842C0F"/>
    <w:rsid w:val="0085041C"/>
    <w:rsid w:val="00851531"/>
    <w:rsid w:val="00864D64"/>
    <w:rsid w:val="00872647"/>
    <w:rsid w:val="008862C2"/>
    <w:rsid w:val="0089327C"/>
    <w:rsid w:val="0089402B"/>
    <w:rsid w:val="00896C5F"/>
    <w:rsid w:val="008A1765"/>
    <w:rsid w:val="008A1DFB"/>
    <w:rsid w:val="008A3BCC"/>
    <w:rsid w:val="008A4DDF"/>
    <w:rsid w:val="008B324B"/>
    <w:rsid w:val="008B532B"/>
    <w:rsid w:val="008B6721"/>
    <w:rsid w:val="008C116D"/>
    <w:rsid w:val="008C4DF9"/>
    <w:rsid w:val="008D1894"/>
    <w:rsid w:val="008D38DE"/>
    <w:rsid w:val="008D44B7"/>
    <w:rsid w:val="008E4535"/>
    <w:rsid w:val="008E76AB"/>
    <w:rsid w:val="008F47AD"/>
    <w:rsid w:val="008F6603"/>
    <w:rsid w:val="00900DB3"/>
    <w:rsid w:val="009078B1"/>
    <w:rsid w:val="009100E3"/>
    <w:rsid w:val="00914114"/>
    <w:rsid w:val="0093208E"/>
    <w:rsid w:val="009453D9"/>
    <w:rsid w:val="00954C68"/>
    <w:rsid w:val="009567AE"/>
    <w:rsid w:val="00960B09"/>
    <w:rsid w:val="009613C0"/>
    <w:rsid w:val="00976144"/>
    <w:rsid w:val="009761C0"/>
    <w:rsid w:val="009A0387"/>
    <w:rsid w:val="009C0EA3"/>
    <w:rsid w:val="009D2D0B"/>
    <w:rsid w:val="009D30C7"/>
    <w:rsid w:val="009D519D"/>
    <w:rsid w:val="009E2444"/>
    <w:rsid w:val="009E39C3"/>
    <w:rsid w:val="009F4F4D"/>
    <w:rsid w:val="009F5D4F"/>
    <w:rsid w:val="009F705E"/>
    <w:rsid w:val="00A12667"/>
    <w:rsid w:val="00A32791"/>
    <w:rsid w:val="00A32B0F"/>
    <w:rsid w:val="00A3429F"/>
    <w:rsid w:val="00A4128E"/>
    <w:rsid w:val="00A415CC"/>
    <w:rsid w:val="00A4762A"/>
    <w:rsid w:val="00A61BD5"/>
    <w:rsid w:val="00A70E6A"/>
    <w:rsid w:val="00A77460"/>
    <w:rsid w:val="00A96CA7"/>
    <w:rsid w:val="00A979DB"/>
    <w:rsid w:val="00AA124A"/>
    <w:rsid w:val="00AA66FE"/>
    <w:rsid w:val="00AA775C"/>
    <w:rsid w:val="00AB281B"/>
    <w:rsid w:val="00AB6B49"/>
    <w:rsid w:val="00AC0292"/>
    <w:rsid w:val="00AC0566"/>
    <w:rsid w:val="00AD10DE"/>
    <w:rsid w:val="00AE279F"/>
    <w:rsid w:val="00AE75EE"/>
    <w:rsid w:val="00AF528D"/>
    <w:rsid w:val="00AF7E86"/>
    <w:rsid w:val="00B03674"/>
    <w:rsid w:val="00B03ACE"/>
    <w:rsid w:val="00B04D52"/>
    <w:rsid w:val="00B05072"/>
    <w:rsid w:val="00B06A44"/>
    <w:rsid w:val="00B10B83"/>
    <w:rsid w:val="00B134EA"/>
    <w:rsid w:val="00B22043"/>
    <w:rsid w:val="00B23CDD"/>
    <w:rsid w:val="00B24356"/>
    <w:rsid w:val="00B373F2"/>
    <w:rsid w:val="00B44BA5"/>
    <w:rsid w:val="00B56F2C"/>
    <w:rsid w:val="00B57163"/>
    <w:rsid w:val="00B64742"/>
    <w:rsid w:val="00B67F12"/>
    <w:rsid w:val="00B7622B"/>
    <w:rsid w:val="00B828F2"/>
    <w:rsid w:val="00BB634F"/>
    <w:rsid w:val="00BB711C"/>
    <w:rsid w:val="00BC4248"/>
    <w:rsid w:val="00BD065B"/>
    <w:rsid w:val="00BD7CF3"/>
    <w:rsid w:val="00BE496E"/>
    <w:rsid w:val="00BE7536"/>
    <w:rsid w:val="00BF34DF"/>
    <w:rsid w:val="00BF574E"/>
    <w:rsid w:val="00C1419C"/>
    <w:rsid w:val="00C152E7"/>
    <w:rsid w:val="00C20D2A"/>
    <w:rsid w:val="00C22B6D"/>
    <w:rsid w:val="00C249D2"/>
    <w:rsid w:val="00C2557A"/>
    <w:rsid w:val="00C2658F"/>
    <w:rsid w:val="00C4073C"/>
    <w:rsid w:val="00C4716E"/>
    <w:rsid w:val="00C47C7C"/>
    <w:rsid w:val="00C65B52"/>
    <w:rsid w:val="00C72BFC"/>
    <w:rsid w:val="00C74DB9"/>
    <w:rsid w:val="00C768B9"/>
    <w:rsid w:val="00C8195B"/>
    <w:rsid w:val="00C92C3B"/>
    <w:rsid w:val="00C95A86"/>
    <w:rsid w:val="00CA6395"/>
    <w:rsid w:val="00CB2955"/>
    <w:rsid w:val="00CB47B7"/>
    <w:rsid w:val="00CB5674"/>
    <w:rsid w:val="00CC05FF"/>
    <w:rsid w:val="00CF268F"/>
    <w:rsid w:val="00CF270B"/>
    <w:rsid w:val="00CF5966"/>
    <w:rsid w:val="00D01EDE"/>
    <w:rsid w:val="00D04AA4"/>
    <w:rsid w:val="00D105F7"/>
    <w:rsid w:val="00D1072D"/>
    <w:rsid w:val="00D1598E"/>
    <w:rsid w:val="00D23DDA"/>
    <w:rsid w:val="00D30FBD"/>
    <w:rsid w:val="00D333F9"/>
    <w:rsid w:val="00D349A3"/>
    <w:rsid w:val="00D35567"/>
    <w:rsid w:val="00D41F02"/>
    <w:rsid w:val="00D43080"/>
    <w:rsid w:val="00D4528D"/>
    <w:rsid w:val="00D50F9C"/>
    <w:rsid w:val="00D517DD"/>
    <w:rsid w:val="00D6209D"/>
    <w:rsid w:val="00D62ED9"/>
    <w:rsid w:val="00D63A9F"/>
    <w:rsid w:val="00D75255"/>
    <w:rsid w:val="00D8181C"/>
    <w:rsid w:val="00D87937"/>
    <w:rsid w:val="00D91657"/>
    <w:rsid w:val="00D91772"/>
    <w:rsid w:val="00D94B94"/>
    <w:rsid w:val="00D96380"/>
    <w:rsid w:val="00DB007C"/>
    <w:rsid w:val="00DB0ACF"/>
    <w:rsid w:val="00DB67EF"/>
    <w:rsid w:val="00DD6106"/>
    <w:rsid w:val="00DE6614"/>
    <w:rsid w:val="00DE7240"/>
    <w:rsid w:val="00DF5143"/>
    <w:rsid w:val="00E02F7A"/>
    <w:rsid w:val="00E03D75"/>
    <w:rsid w:val="00E05F7D"/>
    <w:rsid w:val="00E0729A"/>
    <w:rsid w:val="00E310B1"/>
    <w:rsid w:val="00E342AF"/>
    <w:rsid w:val="00E4080B"/>
    <w:rsid w:val="00E41AB2"/>
    <w:rsid w:val="00E42BDA"/>
    <w:rsid w:val="00E52945"/>
    <w:rsid w:val="00E612EF"/>
    <w:rsid w:val="00E708F3"/>
    <w:rsid w:val="00E74896"/>
    <w:rsid w:val="00E772B3"/>
    <w:rsid w:val="00E7766E"/>
    <w:rsid w:val="00E92C4D"/>
    <w:rsid w:val="00E97718"/>
    <w:rsid w:val="00EA13CC"/>
    <w:rsid w:val="00EA4C9D"/>
    <w:rsid w:val="00EB2B50"/>
    <w:rsid w:val="00EC45DD"/>
    <w:rsid w:val="00EC5384"/>
    <w:rsid w:val="00EC62AC"/>
    <w:rsid w:val="00EC683B"/>
    <w:rsid w:val="00ED0B74"/>
    <w:rsid w:val="00ED2B3C"/>
    <w:rsid w:val="00ED31EB"/>
    <w:rsid w:val="00EE7ED7"/>
    <w:rsid w:val="00EF422F"/>
    <w:rsid w:val="00F32290"/>
    <w:rsid w:val="00F32BEF"/>
    <w:rsid w:val="00F368EA"/>
    <w:rsid w:val="00F3717D"/>
    <w:rsid w:val="00F40FBA"/>
    <w:rsid w:val="00F44173"/>
    <w:rsid w:val="00F52284"/>
    <w:rsid w:val="00F64B80"/>
    <w:rsid w:val="00F66828"/>
    <w:rsid w:val="00F73281"/>
    <w:rsid w:val="00F773BA"/>
    <w:rsid w:val="00F818A8"/>
    <w:rsid w:val="00F8386D"/>
    <w:rsid w:val="00F83963"/>
    <w:rsid w:val="00F87CD6"/>
    <w:rsid w:val="00F96201"/>
    <w:rsid w:val="00FB6CCF"/>
    <w:rsid w:val="00FB7FEB"/>
    <w:rsid w:val="00FD13D7"/>
    <w:rsid w:val="00FD254C"/>
    <w:rsid w:val="00FD2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F270B"/>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table" w:styleId="PlainTable5">
    <w:name w:val="Plain Table 5"/>
    <w:basedOn w:val="TableNormal"/>
    <w:uiPriority w:val="45"/>
    <w:rsid w:val="00E4080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3.xml><?xml version="1.0" encoding="utf-8"?>
<ds:datastoreItem xmlns:ds="http://schemas.openxmlformats.org/officeDocument/2006/customXml" ds:itemID="{825D82AA-F22B-4550-9D87-1EAC12D2275B}">
  <ds:schemaRefs>
    <ds:schemaRef ds:uri="http://schemas.openxmlformats.org/officeDocument/2006/bibliography"/>
  </ds:schemaRefs>
</ds:datastoreItem>
</file>

<file path=customXml/itemProps4.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7</TotalTime>
  <Pages>10</Pages>
  <Words>2295</Words>
  <Characters>15362</Characters>
  <Application>Microsoft Office Word</Application>
  <DocSecurity>0</DocSecurity>
  <Lines>679</Lines>
  <Paragraphs>390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Laughland, Elisabeth</cp:lastModifiedBy>
  <cp:revision>5</cp:revision>
  <cp:lastPrinted>2023-02-08T13:47:00Z</cp:lastPrinted>
  <dcterms:created xsi:type="dcterms:W3CDTF">2026-03-10T10:57:00Z</dcterms:created>
  <dcterms:modified xsi:type="dcterms:W3CDTF">2026-04-16T13:34:00Z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1213e9ae,2bd75b12,643a20d9</vt:lpwstr>
  </property>
  <property fmtid="{D5CDD505-2E9C-101B-9397-08002B2CF9AE}" pid="7" name="ClassificationContentMarkingHeaderFontProps">
    <vt:lpwstr>#0000ff,10,Aptos</vt:lpwstr>
  </property>
  <property fmtid="{D5CDD505-2E9C-101B-9397-08002B2CF9AE}" pid="8" name="ClassificationContentMarkingHeaderText">
    <vt:lpwstr>OFFICIAL</vt:lpwstr>
  </property>
</Properties>
</file>