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7C81" w14:textId="77777777" w:rsidR="00EC5384" w:rsidRDefault="00EC5384" w:rsidP="00290E67">
      <w:pPr>
        <w:pStyle w:val="Heading1"/>
        <w:spacing w:before="84"/>
        <w:rPr>
          <w:color w:val="A6A6A6"/>
        </w:rPr>
      </w:pPr>
    </w:p>
    <w:p w14:paraId="2C757C82" w14:textId="77777777" w:rsidR="00EC5384" w:rsidRDefault="00EC5384" w:rsidP="00290E67">
      <w:pPr>
        <w:pStyle w:val="Heading1"/>
        <w:spacing w:before="84"/>
        <w:rPr>
          <w:color w:val="A6A6A6"/>
        </w:rPr>
      </w:pPr>
    </w:p>
    <w:tbl>
      <w:tblPr>
        <w:tblStyle w:val="TableGrid"/>
        <w:tblpPr w:leftFromText="180" w:rightFromText="180" w:vertAnchor="text" w:horzAnchor="page" w:tblpX="6421"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2138"/>
        <w:gridCol w:w="2709"/>
      </w:tblGrid>
      <w:tr w:rsidR="007371BE" w14:paraId="2C757C85" w14:textId="77777777" w:rsidTr="007371BE">
        <w:trPr>
          <w:trHeight w:val="419"/>
          <w:tblHeader/>
        </w:trPr>
        <w:tc>
          <w:tcPr>
            <w:tcW w:w="2138" w:type="dxa"/>
          </w:tcPr>
          <w:p w14:paraId="2C757C83" w14:textId="77777777" w:rsidR="007371BE" w:rsidRPr="007371BE" w:rsidRDefault="0063606B" w:rsidP="007371BE">
            <w:pPr>
              <w:pStyle w:val="BodyText"/>
            </w:pPr>
            <w:r w:rsidRPr="00831D2B">
              <w:t>Role Structure</w:t>
            </w:r>
          </w:p>
        </w:tc>
        <w:tc>
          <w:tcPr>
            <w:tcW w:w="2709" w:type="dxa"/>
          </w:tcPr>
          <w:p w14:paraId="2C757C84" w14:textId="77777777" w:rsidR="007371BE" w:rsidRPr="007371BE" w:rsidRDefault="007371BE" w:rsidP="007371BE">
            <w:pPr>
              <w:pStyle w:val="BodyText"/>
            </w:pPr>
            <w:r w:rsidRPr="007371BE">
              <w:t xml:space="preserve">Role Details </w:t>
            </w:r>
          </w:p>
        </w:tc>
      </w:tr>
      <w:tr w:rsidR="00EC5384" w14:paraId="2C757C88" w14:textId="77777777" w:rsidTr="007371BE">
        <w:trPr>
          <w:trHeight w:val="419"/>
        </w:trPr>
        <w:tc>
          <w:tcPr>
            <w:tcW w:w="2138" w:type="dxa"/>
          </w:tcPr>
          <w:p w14:paraId="2C757C86" w14:textId="77777777" w:rsidR="00EC5384" w:rsidRPr="007371BE" w:rsidRDefault="00EC5384" w:rsidP="00EC5384">
            <w:pPr>
              <w:pStyle w:val="TableParagraph"/>
              <w:spacing w:line="268" w:lineRule="exact"/>
              <w:ind w:left="200"/>
              <w:rPr>
                <w:sz w:val="24"/>
              </w:rPr>
            </w:pPr>
            <w:r w:rsidRPr="007371BE">
              <w:rPr>
                <w:sz w:val="24"/>
              </w:rPr>
              <w:t>Directorate:</w:t>
            </w:r>
          </w:p>
        </w:tc>
        <w:tc>
          <w:tcPr>
            <w:tcW w:w="2709" w:type="dxa"/>
          </w:tcPr>
          <w:p w14:paraId="2C757C87" w14:textId="77777777" w:rsidR="00EC5384" w:rsidRPr="007371BE" w:rsidRDefault="004671C7" w:rsidP="004671C7">
            <w:pPr>
              <w:pStyle w:val="TableParagraph"/>
              <w:spacing w:line="268" w:lineRule="exact"/>
              <w:ind w:left="0"/>
              <w:rPr>
                <w:sz w:val="24"/>
              </w:rPr>
            </w:pPr>
            <w:r>
              <w:rPr>
                <w:sz w:val="24"/>
              </w:rPr>
              <w:t>Community Wellbeing</w:t>
            </w:r>
          </w:p>
        </w:tc>
      </w:tr>
      <w:tr w:rsidR="00EC5384" w14:paraId="2C757C8B" w14:textId="77777777" w:rsidTr="007371BE">
        <w:trPr>
          <w:trHeight w:val="557"/>
        </w:trPr>
        <w:tc>
          <w:tcPr>
            <w:tcW w:w="2138" w:type="dxa"/>
          </w:tcPr>
          <w:p w14:paraId="2C757C89" w14:textId="77777777" w:rsidR="00EC5384" w:rsidRPr="007371BE" w:rsidRDefault="00EC5384" w:rsidP="00EC5384">
            <w:pPr>
              <w:pStyle w:val="TableParagraph"/>
              <w:spacing w:before="143"/>
              <w:ind w:left="200"/>
              <w:rPr>
                <w:sz w:val="24"/>
              </w:rPr>
            </w:pPr>
            <w:r w:rsidRPr="007371BE">
              <w:rPr>
                <w:sz w:val="24"/>
              </w:rPr>
              <w:t>Grade:</w:t>
            </w:r>
          </w:p>
        </w:tc>
        <w:tc>
          <w:tcPr>
            <w:tcW w:w="2709" w:type="dxa"/>
          </w:tcPr>
          <w:p w14:paraId="2C757C8A" w14:textId="032FD3E0" w:rsidR="00EC5384" w:rsidRDefault="00EC5384" w:rsidP="00EC5384">
            <w:pPr>
              <w:pStyle w:val="TableParagraph"/>
              <w:spacing w:before="143"/>
              <w:ind w:left="0"/>
              <w:rPr>
                <w:sz w:val="24"/>
              </w:rPr>
            </w:pPr>
            <w:r w:rsidRPr="007371BE">
              <w:rPr>
                <w:sz w:val="24"/>
              </w:rPr>
              <w:t>H</w:t>
            </w:r>
            <w:r w:rsidRPr="00955349">
              <w:rPr>
                <w:sz w:val="24"/>
              </w:rPr>
              <w:t>C</w:t>
            </w:r>
            <w:r w:rsidR="00955349" w:rsidRPr="00955349">
              <w:rPr>
                <w:sz w:val="24"/>
              </w:rPr>
              <w:t>04</w:t>
            </w:r>
          </w:p>
        </w:tc>
      </w:tr>
      <w:tr w:rsidR="00EC5384" w14:paraId="2C757C8E" w14:textId="77777777" w:rsidTr="007371BE">
        <w:trPr>
          <w:trHeight w:val="543"/>
        </w:trPr>
        <w:tc>
          <w:tcPr>
            <w:tcW w:w="2138" w:type="dxa"/>
          </w:tcPr>
          <w:p w14:paraId="2C757C8C" w14:textId="77777777" w:rsidR="00EC5384" w:rsidRPr="007371BE" w:rsidRDefault="00EC5384" w:rsidP="00EC5384">
            <w:pPr>
              <w:pStyle w:val="TableParagraph"/>
              <w:spacing w:before="130"/>
              <w:ind w:left="200"/>
              <w:rPr>
                <w:sz w:val="24"/>
              </w:rPr>
            </w:pPr>
            <w:r w:rsidRPr="007371BE">
              <w:rPr>
                <w:sz w:val="24"/>
              </w:rPr>
              <w:t>Location:</w:t>
            </w:r>
          </w:p>
        </w:tc>
        <w:tc>
          <w:tcPr>
            <w:tcW w:w="2709" w:type="dxa"/>
          </w:tcPr>
          <w:p w14:paraId="2C757C8D" w14:textId="3A9B3843" w:rsidR="00EC5384" w:rsidRPr="0029410F" w:rsidRDefault="0029410F" w:rsidP="00EC5384">
            <w:pPr>
              <w:pStyle w:val="TableParagraph"/>
              <w:spacing w:before="130"/>
              <w:ind w:left="0"/>
              <w:rPr>
                <w:sz w:val="24"/>
              </w:rPr>
            </w:pPr>
            <w:r w:rsidRPr="0029410F">
              <w:rPr>
                <w:sz w:val="24"/>
              </w:rPr>
              <w:t>History Store, Hereford</w:t>
            </w:r>
          </w:p>
        </w:tc>
      </w:tr>
      <w:tr w:rsidR="00EC5384" w:rsidRPr="00667E6E" w14:paraId="2C757C91" w14:textId="77777777" w:rsidTr="007371BE">
        <w:trPr>
          <w:trHeight w:val="405"/>
        </w:trPr>
        <w:tc>
          <w:tcPr>
            <w:tcW w:w="2138" w:type="dxa"/>
          </w:tcPr>
          <w:p w14:paraId="2C757C8F" w14:textId="77777777" w:rsidR="00EC5384" w:rsidRDefault="00EC5384" w:rsidP="00EC5384">
            <w:pPr>
              <w:pStyle w:val="TableParagraph"/>
              <w:spacing w:before="129" w:line="256" w:lineRule="exact"/>
              <w:ind w:left="200"/>
              <w:rPr>
                <w:sz w:val="24"/>
              </w:rPr>
            </w:pPr>
            <w:r w:rsidRPr="007371BE">
              <w:rPr>
                <w:sz w:val="24"/>
              </w:rPr>
              <w:t>Responsible to:</w:t>
            </w:r>
          </w:p>
        </w:tc>
        <w:tc>
          <w:tcPr>
            <w:tcW w:w="2709" w:type="dxa"/>
          </w:tcPr>
          <w:p w14:paraId="2C757C90" w14:textId="1168DCC3" w:rsidR="00EC5384" w:rsidRPr="0029410F" w:rsidRDefault="0029410F" w:rsidP="00EC5384">
            <w:pPr>
              <w:pStyle w:val="TableParagraph"/>
              <w:spacing w:before="129" w:line="256" w:lineRule="exact"/>
              <w:ind w:left="0"/>
              <w:rPr>
                <w:sz w:val="24"/>
              </w:rPr>
            </w:pPr>
            <w:r w:rsidRPr="0029410F">
              <w:rPr>
                <w:sz w:val="24"/>
              </w:rPr>
              <w:t>Senior Curator (Collections &amp; Engagement)</w:t>
            </w:r>
          </w:p>
        </w:tc>
      </w:tr>
    </w:tbl>
    <w:p w14:paraId="2C757C92" w14:textId="77777777" w:rsidR="00EC5384" w:rsidRPr="001873BB" w:rsidRDefault="00CC05FF" w:rsidP="00EC5384">
      <w:pPr>
        <w:pStyle w:val="Heading1"/>
        <w:spacing w:before="84"/>
        <w:ind w:left="0" w:firstLine="720"/>
        <w:jc w:val="both"/>
      </w:pPr>
      <w:r w:rsidRPr="001873BB">
        <w:t>Job</w:t>
      </w:r>
      <w:r w:rsidRPr="001873BB">
        <w:rPr>
          <w:spacing w:val="-4"/>
        </w:rPr>
        <w:t xml:space="preserve"> </w:t>
      </w:r>
      <w:r w:rsidRPr="001873BB">
        <w:t>Description</w:t>
      </w:r>
    </w:p>
    <w:p w14:paraId="2C757C93" w14:textId="4BB3A6DC" w:rsidR="003C2C5C" w:rsidRPr="00D23630" w:rsidRDefault="00223B9D" w:rsidP="00EC5384">
      <w:pPr>
        <w:pStyle w:val="Heading1"/>
        <w:spacing w:before="84"/>
        <w:ind w:left="0" w:firstLine="720"/>
        <w:jc w:val="both"/>
        <w:rPr>
          <w:b w:val="0"/>
          <w:sz w:val="24"/>
          <w:szCs w:val="24"/>
        </w:rPr>
      </w:pPr>
      <w:r w:rsidRPr="00D23630">
        <w:rPr>
          <w:sz w:val="24"/>
          <w:szCs w:val="24"/>
        </w:rPr>
        <w:t>Job Role</w:t>
      </w:r>
      <w:r w:rsidR="003C2C5C" w:rsidRPr="00D23630">
        <w:rPr>
          <w:sz w:val="24"/>
          <w:szCs w:val="24"/>
        </w:rPr>
        <w:t xml:space="preserve">: </w:t>
      </w:r>
      <w:r w:rsidR="00D23630" w:rsidRPr="00D23630">
        <w:rPr>
          <w:sz w:val="24"/>
          <w:szCs w:val="24"/>
        </w:rPr>
        <w:t>Admin</w:t>
      </w:r>
      <w:r w:rsidR="008A6B80">
        <w:rPr>
          <w:sz w:val="24"/>
          <w:szCs w:val="24"/>
        </w:rPr>
        <w:t>istration</w:t>
      </w:r>
      <w:r w:rsidR="00D23630" w:rsidRPr="00D23630">
        <w:rPr>
          <w:sz w:val="24"/>
          <w:szCs w:val="24"/>
        </w:rPr>
        <w:t xml:space="preserve"> Assistant</w:t>
      </w:r>
    </w:p>
    <w:p w14:paraId="2C757C94" w14:textId="0EB3CA9A" w:rsidR="001A40FE" w:rsidRPr="00D23630" w:rsidRDefault="00223B9D" w:rsidP="00EC5384">
      <w:pPr>
        <w:spacing w:before="195"/>
        <w:ind w:firstLine="720"/>
        <w:rPr>
          <w:b/>
          <w:sz w:val="24"/>
          <w:szCs w:val="24"/>
        </w:rPr>
      </w:pPr>
      <w:r w:rsidRPr="00D23630">
        <w:rPr>
          <w:b/>
          <w:sz w:val="24"/>
          <w:szCs w:val="24"/>
        </w:rPr>
        <w:t>Service</w:t>
      </w:r>
      <w:r w:rsidR="00D23630" w:rsidRPr="00D23630">
        <w:rPr>
          <w:b/>
          <w:sz w:val="24"/>
          <w:szCs w:val="24"/>
        </w:rPr>
        <w:t>: Herefordshire Museums &amp; Galleries</w:t>
      </w:r>
    </w:p>
    <w:p w14:paraId="2C757C95" w14:textId="77777777" w:rsidR="001A40FE" w:rsidRPr="00D23630" w:rsidRDefault="00BB711C" w:rsidP="00BB711C">
      <w:pPr>
        <w:pStyle w:val="BodyText"/>
        <w:tabs>
          <w:tab w:val="left" w:pos="1870"/>
        </w:tabs>
        <w:spacing w:before="3"/>
        <w:rPr>
          <w:b/>
          <w:color w:val="FF0000"/>
          <w:sz w:val="24"/>
          <w:szCs w:val="24"/>
        </w:rPr>
      </w:pPr>
      <w:r w:rsidRPr="00D23630">
        <w:rPr>
          <w:b/>
          <w:color w:val="FF0000"/>
          <w:sz w:val="24"/>
          <w:szCs w:val="24"/>
        </w:rPr>
        <w:tab/>
      </w:r>
    </w:p>
    <w:p w14:paraId="2C757C96" w14:textId="77777777" w:rsidR="001A40FE" w:rsidRDefault="001A40FE">
      <w:pPr>
        <w:pStyle w:val="BodyText"/>
        <w:rPr>
          <w:b/>
          <w:sz w:val="20"/>
        </w:rPr>
      </w:pPr>
    </w:p>
    <w:p w14:paraId="2C757C97" w14:textId="77777777" w:rsidR="001A40FE" w:rsidRDefault="001A40FE">
      <w:pPr>
        <w:pStyle w:val="BodyText"/>
        <w:spacing w:before="3"/>
        <w:rPr>
          <w:b/>
          <w:sz w:val="20"/>
        </w:rPr>
      </w:pPr>
    </w:p>
    <w:p w14:paraId="2C757C98" w14:textId="7013AB92" w:rsidR="001A40FE" w:rsidRPr="007371BE" w:rsidRDefault="00CC05FF">
      <w:pPr>
        <w:pStyle w:val="Heading2"/>
      </w:pPr>
      <w:r w:rsidRPr="007371BE">
        <w:t>Main purpose of the role</w:t>
      </w:r>
      <w:r w:rsidR="00D23630">
        <w:t xml:space="preserve">: </w:t>
      </w:r>
    </w:p>
    <w:p w14:paraId="2C757C99" w14:textId="77777777" w:rsidR="00D41F02" w:rsidRDefault="00D41F02">
      <w:pPr>
        <w:pStyle w:val="Heading2"/>
      </w:pPr>
    </w:p>
    <w:p w14:paraId="2C757C9A" w14:textId="489E0BD4" w:rsidR="00D41F02" w:rsidRPr="00223B9D" w:rsidRDefault="00D23630" w:rsidP="00D41F02">
      <w:pPr>
        <w:pStyle w:val="TableParagraph"/>
        <w:spacing w:before="1" w:line="237" w:lineRule="auto"/>
        <w:ind w:right="586"/>
        <w:jc w:val="both"/>
        <w:rPr>
          <w:b/>
          <w:color w:val="FF0000"/>
          <w:sz w:val="24"/>
          <w:szCs w:val="24"/>
        </w:rPr>
      </w:pPr>
      <w:r>
        <w:t>To provide efficient and effective coordination support to Museum staff and help with admin/logistic support for grant-funded project</w:t>
      </w:r>
    </w:p>
    <w:p w14:paraId="2C757C9B" w14:textId="77777777" w:rsidR="001A40FE" w:rsidRDefault="001A40FE">
      <w:pPr>
        <w:pStyle w:val="BodyText"/>
        <w:spacing w:before="7" w:after="1"/>
        <w:rPr>
          <w:sz w:val="26"/>
        </w:rPr>
      </w:pPr>
    </w:p>
    <w:tbl>
      <w:tblPr>
        <w:tblW w:w="0" w:type="auto"/>
        <w:tblInd w:w="102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478"/>
        <w:gridCol w:w="2835"/>
      </w:tblGrid>
      <w:tr w:rsidR="00831D2B" w14:paraId="2C757C9F" w14:textId="77777777" w:rsidTr="00831D2B">
        <w:trPr>
          <w:trHeight w:val="796"/>
          <w:tblHeader/>
        </w:trPr>
        <w:tc>
          <w:tcPr>
            <w:tcW w:w="7478" w:type="dxa"/>
            <w:tcBorders>
              <w:top w:val="single" w:sz="4" w:space="0" w:color="auto"/>
              <w:left w:val="single" w:sz="4" w:space="0" w:color="auto"/>
              <w:bottom w:val="single" w:sz="4" w:space="0" w:color="auto"/>
              <w:right w:val="single" w:sz="4" w:space="0" w:color="auto"/>
            </w:tcBorders>
          </w:tcPr>
          <w:p w14:paraId="2C757C9C" w14:textId="77777777" w:rsidR="00831D2B" w:rsidRPr="007371BE" w:rsidRDefault="00831D2B" w:rsidP="005F2938">
            <w:pPr>
              <w:pStyle w:val="Heading2"/>
              <w:spacing w:before="166"/>
              <w:ind w:left="0"/>
            </w:pPr>
            <w:r w:rsidRPr="007371BE">
              <w:t>Key Duties and Responsibilities</w:t>
            </w:r>
          </w:p>
          <w:p w14:paraId="2C757C9D" w14:textId="77777777" w:rsidR="00831D2B" w:rsidRPr="007371BE" w:rsidRDefault="00831D2B" w:rsidP="005F2938"/>
        </w:tc>
        <w:tc>
          <w:tcPr>
            <w:tcW w:w="2835" w:type="dxa"/>
            <w:tcBorders>
              <w:top w:val="single" w:sz="4" w:space="0" w:color="auto"/>
              <w:left w:val="single" w:sz="4" w:space="0" w:color="auto"/>
              <w:bottom w:val="single" w:sz="4" w:space="0" w:color="auto"/>
              <w:right w:val="single" w:sz="4" w:space="0" w:color="auto"/>
            </w:tcBorders>
          </w:tcPr>
          <w:p w14:paraId="2C757C9E" w14:textId="77777777" w:rsidR="00831D2B" w:rsidRPr="007371BE" w:rsidRDefault="00831D2B" w:rsidP="005F2938">
            <w:pPr>
              <w:pStyle w:val="Heading2"/>
              <w:spacing w:before="166"/>
              <w:ind w:left="0"/>
            </w:pPr>
            <w:r>
              <w:t>Frequency of Task</w:t>
            </w:r>
          </w:p>
        </w:tc>
      </w:tr>
      <w:tr w:rsidR="00831D2B" w14:paraId="2C757CA2" w14:textId="77777777" w:rsidTr="00831D2B">
        <w:trPr>
          <w:trHeight w:val="796"/>
        </w:trPr>
        <w:tc>
          <w:tcPr>
            <w:tcW w:w="7478" w:type="dxa"/>
            <w:tcBorders>
              <w:top w:val="single" w:sz="4" w:space="0" w:color="auto"/>
              <w:left w:val="single" w:sz="4" w:space="0" w:color="auto"/>
              <w:bottom w:val="single" w:sz="4" w:space="0" w:color="auto"/>
              <w:right w:val="single" w:sz="4" w:space="0" w:color="auto"/>
            </w:tcBorders>
          </w:tcPr>
          <w:p w14:paraId="16C3702C" w14:textId="0D1D5FCE" w:rsidR="00D23630" w:rsidRDefault="00D23630" w:rsidP="00D23630">
            <w:pPr>
              <w:widowControl/>
              <w:numPr>
                <w:ilvl w:val="0"/>
                <w:numId w:val="22"/>
              </w:numPr>
              <w:tabs>
                <w:tab w:val="left" w:pos="360"/>
              </w:tabs>
              <w:autoSpaceDE/>
              <w:autoSpaceDN/>
              <w:rPr>
                <w:color w:val="000000"/>
                <w:lang w:eastAsia="en-GB"/>
              </w:rPr>
            </w:pPr>
            <w:r>
              <w:rPr>
                <w:color w:val="000000"/>
                <w:lang w:eastAsia="en-GB"/>
              </w:rPr>
              <w:t xml:space="preserve">As part of a team, coordinate and monitor administrative and financial processes in </w:t>
            </w:r>
            <w:r w:rsidR="00655F0B">
              <w:rPr>
                <w:color w:val="000000"/>
                <w:lang w:eastAsia="en-GB"/>
              </w:rPr>
              <w:t>the museum team</w:t>
            </w:r>
            <w:r w:rsidR="008A6B80">
              <w:rPr>
                <w:color w:val="000000"/>
                <w:lang w:eastAsia="en-GB"/>
              </w:rPr>
              <w:t>:</w:t>
            </w:r>
            <w:r>
              <w:rPr>
                <w:color w:val="000000"/>
                <w:lang w:eastAsia="en-GB"/>
              </w:rPr>
              <w:t xml:space="preserve"> providing advice, guidance and support for staff to ensure compliance with appropriate procedures; liaising with finance and other departments as required to resolve issues</w:t>
            </w:r>
          </w:p>
          <w:p w14:paraId="2C757CA0" w14:textId="35519B66" w:rsidR="00831D2B" w:rsidRDefault="00831D2B" w:rsidP="00D23630">
            <w:pPr>
              <w:ind w:left="362"/>
            </w:pPr>
          </w:p>
        </w:tc>
        <w:tc>
          <w:tcPr>
            <w:tcW w:w="2835" w:type="dxa"/>
            <w:tcBorders>
              <w:top w:val="single" w:sz="4" w:space="0" w:color="auto"/>
              <w:left w:val="single" w:sz="4" w:space="0" w:color="auto"/>
              <w:bottom w:val="single" w:sz="4" w:space="0" w:color="auto"/>
              <w:right w:val="single" w:sz="4" w:space="0" w:color="auto"/>
            </w:tcBorders>
          </w:tcPr>
          <w:p w14:paraId="2C757CA1" w14:textId="77777777" w:rsidR="00831D2B" w:rsidRDefault="00831D2B" w:rsidP="00223B9D">
            <w:pPr>
              <w:pStyle w:val="ListParagraph"/>
              <w:numPr>
                <w:ilvl w:val="0"/>
                <w:numId w:val="22"/>
              </w:numPr>
            </w:pPr>
            <w:r>
              <w:t xml:space="preserve">Daily </w:t>
            </w:r>
          </w:p>
        </w:tc>
      </w:tr>
      <w:tr w:rsidR="00831D2B" w14:paraId="2C757CA5" w14:textId="77777777" w:rsidTr="00831D2B">
        <w:trPr>
          <w:trHeight w:val="837"/>
        </w:trPr>
        <w:tc>
          <w:tcPr>
            <w:tcW w:w="7478" w:type="dxa"/>
            <w:tcBorders>
              <w:top w:val="single" w:sz="4" w:space="0" w:color="auto"/>
              <w:left w:val="single" w:sz="4" w:space="0" w:color="auto"/>
              <w:bottom w:val="single" w:sz="4" w:space="0" w:color="auto"/>
              <w:right w:val="single" w:sz="4" w:space="0" w:color="auto"/>
            </w:tcBorders>
          </w:tcPr>
          <w:p w14:paraId="231C5012" w14:textId="32662D98" w:rsidR="00D23630" w:rsidRDefault="00D23630" w:rsidP="00D23630">
            <w:pPr>
              <w:widowControl/>
              <w:numPr>
                <w:ilvl w:val="0"/>
                <w:numId w:val="21"/>
              </w:numPr>
              <w:tabs>
                <w:tab w:val="left" w:pos="360"/>
              </w:tabs>
              <w:autoSpaceDE/>
              <w:autoSpaceDN/>
              <w:rPr>
                <w:color w:val="000000"/>
                <w:lang w:eastAsia="en-GB"/>
              </w:rPr>
            </w:pPr>
            <w:r w:rsidRPr="005A29EC">
              <w:rPr>
                <w:color w:val="000000"/>
                <w:lang w:eastAsia="en-GB"/>
              </w:rPr>
              <w:t xml:space="preserve">Supervise and carry out all financial, purchasing/procurement and other support </w:t>
            </w:r>
            <w:r>
              <w:rPr>
                <w:color w:val="000000"/>
                <w:lang w:eastAsia="en-GB"/>
              </w:rPr>
              <w:t xml:space="preserve">procedures required by the </w:t>
            </w:r>
            <w:r w:rsidR="00D040D4">
              <w:rPr>
                <w:color w:val="000000"/>
                <w:lang w:eastAsia="en-GB"/>
              </w:rPr>
              <w:t>museum service</w:t>
            </w:r>
            <w:r>
              <w:rPr>
                <w:color w:val="000000"/>
                <w:lang w:eastAsia="en-GB"/>
              </w:rPr>
              <w:t>, ensuring compliance with relevant local and corporate financial procedures and internal/external audit requirements</w:t>
            </w:r>
          </w:p>
          <w:p w14:paraId="2C757CA3" w14:textId="77777777" w:rsidR="00831D2B" w:rsidRDefault="00831D2B" w:rsidP="00D23630">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C757CA4" w14:textId="743E1375" w:rsidR="00831D2B" w:rsidRDefault="008A6B80" w:rsidP="00223B9D">
            <w:pPr>
              <w:pStyle w:val="ListParagraph"/>
              <w:numPr>
                <w:ilvl w:val="0"/>
                <w:numId w:val="21"/>
              </w:numPr>
            </w:pPr>
            <w:r>
              <w:t>Daily</w:t>
            </w:r>
          </w:p>
        </w:tc>
      </w:tr>
      <w:tr w:rsidR="00831D2B" w14:paraId="2C757CA8"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1AB5F496" w14:textId="4B710C54" w:rsidR="00D23630" w:rsidRDefault="00D23630" w:rsidP="00D23630">
            <w:pPr>
              <w:widowControl/>
              <w:numPr>
                <w:ilvl w:val="0"/>
                <w:numId w:val="20"/>
              </w:numPr>
              <w:tabs>
                <w:tab w:val="left" w:pos="360"/>
              </w:tabs>
              <w:autoSpaceDE/>
              <w:autoSpaceDN/>
              <w:rPr>
                <w:color w:val="000000"/>
                <w:lang w:eastAsia="en-GB"/>
              </w:rPr>
            </w:pPr>
            <w:r>
              <w:rPr>
                <w:color w:val="000000"/>
                <w:lang w:eastAsia="en-GB"/>
              </w:rPr>
              <w:t xml:space="preserve">Provide </w:t>
            </w:r>
            <w:r w:rsidR="00655F0B">
              <w:rPr>
                <w:color w:val="000000"/>
                <w:lang w:eastAsia="en-GB"/>
              </w:rPr>
              <w:t>administrative</w:t>
            </w:r>
            <w:r>
              <w:rPr>
                <w:color w:val="000000"/>
                <w:lang w:eastAsia="en-GB"/>
              </w:rPr>
              <w:t xml:space="preserve"> support to the Herefordshire Museums &amp; Galleries team concerning schools</w:t>
            </w:r>
            <w:r w:rsidR="00663F97">
              <w:rPr>
                <w:color w:val="000000"/>
                <w:lang w:eastAsia="en-GB"/>
              </w:rPr>
              <w:t xml:space="preserve">: booking schools, facilitators, and other </w:t>
            </w:r>
            <w:r w:rsidR="00655F0B">
              <w:rPr>
                <w:color w:val="000000"/>
                <w:lang w:eastAsia="en-GB"/>
              </w:rPr>
              <w:t>resources</w:t>
            </w:r>
          </w:p>
          <w:p w14:paraId="2C757CA6" w14:textId="77777777" w:rsidR="00831D2B" w:rsidRDefault="00831D2B" w:rsidP="00D23630">
            <w:pPr>
              <w:pStyle w:val="ListParagraph"/>
              <w:ind w:left="722"/>
            </w:pPr>
          </w:p>
        </w:tc>
        <w:tc>
          <w:tcPr>
            <w:tcW w:w="2835" w:type="dxa"/>
            <w:tcBorders>
              <w:top w:val="single" w:sz="4" w:space="0" w:color="auto"/>
              <w:left w:val="single" w:sz="4" w:space="0" w:color="auto"/>
              <w:bottom w:val="single" w:sz="4" w:space="0" w:color="auto"/>
              <w:right w:val="single" w:sz="4" w:space="0" w:color="auto"/>
            </w:tcBorders>
          </w:tcPr>
          <w:p w14:paraId="2C757CA7" w14:textId="425E8E12" w:rsidR="00831D2B" w:rsidRDefault="008A6B80" w:rsidP="00223B9D">
            <w:pPr>
              <w:pStyle w:val="ListParagraph"/>
              <w:numPr>
                <w:ilvl w:val="0"/>
                <w:numId w:val="20"/>
              </w:numPr>
            </w:pPr>
            <w:r>
              <w:t>Daily</w:t>
            </w:r>
          </w:p>
        </w:tc>
      </w:tr>
      <w:tr w:rsidR="00831D2B" w14:paraId="2C757CAB" w14:textId="77777777" w:rsidTr="00831D2B">
        <w:trPr>
          <w:trHeight w:val="849"/>
        </w:trPr>
        <w:tc>
          <w:tcPr>
            <w:tcW w:w="7478" w:type="dxa"/>
            <w:tcBorders>
              <w:top w:val="single" w:sz="4" w:space="0" w:color="auto"/>
              <w:left w:val="single" w:sz="4" w:space="0" w:color="auto"/>
              <w:bottom w:val="single" w:sz="4" w:space="0" w:color="auto"/>
              <w:right w:val="single" w:sz="4" w:space="0" w:color="auto"/>
            </w:tcBorders>
          </w:tcPr>
          <w:p w14:paraId="2C757CA9" w14:textId="2BCE4F64" w:rsidR="00831D2B" w:rsidRPr="003C2C5C" w:rsidRDefault="00663F97" w:rsidP="00223B9D">
            <w:pPr>
              <w:pStyle w:val="ListParagraph"/>
              <w:numPr>
                <w:ilvl w:val="0"/>
                <w:numId w:val="19"/>
              </w:numPr>
              <w:rPr>
                <w:color w:val="404040"/>
              </w:rPr>
            </w:pPr>
            <w:r>
              <w:rPr>
                <w:color w:val="404040"/>
              </w:rPr>
              <w:t>Liaising with contractors, Museum staff</w:t>
            </w:r>
            <w:r w:rsidR="008A6B80">
              <w:rPr>
                <w:color w:val="404040"/>
              </w:rPr>
              <w:t>,</w:t>
            </w:r>
            <w:r>
              <w:rPr>
                <w:color w:val="404040"/>
              </w:rPr>
              <w:t xml:space="preserve"> and school staff</w:t>
            </w:r>
            <w:r w:rsidR="008A6B80">
              <w:rPr>
                <w:color w:val="404040"/>
              </w:rPr>
              <w:t>,</w:t>
            </w:r>
            <w:r>
              <w:rPr>
                <w:color w:val="404040"/>
              </w:rPr>
              <w:t xml:space="preserve"> to ensure </w:t>
            </w:r>
            <w:r w:rsidR="008A6B80">
              <w:rPr>
                <w:color w:val="404040"/>
              </w:rPr>
              <w:t>sessions are held and deadlines are met</w:t>
            </w:r>
          </w:p>
        </w:tc>
        <w:tc>
          <w:tcPr>
            <w:tcW w:w="2835" w:type="dxa"/>
            <w:tcBorders>
              <w:top w:val="single" w:sz="4" w:space="0" w:color="auto"/>
              <w:left w:val="single" w:sz="4" w:space="0" w:color="auto"/>
              <w:bottom w:val="single" w:sz="4" w:space="0" w:color="auto"/>
              <w:right w:val="single" w:sz="4" w:space="0" w:color="auto"/>
            </w:tcBorders>
          </w:tcPr>
          <w:p w14:paraId="2C757CAA" w14:textId="1C4C0D06" w:rsidR="00831D2B" w:rsidRPr="003C2C5C" w:rsidRDefault="008A6B80" w:rsidP="00223B9D">
            <w:pPr>
              <w:pStyle w:val="ListParagraph"/>
              <w:numPr>
                <w:ilvl w:val="0"/>
                <w:numId w:val="19"/>
              </w:numPr>
              <w:rPr>
                <w:color w:val="404040"/>
              </w:rPr>
            </w:pPr>
            <w:r>
              <w:t>Daily</w:t>
            </w:r>
          </w:p>
        </w:tc>
      </w:tr>
      <w:tr w:rsidR="00831D2B" w14:paraId="2C757CAE" w14:textId="77777777" w:rsidTr="00831D2B">
        <w:trPr>
          <w:trHeight w:val="833"/>
        </w:trPr>
        <w:tc>
          <w:tcPr>
            <w:tcW w:w="7478" w:type="dxa"/>
            <w:tcBorders>
              <w:top w:val="single" w:sz="4" w:space="0" w:color="auto"/>
              <w:left w:val="single" w:sz="4" w:space="0" w:color="auto"/>
              <w:bottom w:val="single" w:sz="4" w:space="0" w:color="auto"/>
              <w:right w:val="single" w:sz="4" w:space="0" w:color="auto"/>
            </w:tcBorders>
          </w:tcPr>
          <w:p w14:paraId="2C757CAC" w14:textId="3B7CB138" w:rsidR="00831D2B" w:rsidRPr="008A6B80" w:rsidRDefault="00655F0B" w:rsidP="008A6B80">
            <w:pPr>
              <w:widowControl/>
              <w:numPr>
                <w:ilvl w:val="0"/>
                <w:numId w:val="18"/>
              </w:numPr>
              <w:autoSpaceDE/>
              <w:autoSpaceDN/>
              <w:spacing w:after="240"/>
              <w:rPr>
                <w:color w:val="000000"/>
                <w:sz w:val="24"/>
                <w:szCs w:val="24"/>
              </w:rPr>
            </w:pPr>
            <w:r>
              <w:rPr>
                <w:color w:val="000000"/>
                <w:sz w:val="24"/>
                <w:szCs w:val="24"/>
              </w:rPr>
              <w:t>C</w:t>
            </w:r>
            <w:r w:rsidRPr="008D7583">
              <w:rPr>
                <w:color w:val="000000"/>
                <w:sz w:val="24"/>
                <w:szCs w:val="24"/>
              </w:rPr>
              <w:t>reate and arrange payment of invoices and goods receipt items</w:t>
            </w:r>
            <w:r>
              <w:rPr>
                <w:color w:val="000000"/>
                <w:sz w:val="24"/>
                <w:szCs w:val="24"/>
              </w:rPr>
              <w:t xml:space="preserve">. </w:t>
            </w:r>
            <w:r w:rsidRPr="008D7583">
              <w:rPr>
                <w:color w:val="000000"/>
                <w:sz w:val="24"/>
                <w:szCs w:val="24"/>
              </w:rPr>
              <w:t>Monitor income/expenditure using Business World to ensure correct application of procedures</w:t>
            </w:r>
            <w:r w:rsidR="008A6B80">
              <w:rPr>
                <w:color w:val="000000"/>
                <w:sz w:val="24"/>
                <w:szCs w:val="24"/>
              </w:rPr>
              <w:t>,</w:t>
            </w:r>
            <w:r w:rsidRPr="008D7583">
              <w:rPr>
                <w:color w:val="000000"/>
                <w:sz w:val="24"/>
                <w:szCs w:val="24"/>
              </w:rPr>
              <w:t xml:space="preserve"> and income and expenditure is coded correctly</w:t>
            </w:r>
          </w:p>
        </w:tc>
        <w:tc>
          <w:tcPr>
            <w:tcW w:w="2835" w:type="dxa"/>
            <w:tcBorders>
              <w:top w:val="single" w:sz="4" w:space="0" w:color="auto"/>
              <w:left w:val="single" w:sz="4" w:space="0" w:color="auto"/>
              <w:bottom w:val="single" w:sz="4" w:space="0" w:color="auto"/>
              <w:right w:val="single" w:sz="4" w:space="0" w:color="auto"/>
            </w:tcBorders>
          </w:tcPr>
          <w:p w14:paraId="2C757CAD" w14:textId="069CCBDE" w:rsidR="00831D2B" w:rsidRDefault="008A6B80" w:rsidP="00223B9D">
            <w:pPr>
              <w:pStyle w:val="ListParagraph"/>
              <w:numPr>
                <w:ilvl w:val="0"/>
                <w:numId w:val="18"/>
              </w:numPr>
            </w:pPr>
            <w:r>
              <w:t>Daily</w:t>
            </w:r>
          </w:p>
        </w:tc>
      </w:tr>
      <w:tr w:rsidR="00831D2B" w14:paraId="2C757CB1" w14:textId="77777777" w:rsidTr="00831D2B">
        <w:trPr>
          <w:trHeight w:val="884"/>
        </w:trPr>
        <w:tc>
          <w:tcPr>
            <w:tcW w:w="7478" w:type="dxa"/>
            <w:tcBorders>
              <w:top w:val="single" w:sz="4" w:space="0" w:color="auto"/>
              <w:left w:val="single" w:sz="4" w:space="0" w:color="auto"/>
              <w:bottom w:val="single" w:sz="4" w:space="0" w:color="auto"/>
              <w:right w:val="single" w:sz="4" w:space="0" w:color="auto"/>
            </w:tcBorders>
          </w:tcPr>
          <w:p w14:paraId="2C757CAF" w14:textId="13C69FD7" w:rsidR="00831D2B" w:rsidRPr="008A6B80" w:rsidRDefault="00655F0B" w:rsidP="008A6B80">
            <w:pPr>
              <w:widowControl/>
              <w:numPr>
                <w:ilvl w:val="0"/>
                <w:numId w:val="17"/>
              </w:numPr>
              <w:autoSpaceDE/>
              <w:autoSpaceDN/>
              <w:spacing w:after="240"/>
              <w:rPr>
                <w:color w:val="000000"/>
                <w:sz w:val="24"/>
                <w:szCs w:val="24"/>
              </w:rPr>
            </w:pPr>
            <w:r w:rsidRPr="008D7583">
              <w:rPr>
                <w:color w:val="000000"/>
                <w:sz w:val="24"/>
                <w:szCs w:val="24"/>
              </w:rPr>
              <w:t>Create and maintain spreadsheets, databases and reports as required</w:t>
            </w:r>
          </w:p>
        </w:tc>
        <w:tc>
          <w:tcPr>
            <w:tcW w:w="2835" w:type="dxa"/>
            <w:tcBorders>
              <w:top w:val="single" w:sz="4" w:space="0" w:color="auto"/>
              <w:left w:val="single" w:sz="4" w:space="0" w:color="auto"/>
              <w:bottom w:val="single" w:sz="4" w:space="0" w:color="auto"/>
              <w:right w:val="single" w:sz="4" w:space="0" w:color="auto"/>
            </w:tcBorders>
          </w:tcPr>
          <w:p w14:paraId="2C757CB0" w14:textId="5EEC6F0A" w:rsidR="00831D2B" w:rsidRDefault="008A6B80" w:rsidP="00223B9D">
            <w:pPr>
              <w:pStyle w:val="ListParagraph"/>
              <w:numPr>
                <w:ilvl w:val="0"/>
                <w:numId w:val="17"/>
              </w:numPr>
            </w:pPr>
            <w:r>
              <w:t>Weekly</w:t>
            </w:r>
          </w:p>
        </w:tc>
      </w:tr>
      <w:tr w:rsidR="00831D2B" w14:paraId="2C757CB4" w14:textId="77777777" w:rsidTr="00831D2B">
        <w:trPr>
          <w:trHeight w:val="699"/>
        </w:trPr>
        <w:tc>
          <w:tcPr>
            <w:tcW w:w="7478" w:type="dxa"/>
            <w:tcBorders>
              <w:top w:val="single" w:sz="4" w:space="0" w:color="auto"/>
              <w:left w:val="single" w:sz="4" w:space="0" w:color="auto"/>
              <w:bottom w:val="single" w:sz="4" w:space="0" w:color="auto"/>
              <w:right w:val="single" w:sz="4" w:space="0" w:color="auto"/>
            </w:tcBorders>
          </w:tcPr>
          <w:p w14:paraId="2C757CB2" w14:textId="0CDB6ED4" w:rsidR="00831D2B" w:rsidRPr="008A6B80" w:rsidRDefault="00655F0B" w:rsidP="008A6B80">
            <w:pPr>
              <w:widowControl/>
              <w:numPr>
                <w:ilvl w:val="0"/>
                <w:numId w:val="16"/>
              </w:numPr>
              <w:autoSpaceDE/>
              <w:autoSpaceDN/>
              <w:spacing w:after="240"/>
              <w:rPr>
                <w:color w:val="000000"/>
                <w:sz w:val="24"/>
                <w:szCs w:val="24"/>
              </w:rPr>
            </w:pPr>
            <w:r w:rsidRPr="008D7583">
              <w:rPr>
                <w:color w:val="000000"/>
                <w:sz w:val="24"/>
                <w:szCs w:val="24"/>
              </w:rPr>
              <w:lastRenderedPageBreak/>
              <w:t>Answer the telephone/deal with enquiries as appropriate</w:t>
            </w:r>
          </w:p>
        </w:tc>
        <w:tc>
          <w:tcPr>
            <w:tcW w:w="2835" w:type="dxa"/>
            <w:tcBorders>
              <w:top w:val="single" w:sz="4" w:space="0" w:color="auto"/>
              <w:left w:val="single" w:sz="4" w:space="0" w:color="auto"/>
              <w:bottom w:val="single" w:sz="4" w:space="0" w:color="auto"/>
              <w:right w:val="single" w:sz="4" w:space="0" w:color="auto"/>
            </w:tcBorders>
          </w:tcPr>
          <w:p w14:paraId="2C757CB3" w14:textId="2F6CACFF" w:rsidR="00831D2B" w:rsidRPr="003C2C5C" w:rsidRDefault="008A6B80" w:rsidP="00291340">
            <w:pPr>
              <w:pStyle w:val="ListParagraph"/>
              <w:numPr>
                <w:ilvl w:val="0"/>
                <w:numId w:val="16"/>
              </w:numPr>
              <w:rPr>
                <w:color w:val="404040"/>
              </w:rPr>
            </w:pPr>
            <w:r>
              <w:t>Daily</w:t>
            </w:r>
          </w:p>
        </w:tc>
      </w:tr>
    </w:tbl>
    <w:p w14:paraId="2C757CDF" w14:textId="77777777" w:rsidR="001A40FE" w:rsidRDefault="001A40FE">
      <w:pPr>
        <w:spacing w:line="237" w:lineRule="auto"/>
        <w:sectPr w:rsidR="001A40FE" w:rsidSect="007C214D">
          <w:headerReference w:type="even" r:id="rId12"/>
          <w:headerReference w:type="default" r:id="rId13"/>
          <w:footerReference w:type="default" r:id="rId14"/>
          <w:headerReference w:type="first" r:id="rId15"/>
          <w:pgSz w:w="11930" w:h="16850"/>
          <w:pgMar w:top="1100" w:right="0" w:bottom="280" w:left="0" w:header="720" w:footer="0" w:gutter="0"/>
          <w:cols w:space="720"/>
          <w:docGrid w:linePitch="299"/>
        </w:sectPr>
      </w:pPr>
    </w:p>
    <w:p w14:paraId="2C757CE0" w14:textId="77777777" w:rsidR="001A40FE" w:rsidRDefault="00CC05FF">
      <w:pPr>
        <w:spacing w:before="55"/>
        <w:ind w:left="6011"/>
        <w:rPr>
          <w:b/>
          <w:sz w:val="48"/>
        </w:rPr>
      </w:pPr>
      <w:r>
        <w:rPr>
          <w:b/>
          <w:color w:val="A6A6A6"/>
          <w:sz w:val="48"/>
        </w:rPr>
        <w:lastRenderedPageBreak/>
        <w:t>Person Specification</w:t>
      </w:r>
    </w:p>
    <w:p w14:paraId="2C757CE1" w14:textId="77777777" w:rsidR="001A40FE" w:rsidRDefault="001A40FE">
      <w:pPr>
        <w:pStyle w:val="BodyText"/>
        <w:rPr>
          <w:b/>
          <w:sz w:val="20"/>
        </w:rPr>
      </w:pPr>
    </w:p>
    <w:p w14:paraId="2C757CE2" w14:textId="77777777" w:rsidR="001A40FE" w:rsidRDefault="001A40FE">
      <w:pPr>
        <w:pStyle w:val="BodyText"/>
        <w:spacing w:before="10"/>
        <w:rPr>
          <w:b/>
          <w:sz w:val="15"/>
        </w:rPr>
      </w:pPr>
    </w:p>
    <w:tbl>
      <w:tblPr>
        <w:tblW w:w="0" w:type="auto"/>
        <w:tblInd w:w="116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275"/>
        <w:gridCol w:w="2280"/>
        <w:gridCol w:w="3044"/>
      </w:tblGrid>
      <w:tr w:rsidR="001A40FE" w14:paraId="2C757CE8" w14:textId="77777777" w:rsidTr="007371BE">
        <w:trPr>
          <w:trHeight w:val="1130"/>
          <w:tblHeader/>
        </w:trPr>
        <w:tc>
          <w:tcPr>
            <w:tcW w:w="4275" w:type="dxa"/>
            <w:shd w:val="clear" w:color="auto" w:fill="DBE4F0"/>
          </w:tcPr>
          <w:p w14:paraId="2C757CE3" w14:textId="77777777" w:rsidR="001A40FE" w:rsidRDefault="00CC05FF">
            <w:pPr>
              <w:pStyle w:val="TableParagraph"/>
              <w:spacing w:before="31"/>
              <w:ind w:left="110"/>
              <w:rPr>
                <w:b/>
                <w:sz w:val="24"/>
              </w:rPr>
            </w:pPr>
            <w:r>
              <w:rPr>
                <w:b/>
                <w:color w:val="404040"/>
                <w:sz w:val="24"/>
              </w:rPr>
              <w:t>Requirements</w:t>
            </w:r>
          </w:p>
        </w:tc>
        <w:tc>
          <w:tcPr>
            <w:tcW w:w="2280" w:type="dxa"/>
            <w:shd w:val="clear" w:color="auto" w:fill="DBE4F0"/>
          </w:tcPr>
          <w:p w14:paraId="2C757CE4" w14:textId="77777777" w:rsidR="001A40FE" w:rsidRDefault="00CC05FF">
            <w:pPr>
              <w:pStyle w:val="TableParagraph"/>
              <w:spacing w:before="33" w:line="232" w:lineRule="auto"/>
              <w:ind w:left="609" w:right="576" w:hanging="2"/>
              <w:jc w:val="center"/>
              <w:rPr>
                <w:b/>
                <w:sz w:val="24"/>
              </w:rPr>
            </w:pPr>
            <w:r>
              <w:rPr>
                <w:b/>
                <w:color w:val="404040"/>
                <w:sz w:val="24"/>
              </w:rPr>
              <w:t>Essential or   Desirable</w:t>
            </w:r>
          </w:p>
        </w:tc>
        <w:tc>
          <w:tcPr>
            <w:tcW w:w="3044" w:type="dxa"/>
            <w:shd w:val="clear" w:color="auto" w:fill="DBE4F0"/>
          </w:tcPr>
          <w:p w14:paraId="2C757CE5" w14:textId="77777777" w:rsidR="001A40FE" w:rsidRDefault="00CC05FF">
            <w:pPr>
              <w:pStyle w:val="TableParagraph"/>
              <w:spacing w:before="31"/>
              <w:ind w:left="108"/>
              <w:rPr>
                <w:b/>
                <w:sz w:val="24"/>
              </w:rPr>
            </w:pPr>
            <w:r>
              <w:rPr>
                <w:b/>
                <w:color w:val="404040"/>
                <w:sz w:val="24"/>
              </w:rPr>
              <w:t>Identified by</w:t>
            </w:r>
          </w:p>
          <w:p w14:paraId="2C757CE6" w14:textId="77777777" w:rsidR="001A40FE" w:rsidRDefault="001A40FE">
            <w:pPr>
              <w:pStyle w:val="TableParagraph"/>
              <w:spacing w:before="4"/>
              <w:ind w:left="0"/>
              <w:rPr>
                <w:b/>
                <w:sz w:val="26"/>
              </w:rPr>
            </w:pPr>
          </w:p>
          <w:p w14:paraId="2C757CE7" w14:textId="77777777" w:rsidR="001A40FE" w:rsidRDefault="00CC05FF">
            <w:pPr>
              <w:pStyle w:val="TableParagraph"/>
              <w:spacing w:line="260" w:lineRule="atLeast"/>
              <w:ind w:left="108" w:right="1467"/>
              <w:rPr>
                <w:b/>
                <w:sz w:val="20"/>
              </w:rPr>
            </w:pPr>
            <w:r>
              <w:rPr>
                <w:b/>
                <w:color w:val="404040"/>
                <w:sz w:val="20"/>
              </w:rPr>
              <w:t xml:space="preserve">A – </w:t>
            </w:r>
            <w:r>
              <w:rPr>
                <w:b/>
                <w:color w:val="404040"/>
                <w:spacing w:val="-3"/>
                <w:sz w:val="20"/>
              </w:rPr>
              <w:t xml:space="preserve">Application </w:t>
            </w:r>
            <w:r>
              <w:rPr>
                <w:b/>
                <w:color w:val="404040"/>
                <w:sz w:val="20"/>
              </w:rPr>
              <w:t>I –</w:t>
            </w:r>
            <w:r>
              <w:rPr>
                <w:b/>
                <w:color w:val="404040"/>
                <w:spacing w:val="52"/>
                <w:sz w:val="20"/>
              </w:rPr>
              <w:t xml:space="preserve"> </w:t>
            </w:r>
            <w:r>
              <w:rPr>
                <w:b/>
                <w:color w:val="404040"/>
                <w:sz w:val="20"/>
              </w:rPr>
              <w:t>Interview</w:t>
            </w:r>
          </w:p>
        </w:tc>
      </w:tr>
      <w:tr w:rsidR="001A40FE" w:rsidRPr="007C214D" w14:paraId="2C757CEA" w14:textId="77777777">
        <w:trPr>
          <w:trHeight w:val="517"/>
        </w:trPr>
        <w:tc>
          <w:tcPr>
            <w:tcW w:w="9599" w:type="dxa"/>
            <w:gridSpan w:val="3"/>
            <w:shd w:val="clear" w:color="auto" w:fill="D9D9D9"/>
          </w:tcPr>
          <w:p w14:paraId="2C757CE9" w14:textId="77777777" w:rsidR="001A40FE" w:rsidRPr="007C214D" w:rsidRDefault="00CC05FF">
            <w:pPr>
              <w:pStyle w:val="TableParagraph"/>
              <w:spacing w:before="139"/>
              <w:ind w:left="110"/>
              <w:rPr>
                <w:b/>
                <w:sz w:val="24"/>
                <w:szCs w:val="24"/>
              </w:rPr>
            </w:pPr>
            <w:r w:rsidRPr="007C214D">
              <w:rPr>
                <w:b/>
                <w:color w:val="808080"/>
                <w:sz w:val="24"/>
                <w:szCs w:val="24"/>
              </w:rPr>
              <w:t>Qualifications and Training</w:t>
            </w:r>
          </w:p>
        </w:tc>
      </w:tr>
      <w:tr w:rsidR="001A40FE" w:rsidRPr="007C214D" w14:paraId="2C757CEE" w14:textId="77777777">
        <w:trPr>
          <w:trHeight w:val="774"/>
        </w:trPr>
        <w:tc>
          <w:tcPr>
            <w:tcW w:w="4275" w:type="dxa"/>
          </w:tcPr>
          <w:p w14:paraId="2C757CEB" w14:textId="2394D583" w:rsidR="001A40FE" w:rsidRPr="007C214D" w:rsidRDefault="008A6B80" w:rsidP="00291340">
            <w:pPr>
              <w:pStyle w:val="TableParagraph"/>
              <w:numPr>
                <w:ilvl w:val="0"/>
                <w:numId w:val="14"/>
              </w:numPr>
              <w:spacing w:before="1" w:line="232" w:lineRule="exact"/>
              <w:rPr>
                <w:sz w:val="24"/>
                <w:szCs w:val="24"/>
              </w:rPr>
            </w:pPr>
            <w:r>
              <w:rPr>
                <w:sz w:val="24"/>
                <w:szCs w:val="24"/>
              </w:rPr>
              <w:t>GCSE or equivalent, at grade C</w:t>
            </w:r>
            <w:r w:rsidR="009F7417">
              <w:rPr>
                <w:sz w:val="24"/>
                <w:szCs w:val="24"/>
              </w:rPr>
              <w:t>/4</w:t>
            </w:r>
            <w:r>
              <w:rPr>
                <w:sz w:val="24"/>
                <w:szCs w:val="24"/>
              </w:rPr>
              <w:t xml:space="preserve"> or above, in English</w:t>
            </w:r>
            <w:r w:rsidR="009F7417">
              <w:rPr>
                <w:sz w:val="24"/>
                <w:szCs w:val="24"/>
              </w:rPr>
              <w:t xml:space="preserve"> and </w:t>
            </w:r>
            <w:proofErr w:type="spellStart"/>
            <w:r w:rsidR="009F7417">
              <w:rPr>
                <w:sz w:val="24"/>
                <w:szCs w:val="24"/>
              </w:rPr>
              <w:t>maths</w:t>
            </w:r>
            <w:proofErr w:type="spellEnd"/>
          </w:p>
        </w:tc>
        <w:tc>
          <w:tcPr>
            <w:tcW w:w="2280" w:type="dxa"/>
          </w:tcPr>
          <w:p w14:paraId="2C757CEC" w14:textId="77777777" w:rsidR="001A40FE" w:rsidRPr="007C214D" w:rsidRDefault="00CC05FF">
            <w:pPr>
              <w:pStyle w:val="TableParagraph"/>
              <w:spacing w:before="21"/>
              <w:ind w:left="107"/>
              <w:rPr>
                <w:sz w:val="24"/>
                <w:szCs w:val="24"/>
              </w:rPr>
            </w:pPr>
            <w:r w:rsidRPr="007C214D">
              <w:rPr>
                <w:sz w:val="24"/>
                <w:szCs w:val="24"/>
              </w:rPr>
              <w:t>Essential</w:t>
            </w:r>
          </w:p>
        </w:tc>
        <w:tc>
          <w:tcPr>
            <w:tcW w:w="3044" w:type="dxa"/>
          </w:tcPr>
          <w:p w14:paraId="2C757CED" w14:textId="4C3F79E7" w:rsidR="001A40FE" w:rsidRPr="007C214D" w:rsidRDefault="00CC05FF">
            <w:pPr>
              <w:pStyle w:val="TableParagraph"/>
              <w:spacing w:before="21"/>
              <w:ind w:left="108"/>
              <w:rPr>
                <w:sz w:val="24"/>
                <w:szCs w:val="24"/>
              </w:rPr>
            </w:pPr>
            <w:r w:rsidRPr="007C214D">
              <w:rPr>
                <w:sz w:val="24"/>
                <w:szCs w:val="24"/>
              </w:rPr>
              <w:t>A</w:t>
            </w:r>
          </w:p>
        </w:tc>
      </w:tr>
      <w:tr w:rsidR="001A40FE" w:rsidRPr="007C214D" w14:paraId="2C757CFC" w14:textId="77777777">
        <w:trPr>
          <w:trHeight w:val="515"/>
        </w:trPr>
        <w:tc>
          <w:tcPr>
            <w:tcW w:w="9599" w:type="dxa"/>
            <w:gridSpan w:val="3"/>
            <w:shd w:val="clear" w:color="auto" w:fill="D9D9D9"/>
          </w:tcPr>
          <w:p w14:paraId="2C757CFB" w14:textId="77777777" w:rsidR="001A40FE" w:rsidRPr="007C214D" w:rsidRDefault="00CC05FF">
            <w:pPr>
              <w:pStyle w:val="TableParagraph"/>
              <w:spacing w:before="134"/>
              <w:ind w:left="110"/>
              <w:rPr>
                <w:b/>
                <w:sz w:val="24"/>
                <w:szCs w:val="24"/>
              </w:rPr>
            </w:pPr>
            <w:r w:rsidRPr="007C214D">
              <w:rPr>
                <w:b/>
                <w:color w:val="808080"/>
                <w:sz w:val="24"/>
                <w:szCs w:val="24"/>
              </w:rPr>
              <w:t>Experience &amp; Knowledge</w:t>
            </w:r>
          </w:p>
        </w:tc>
      </w:tr>
      <w:tr w:rsidR="001A40FE" w:rsidRPr="007C214D" w14:paraId="2C757D00" w14:textId="77777777">
        <w:trPr>
          <w:trHeight w:val="520"/>
        </w:trPr>
        <w:tc>
          <w:tcPr>
            <w:tcW w:w="4275" w:type="dxa"/>
          </w:tcPr>
          <w:p w14:paraId="2C757CFD" w14:textId="53CE8CD0" w:rsidR="001A40FE" w:rsidRPr="007C214D" w:rsidRDefault="008A6B80" w:rsidP="00291340">
            <w:pPr>
              <w:pStyle w:val="TableParagraph"/>
              <w:numPr>
                <w:ilvl w:val="0"/>
                <w:numId w:val="11"/>
              </w:numPr>
              <w:tabs>
                <w:tab w:val="left" w:pos="830"/>
                <w:tab w:val="left" w:pos="831"/>
              </w:tabs>
              <w:spacing w:before="21" w:line="252" w:lineRule="exact"/>
              <w:ind w:right="288"/>
              <w:rPr>
                <w:sz w:val="24"/>
                <w:szCs w:val="24"/>
              </w:rPr>
            </w:pPr>
            <w:r>
              <w:rPr>
                <w:sz w:val="24"/>
                <w:szCs w:val="24"/>
              </w:rPr>
              <w:t>Experience of working within an administrative role</w:t>
            </w:r>
            <w:r w:rsidR="009F7417">
              <w:rPr>
                <w:sz w:val="24"/>
                <w:szCs w:val="24"/>
              </w:rPr>
              <w:t>/</w:t>
            </w:r>
            <w:r w:rsidR="00D6757D">
              <w:rPr>
                <w:sz w:val="24"/>
                <w:szCs w:val="24"/>
              </w:rPr>
              <w:t xml:space="preserve"> </w:t>
            </w:r>
            <w:r w:rsidR="009F7417">
              <w:rPr>
                <w:sz w:val="24"/>
                <w:szCs w:val="24"/>
              </w:rPr>
              <w:t>capacity</w:t>
            </w:r>
          </w:p>
        </w:tc>
        <w:tc>
          <w:tcPr>
            <w:tcW w:w="2280" w:type="dxa"/>
          </w:tcPr>
          <w:p w14:paraId="2C757CFE" w14:textId="77777777" w:rsidR="001A40FE" w:rsidRPr="007C214D" w:rsidRDefault="00CC05FF">
            <w:pPr>
              <w:pStyle w:val="TableParagraph"/>
              <w:spacing w:before="19"/>
              <w:ind w:left="107"/>
              <w:rPr>
                <w:sz w:val="24"/>
                <w:szCs w:val="24"/>
              </w:rPr>
            </w:pPr>
            <w:r w:rsidRPr="007C214D">
              <w:rPr>
                <w:sz w:val="24"/>
                <w:szCs w:val="24"/>
              </w:rPr>
              <w:t>Essential</w:t>
            </w:r>
          </w:p>
        </w:tc>
        <w:tc>
          <w:tcPr>
            <w:tcW w:w="3044" w:type="dxa"/>
          </w:tcPr>
          <w:p w14:paraId="2C757CFF" w14:textId="77777777" w:rsidR="001A40FE" w:rsidRPr="007C214D" w:rsidRDefault="00CC05FF">
            <w:pPr>
              <w:pStyle w:val="TableParagraph"/>
              <w:ind w:left="108"/>
              <w:rPr>
                <w:sz w:val="24"/>
                <w:szCs w:val="24"/>
              </w:rPr>
            </w:pPr>
            <w:r w:rsidRPr="007C214D">
              <w:rPr>
                <w:sz w:val="24"/>
                <w:szCs w:val="24"/>
              </w:rPr>
              <w:t>A, I</w:t>
            </w:r>
          </w:p>
        </w:tc>
      </w:tr>
      <w:tr w:rsidR="001A40FE" w:rsidRPr="007C214D" w14:paraId="2C757D04" w14:textId="77777777">
        <w:trPr>
          <w:trHeight w:val="515"/>
        </w:trPr>
        <w:tc>
          <w:tcPr>
            <w:tcW w:w="4275" w:type="dxa"/>
          </w:tcPr>
          <w:p w14:paraId="2C757D01" w14:textId="69509770" w:rsidR="001A40FE" w:rsidRPr="007C214D" w:rsidRDefault="00D6757D" w:rsidP="00291340">
            <w:pPr>
              <w:pStyle w:val="TableParagraph"/>
              <w:numPr>
                <w:ilvl w:val="0"/>
                <w:numId w:val="10"/>
              </w:numPr>
              <w:tabs>
                <w:tab w:val="left" w:pos="830"/>
                <w:tab w:val="left" w:pos="831"/>
              </w:tabs>
              <w:spacing w:before="17" w:line="252" w:lineRule="exact"/>
              <w:ind w:right="593"/>
              <w:rPr>
                <w:sz w:val="24"/>
                <w:szCs w:val="24"/>
              </w:rPr>
            </w:pPr>
            <w:r>
              <w:rPr>
                <w:sz w:val="24"/>
                <w:szCs w:val="24"/>
              </w:rPr>
              <w:t>Interests in arts/heritage/ museum</w:t>
            </w:r>
          </w:p>
        </w:tc>
        <w:tc>
          <w:tcPr>
            <w:tcW w:w="2280" w:type="dxa"/>
          </w:tcPr>
          <w:p w14:paraId="2C757D02" w14:textId="2CDDA07C" w:rsidR="001A40FE" w:rsidRPr="007C214D" w:rsidRDefault="00D6757D">
            <w:pPr>
              <w:pStyle w:val="TableParagraph"/>
              <w:spacing w:before="14"/>
              <w:ind w:left="107"/>
              <w:rPr>
                <w:sz w:val="24"/>
                <w:szCs w:val="24"/>
              </w:rPr>
            </w:pPr>
            <w:r>
              <w:rPr>
                <w:sz w:val="24"/>
                <w:szCs w:val="24"/>
              </w:rPr>
              <w:t>Desirable</w:t>
            </w:r>
          </w:p>
        </w:tc>
        <w:tc>
          <w:tcPr>
            <w:tcW w:w="3044" w:type="dxa"/>
          </w:tcPr>
          <w:p w14:paraId="2C757D03" w14:textId="77777777" w:rsidR="001A40FE" w:rsidRPr="007C214D" w:rsidRDefault="00CC05FF">
            <w:pPr>
              <w:pStyle w:val="TableParagraph"/>
              <w:spacing w:line="272" w:lineRule="exact"/>
              <w:ind w:left="108"/>
              <w:rPr>
                <w:sz w:val="24"/>
                <w:szCs w:val="24"/>
              </w:rPr>
            </w:pPr>
            <w:r w:rsidRPr="007C214D">
              <w:rPr>
                <w:sz w:val="24"/>
                <w:szCs w:val="24"/>
              </w:rPr>
              <w:t>A, I</w:t>
            </w:r>
          </w:p>
        </w:tc>
      </w:tr>
      <w:tr w:rsidR="001A40FE" w:rsidRPr="007C214D" w14:paraId="2C757D0E" w14:textId="77777777">
        <w:trPr>
          <w:trHeight w:val="515"/>
        </w:trPr>
        <w:tc>
          <w:tcPr>
            <w:tcW w:w="9599" w:type="dxa"/>
            <w:gridSpan w:val="3"/>
            <w:shd w:val="clear" w:color="auto" w:fill="D9D9D9"/>
          </w:tcPr>
          <w:p w14:paraId="2C757D0D" w14:textId="77777777" w:rsidR="001A40FE" w:rsidRPr="007C214D" w:rsidRDefault="00CC05FF">
            <w:pPr>
              <w:pStyle w:val="TableParagraph"/>
              <w:spacing w:before="137"/>
              <w:ind w:left="110"/>
              <w:rPr>
                <w:b/>
                <w:sz w:val="24"/>
                <w:szCs w:val="24"/>
              </w:rPr>
            </w:pPr>
            <w:r w:rsidRPr="007C214D">
              <w:rPr>
                <w:b/>
                <w:color w:val="808080"/>
                <w:sz w:val="24"/>
                <w:szCs w:val="24"/>
              </w:rPr>
              <w:t>Skills and Abilities</w:t>
            </w:r>
          </w:p>
        </w:tc>
      </w:tr>
      <w:tr w:rsidR="00337D3F" w:rsidRPr="007C214D" w14:paraId="2C757D12" w14:textId="77777777" w:rsidTr="00CE7863">
        <w:trPr>
          <w:trHeight w:val="520"/>
        </w:trPr>
        <w:tc>
          <w:tcPr>
            <w:tcW w:w="4275" w:type="dxa"/>
          </w:tcPr>
          <w:p w14:paraId="2C757D0F" w14:textId="53FFF2A4" w:rsidR="00337D3F" w:rsidRPr="007C214D" w:rsidRDefault="008A6B80" w:rsidP="00337D3F">
            <w:pPr>
              <w:pStyle w:val="TableParagraph"/>
              <w:numPr>
                <w:ilvl w:val="0"/>
                <w:numId w:val="11"/>
              </w:numPr>
              <w:tabs>
                <w:tab w:val="left" w:pos="830"/>
                <w:tab w:val="left" w:pos="831"/>
              </w:tabs>
              <w:spacing w:before="21" w:line="252" w:lineRule="exact"/>
              <w:ind w:right="288"/>
              <w:rPr>
                <w:sz w:val="24"/>
                <w:szCs w:val="24"/>
              </w:rPr>
            </w:pPr>
            <w:r>
              <w:rPr>
                <w:sz w:val="24"/>
                <w:szCs w:val="24"/>
              </w:rPr>
              <w:t xml:space="preserve">Able to use IT, including Microsoft </w:t>
            </w:r>
            <w:proofErr w:type="spellStart"/>
            <w:r>
              <w:rPr>
                <w:sz w:val="24"/>
                <w:szCs w:val="24"/>
              </w:rPr>
              <w:t>programmes</w:t>
            </w:r>
            <w:proofErr w:type="spellEnd"/>
          </w:p>
        </w:tc>
        <w:tc>
          <w:tcPr>
            <w:tcW w:w="2280" w:type="dxa"/>
          </w:tcPr>
          <w:p w14:paraId="2C757D10" w14:textId="77777777" w:rsidR="00337D3F" w:rsidRPr="007C214D" w:rsidRDefault="00337D3F" w:rsidP="00CE7863">
            <w:pPr>
              <w:pStyle w:val="TableParagraph"/>
              <w:spacing w:before="19"/>
              <w:ind w:left="107"/>
              <w:rPr>
                <w:sz w:val="24"/>
                <w:szCs w:val="24"/>
              </w:rPr>
            </w:pPr>
            <w:r w:rsidRPr="007C214D">
              <w:rPr>
                <w:sz w:val="24"/>
                <w:szCs w:val="24"/>
              </w:rPr>
              <w:t>Essential</w:t>
            </w:r>
          </w:p>
        </w:tc>
        <w:tc>
          <w:tcPr>
            <w:tcW w:w="3044" w:type="dxa"/>
          </w:tcPr>
          <w:p w14:paraId="2C757D11" w14:textId="77777777" w:rsidR="00337D3F" w:rsidRPr="007C214D" w:rsidRDefault="00337D3F" w:rsidP="00CE7863">
            <w:pPr>
              <w:pStyle w:val="TableParagraph"/>
              <w:ind w:left="108"/>
              <w:rPr>
                <w:sz w:val="24"/>
                <w:szCs w:val="24"/>
              </w:rPr>
            </w:pPr>
            <w:r w:rsidRPr="007C214D">
              <w:rPr>
                <w:sz w:val="24"/>
                <w:szCs w:val="24"/>
              </w:rPr>
              <w:t>A, I</w:t>
            </w:r>
          </w:p>
        </w:tc>
      </w:tr>
      <w:tr w:rsidR="00337D3F" w:rsidRPr="007C214D" w14:paraId="2C757D16" w14:textId="77777777" w:rsidTr="00CE7863">
        <w:trPr>
          <w:trHeight w:val="515"/>
        </w:trPr>
        <w:tc>
          <w:tcPr>
            <w:tcW w:w="4275" w:type="dxa"/>
          </w:tcPr>
          <w:p w14:paraId="2C757D13" w14:textId="7CD03D8F" w:rsidR="00337D3F" w:rsidRPr="007C214D" w:rsidRDefault="008A6B80" w:rsidP="00337D3F">
            <w:pPr>
              <w:pStyle w:val="TableParagraph"/>
              <w:numPr>
                <w:ilvl w:val="0"/>
                <w:numId w:val="10"/>
              </w:numPr>
              <w:tabs>
                <w:tab w:val="left" w:pos="830"/>
                <w:tab w:val="left" w:pos="831"/>
              </w:tabs>
              <w:spacing w:before="17" w:line="252" w:lineRule="exact"/>
              <w:ind w:right="593"/>
              <w:rPr>
                <w:sz w:val="24"/>
                <w:szCs w:val="24"/>
              </w:rPr>
            </w:pPr>
            <w:r>
              <w:rPr>
                <w:sz w:val="24"/>
                <w:szCs w:val="24"/>
              </w:rPr>
              <w:t xml:space="preserve">Able to work </w:t>
            </w:r>
            <w:r w:rsidR="00D040D4">
              <w:rPr>
                <w:sz w:val="24"/>
                <w:szCs w:val="24"/>
              </w:rPr>
              <w:t>i</w:t>
            </w:r>
            <w:r>
              <w:rPr>
                <w:sz w:val="24"/>
                <w:szCs w:val="24"/>
              </w:rPr>
              <w:t>ndependently and as part of a team</w:t>
            </w:r>
          </w:p>
        </w:tc>
        <w:tc>
          <w:tcPr>
            <w:tcW w:w="2280" w:type="dxa"/>
          </w:tcPr>
          <w:p w14:paraId="2C757D14"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2C757D15" w14:textId="77777777" w:rsidR="00337D3F" w:rsidRPr="007C214D" w:rsidRDefault="00337D3F" w:rsidP="00CE7863">
            <w:pPr>
              <w:pStyle w:val="TableParagraph"/>
              <w:spacing w:line="272" w:lineRule="exact"/>
              <w:ind w:left="108"/>
              <w:rPr>
                <w:sz w:val="24"/>
                <w:szCs w:val="24"/>
              </w:rPr>
            </w:pPr>
            <w:r w:rsidRPr="007C214D">
              <w:rPr>
                <w:sz w:val="24"/>
                <w:szCs w:val="24"/>
              </w:rPr>
              <w:t>A, I</w:t>
            </w:r>
          </w:p>
        </w:tc>
      </w:tr>
      <w:tr w:rsidR="00337D3F" w:rsidRPr="007C214D" w14:paraId="2C757D1A" w14:textId="77777777" w:rsidTr="00CE7863">
        <w:trPr>
          <w:trHeight w:val="770"/>
        </w:trPr>
        <w:tc>
          <w:tcPr>
            <w:tcW w:w="4275" w:type="dxa"/>
          </w:tcPr>
          <w:p w14:paraId="2C757D17" w14:textId="3C425452" w:rsidR="00337D3F" w:rsidRPr="007C214D" w:rsidRDefault="008A6B80" w:rsidP="00337D3F">
            <w:pPr>
              <w:pStyle w:val="TableParagraph"/>
              <w:numPr>
                <w:ilvl w:val="0"/>
                <w:numId w:val="9"/>
              </w:numPr>
              <w:tabs>
                <w:tab w:val="left" w:pos="830"/>
                <w:tab w:val="left" w:pos="831"/>
              </w:tabs>
              <w:spacing w:before="16" w:line="252" w:lineRule="exact"/>
              <w:ind w:right="826"/>
              <w:rPr>
                <w:sz w:val="24"/>
                <w:szCs w:val="24"/>
              </w:rPr>
            </w:pPr>
            <w:r>
              <w:rPr>
                <w:sz w:val="24"/>
                <w:szCs w:val="24"/>
              </w:rPr>
              <w:t>Excellent interpersonal</w:t>
            </w:r>
            <w:r w:rsidR="00D040D4">
              <w:rPr>
                <w:sz w:val="24"/>
                <w:szCs w:val="24"/>
              </w:rPr>
              <w:t xml:space="preserve"> a</w:t>
            </w:r>
            <w:r>
              <w:rPr>
                <w:sz w:val="24"/>
                <w:szCs w:val="24"/>
              </w:rPr>
              <w:t xml:space="preserve">nd communication skills </w:t>
            </w:r>
          </w:p>
        </w:tc>
        <w:tc>
          <w:tcPr>
            <w:tcW w:w="2280" w:type="dxa"/>
          </w:tcPr>
          <w:p w14:paraId="2C757D18" w14:textId="77777777" w:rsidR="00337D3F" w:rsidRPr="007C214D" w:rsidRDefault="00337D3F" w:rsidP="00CE7863">
            <w:pPr>
              <w:pStyle w:val="TableParagraph"/>
              <w:spacing w:before="14"/>
              <w:ind w:left="107"/>
              <w:rPr>
                <w:sz w:val="24"/>
                <w:szCs w:val="24"/>
              </w:rPr>
            </w:pPr>
            <w:r w:rsidRPr="007C214D">
              <w:rPr>
                <w:sz w:val="24"/>
                <w:szCs w:val="24"/>
              </w:rPr>
              <w:t>Essential</w:t>
            </w:r>
          </w:p>
        </w:tc>
        <w:tc>
          <w:tcPr>
            <w:tcW w:w="3044" w:type="dxa"/>
          </w:tcPr>
          <w:p w14:paraId="2C757D19" w14:textId="77777777" w:rsidR="00337D3F" w:rsidRPr="007C214D" w:rsidRDefault="00337D3F" w:rsidP="00CE7863">
            <w:pPr>
              <w:pStyle w:val="TableParagraph"/>
              <w:spacing w:line="271" w:lineRule="exact"/>
              <w:ind w:left="108"/>
              <w:rPr>
                <w:sz w:val="24"/>
                <w:szCs w:val="24"/>
              </w:rPr>
            </w:pPr>
            <w:r w:rsidRPr="007C214D">
              <w:rPr>
                <w:sz w:val="24"/>
                <w:szCs w:val="24"/>
              </w:rPr>
              <w:t>A, I</w:t>
            </w:r>
          </w:p>
        </w:tc>
      </w:tr>
      <w:tr w:rsidR="00D6757D" w:rsidRPr="007C214D" w14:paraId="7EB6F380" w14:textId="77777777" w:rsidTr="00CE7863">
        <w:trPr>
          <w:trHeight w:val="770"/>
        </w:trPr>
        <w:tc>
          <w:tcPr>
            <w:tcW w:w="4275" w:type="dxa"/>
          </w:tcPr>
          <w:p w14:paraId="19407417" w14:textId="6152A223" w:rsidR="00D6757D" w:rsidRDefault="00D6757D" w:rsidP="00337D3F">
            <w:pPr>
              <w:pStyle w:val="TableParagraph"/>
              <w:numPr>
                <w:ilvl w:val="0"/>
                <w:numId w:val="9"/>
              </w:numPr>
              <w:tabs>
                <w:tab w:val="left" w:pos="830"/>
                <w:tab w:val="left" w:pos="831"/>
              </w:tabs>
              <w:spacing w:before="16" w:line="252" w:lineRule="exact"/>
              <w:ind w:right="826"/>
              <w:rPr>
                <w:sz w:val="24"/>
                <w:szCs w:val="24"/>
              </w:rPr>
            </w:pPr>
            <w:r>
              <w:rPr>
                <w:sz w:val="24"/>
                <w:szCs w:val="24"/>
              </w:rPr>
              <w:t>Proven organization skills</w:t>
            </w:r>
          </w:p>
        </w:tc>
        <w:tc>
          <w:tcPr>
            <w:tcW w:w="2280" w:type="dxa"/>
          </w:tcPr>
          <w:p w14:paraId="58B24782" w14:textId="4AC8EE27" w:rsidR="00D6757D" w:rsidRPr="007C214D" w:rsidRDefault="00D6757D" w:rsidP="00CE7863">
            <w:pPr>
              <w:pStyle w:val="TableParagraph"/>
              <w:spacing w:before="14"/>
              <w:ind w:left="107"/>
              <w:rPr>
                <w:sz w:val="24"/>
                <w:szCs w:val="24"/>
              </w:rPr>
            </w:pPr>
            <w:r>
              <w:rPr>
                <w:sz w:val="24"/>
                <w:szCs w:val="24"/>
              </w:rPr>
              <w:t>Essential</w:t>
            </w:r>
          </w:p>
        </w:tc>
        <w:tc>
          <w:tcPr>
            <w:tcW w:w="3044" w:type="dxa"/>
          </w:tcPr>
          <w:p w14:paraId="4A6E260F" w14:textId="5517BA7F" w:rsidR="00D6757D" w:rsidRPr="007C214D" w:rsidRDefault="00D6757D" w:rsidP="00CE7863">
            <w:pPr>
              <w:pStyle w:val="TableParagraph"/>
              <w:spacing w:line="271" w:lineRule="exact"/>
              <w:ind w:left="108"/>
              <w:rPr>
                <w:sz w:val="24"/>
                <w:szCs w:val="24"/>
              </w:rPr>
            </w:pPr>
            <w:r>
              <w:rPr>
                <w:sz w:val="24"/>
                <w:szCs w:val="24"/>
              </w:rPr>
              <w:t>A, I</w:t>
            </w:r>
          </w:p>
        </w:tc>
      </w:tr>
      <w:tr w:rsidR="00337D3F" w:rsidRPr="007C214D" w14:paraId="2C757D1E" w14:textId="77777777" w:rsidTr="00CE7863">
        <w:trPr>
          <w:trHeight w:val="770"/>
        </w:trPr>
        <w:tc>
          <w:tcPr>
            <w:tcW w:w="4275" w:type="dxa"/>
          </w:tcPr>
          <w:p w14:paraId="2C757D1B" w14:textId="765FFDC2" w:rsidR="00337D3F" w:rsidRPr="007C214D" w:rsidRDefault="008A6B80" w:rsidP="00337D3F">
            <w:pPr>
              <w:pStyle w:val="TableParagraph"/>
              <w:numPr>
                <w:ilvl w:val="0"/>
                <w:numId w:val="8"/>
              </w:numPr>
              <w:tabs>
                <w:tab w:val="left" w:pos="830"/>
                <w:tab w:val="left" w:pos="831"/>
              </w:tabs>
              <w:spacing w:before="19" w:line="252" w:lineRule="exact"/>
              <w:ind w:right="226"/>
              <w:rPr>
                <w:sz w:val="24"/>
                <w:szCs w:val="24"/>
              </w:rPr>
            </w:pPr>
            <w:r>
              <w:rPr>
                <w:sz w:val="24"/>
                <w:szCs w:val="24"/>
              </w:rPr>
              <w:t>Able to manage different pieces of work at the same time</w:t>
            </w:r>
            <w:r w:rsidR="00D040D4">
              <w:rPr>
                <w:sz w:val="24"/>
                <w:szCs w:val="24"/>
              </w:rPr>
              <w:t xml:space="preserve"> and meet deadlines</w:t>
            </w:r>
          </w:p>
        </w:tc>
        <w:tc>
          <w:tcPr>
            <w:tcW w:w="2280" w:type="dxa"/>
          </w:tcPr>
          <w:p w14:paraId="2C757D1C" w14:textId="77777777" w:rsidR="00337D3F" w:rsidRPr="007C214D" w:rsidRDefault="00337D3F" w:rsidP="00CE7863">
            <w:pPr>
              <w:pStyle w:val="TableParagraph"/>
              <w:spacing w:before="17"/>
              <w:ind w:left="107"/>
              <w:rPr>
                <w:sz w:val="24"/>
                <w:szCs w:val="24"/>
              </w:rPr>
            </w:pPr>
            <w:r w:rsidRPr="007C214D">
              <w:rPr>
                <w:sz w:val="24"/>
                <w:szCs w:val="24"/>
              </w:rPr>
              <w:t>Essential</w:t>
            </w:r>
          </w:p>
        </w:tc>
        <w:tc>
          <w:tcPr>
            <w:tcW w:w="3044" w:type="dxa"/>
          </w:tcPr>
          <w:p w14:paraId="2C757D1D" w14:textId="77777777" w:rsidR="00337D3F" w:rsidRPr="007C214D" w:rsidRDefault="00337D3F" w:rsidP="00CE7863">
            <w:pPr>
              <w:pStyle w:val="TableParagraph"/>
              <w:spacing w:line="274" w:lineRule="exact"/>
              <w:ind w:left="108"/>
              <w:rPr>
                <w:sz w:val="24"/>
                <w:szCs w:val="24"/>
              </w:rPr>
            </w:pPr>
            <w:r w:rsidRPr="007C214D">
              <w:rPr>
                <w:sz w:val="24"/>
                <w:szCs w:val="24"/>
              </w:rPr>
              <w:t>A, I</w:t>
            </w:r>
          </w:p>
        </w:tc>
      </w:tr>
    </w:tbl>
    <w:p w14:paraId="2C757D1F" w14:textId="77777777" w:rsidR="001A40FE" w:rsidRDefault="001A40FE">
      <w:pPr>
        <w:rPr>
          <w:sz w:val="24"/>
        </w:rPr>
        <w:sectPr w:rsidR="001A40FE" w:rsidSect="007C214D">
          <w:pgSz w:w="11930" w:h="16850"/>
          <w:pgMar w:top="1360" w:right="0" w:bottom="280" w:left="0" w:header="720" w:footer="0" w:gutter="0"/>
          <w:cols w:space="720"/>
          <w:docGrid w:linePitch="299"/>
        </w:sectPr>
      </w:pPr>
    </w:p>
    <w:p w14:paraId="2C757D20" w14:textId="77777777" w:rsidR="001A40FE" w:rsidRDefault="001A40FE">
      <w:pPr>
        <w:pStyle w:val="BodyText"/>
        <w:ind w:left="30"/>
        <w:rPr>
          <w:sz w:val="20"/>
        </w:rPr>
      </w:pPr>
    </w:p>
    <w:p w14:paraId="2C757D21" w14:textId="77777777" w:rsidR="00337D3F" w:rsidRDefault="00337D3F" w:rsidP="005F2F48">
      <w:pPr>
        <w:pStyle w:val="Heading2"/>
        <w:rPr>
          <w:color w:val="808080"/>
        </w:rPr>
      </w:pPr>
    </w:p>
    <w:p w14:paraId="2C757D22" w14:textId="77777777" w:rsidR="00337D3F" w:rsidRDefault="00337D3F" w:rsidP="005F2F48">
      <w:pPr>
        <w:pStyle w:val="Heading2"/>
        <w:rPr>
          <w:color w:val="808080"/>
        </w:rPr>
      </w:pPr>
    </w:p>
    <w:p w14:paraId="3AF4AF06" w14:textId="77777777" w:rsidR="0029410F" w:rsidRDefault="0029410F" w:rsidP="005F2F48">
      <w:pPr>
        <w:pStyle w:val="Heading2"/>
        <w:rPr>
          <w:color w:val="808080"/>
        </w:rPr>
      </w:pPr>
    </w:p>
    <w:p w14:paraId="5DA3EB7C" w14:textId="77777777" w:rsidR="0029410F" w:rsidRDefault="0029410F" w:rsidP="005F2F48">
      <w:pPr>
        <w:pStyle w:val="Heading2"/>
        <w:rPr>
          <w:color w:val="808080"/>
        </w:rPr>
      </w:pPr>
    </w:p>
    <w:p w14:paraId="7F0C300A" w14:textId="77777777" w:rsidR="0029410F" w:rsidRDefault="0029410F" w:rsidP="005F2F48">
      <w:pPr>
        <w:pStyle w:val="Heading2"/>
        <w:rPr>
          <w:color w:val="808080"/>
        </w:rPr>
      </w:pPr>
    </w:p>
    <w:p w14:paraId="2C757D23" w14:textId="77777777" w:rsidR="00337D3F" w:rsidRDefault="00337D3F" w:rsidP="005F2F48">
      <w:pPr>
        <w:pStyle w:val="Heading2"/>
        <w:rPr>
          <w:color w:val="808080"/>
        </w:rPr>
      </w:pPr>
    </w:p>
    <w:p w14:paraId="2C757D24" w14:textId="77777777" w:rsidR="00337D3F" w:rsidRDefault="00337D3F" w:rsidP="005F2F48">
      <w:pPr>
        <w:pStyle w:val="Heading2"/>
        <w:rPr>
          <w:color w:val="808080"/>
        </w:rPr>
      </w:pPr>
    </w:p>
    <w:p w14:paraId="2C757D25" w14:textId="77777777" w:rsidR="00337D3F" w:rsidRDefault="0001570E" w:rsidP="0001570E">
      <w:pPr>
        <w:pStyle w:val="TableParagraph"/>
        <w:tabs>
          <w:tab w:val="left" w:pos="830"/>
          <w:tab w:val="left" w:pos="831"/>
        </w:tabs>
        <w:spacing w:before="17" w:line="252" w:lineRule="exact"/>
        <w:ind w:right="548"/>
        <w:jc w:val="both"/>
        <w:rPr>
          <w:sz w:val="24"/>
        </w:rPr>
      </w:pPr>
      <w:r w:rsidRPr="0001570E">
        <w:rPr>
          <w:sz w:val="24"/>
        </w:rPr>
        <w:t>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behavior, know how to talk about it, and consent/duty to share information effectively. You will also learn about the legalities and procedures the social care staff can take.</w:t>
      </w:r>
    </w:p>
    <w:p w14:paraId="24D14790" w14:textId="77777777" w:rsidR="0029410F" w:rsidRPr="0001570E" w:rsidRDefault="0029410F" w:rsidP="0001570E">
      <w:pPr>
        <w:pStyle w:val="TableParagraph"/>
        <w:tabs>
          <w:tab w:val="left" w:pos="830"/>
          <w:tab w:val="left" w:pos="831"/>
        </w:tabs>
        <w:spacing w:before="17" w:line="252" w:lineRule="exact"/>
        <w:ind w:right="548"/>
        <w:jc w:val="both"/>
        <w:rPr>
          <w:sz w:val="24"/>
        </w:rPr>
      </w:pPr>
    </w:p>
    <w:p w14:paraId="2C757D26" w14:textId="77777777" w:rsidR="005F2F48" w:rsidRDefault="005F2F48" w:rsidP="005F2F48">
      <w:pPr>
        <w:pStyle w:val="Heading2"/>
        <w:rPr>
          <w:color w:val="808080"/>
        </w:rPr>
      </w:pPr>
      <w:r>
        <w:rPr>
          <w:color w:val="808080"/>
        </w:rPr>
        <w:t>Our Values and Behaviours</w:t>
      </w:r>
    </w:p>
    <w:p w14:paraId="2C757D27" w14:textId="77777777" w:rsidR="005F2F48" w:rsidRDefault="005F2F48" w:rsidP="001021D6">
      <w:pPr>
        <w:pStyle w:val="Heading2"/>
        <w:ind w:left="0"/>
        <w:rPr>
          <w:sz w:val="22"/>
          <w:szCs w:val="22"/>
        </w:rPr>
      </w:pPr>
    </w:p>
    <w:p w14:paraId="2C757D28" w14:textId="77777777" w:rsidR="006B6CA3" w:rsidRDefault="006B6CA3" w:rsidP="006B6CA3">
      <w:pPr>
        <w:pStyle w:val="TableParagraph"/>
        <w:tabs>
          <w:tab w:val="left" w:pos="830"/>
          <w:tab w:val="left" w:pos="831"/>
        </w:tabs>
        <w:spacing w:before="17" w:line="252" w:lineRule="exact"/>
        <w:ind w:right="548"/>
        <w:jc w:val="both"/>
        <w:rPr>
          <w:sz w:val="24"/>
        </w:rPr>
      </w:pPr>
      <w:r w:rsidRPr="005E5B3E">
        <w:rPr>
          <w:sz w:val="24"/>
        </w:rPr>
        <w:t xml:space="preserve">The council’s THRIVE core values are our guiding principles and beliefs that shape our culture and behaviour within the council. ​They </w:t>
      </w:r>
      <w:r w:rsidRPr="00D879BD">
        <w:rPr>
          <w:sz w:val="24"/>
        </w:rPr>
        <w:t>help us to achieve our Council Plan vision “do our best for Herefordshire” acting as o</w:t>
      </w:r>
      <w:r w:rsidRPr="005E5B3E">
        <w:rPr>
          <w:sz w:val="24"/>
        </w:rPr>
        <w:t xml:space="preserve">ur DNA and the “way that we do things around here”.  </w:t>
      </w:r>
      <w:r w:rsidRPr="00D879BD">
        <w:rPr>
          <w:sz w:val="24"/>
        </w:rPr>
        <w:t xml:space="preserve">We expect all colleagues to act as a role model by living our values and setting an example for others.  </w:t>
      </w:r>
      <w:r w:rsidRPr="005E5B3E">
        <w:rPr>
          <w:sz w:val="24"/>
        </w:rPr>
        <w:t xml:space="preserve">​Our values strive to promote a thriving workforce by fostering a culture of trust, being honest and responsible, inclusive, valuing people and resources and leading with empathy. </w:t>
      </w:r>
    </w:p>
    <w:p w14:paraId="2C757D29" w14:textId="77777777" w:rsidR="006B6CA3" w:rsidRDefault="006B6CA3" w:rsidP="006B6CA3">
      <w:pPr>
        <w:pStyle w:val="TableParagraph"/>
        <w:tabs>
          <w:tab w:val="left" w:pos="830"/>
          <w:tab w:val="left" w:pos="831"/>
        </w:tabs>
        <w:spacing w:before="17" w:line="252" w:lineRule="exact"/>
        <w:ind w:right="548"/>
        <w:jc w:val="both"/>
        <w:rPr>
          <w:sz w:val="24"/>
        </w:rPr>
      </w:pPr>
    </w:p>
    <w:p w14:paraId="2C757D2A" w14:textId="77777777" w:rsidR="006B6CA3" w:rsidRPr="00341334" w:rsidRDefault="006B6CA3" w:rsidP="006B6CA3">
      <w:pPr>
        <w:shd w:val="clear" w:color="auto" w:fill="FF0066"/>
        <w:spacing w:line="273" w:lineRule="auto"/>
        <w:ind w:left="851" w:right="873"/>
        <w:rPr>
          <w:color w:val="FFFFFF" w:themeColor="background1"/>
          <w:sz w:val="24"/>
        </w:rPr>
      </w:pPr>
      <w:r w:rsidRPr="001F468E">
        <w:rPr>
          <w:rFonts w:ascii="Ink Free" w:hAnsi="Ink Free"/>
          <w:b/>
          <w:bCs/>
          <w:color w:val="FFFFFF" w:themeColor="background1"/>
          <w:sz w:val="28"/>
        </w:rPr>
        <w:t>Trust</w:t>
      </w:r>
      <w:r>
        <w:rPr>
          <w:rFonts w:ascii="Ink Free" w:hAnsi="Ink Free"/>
          <w:b/>
          <w:bCs/>
          <w:color w:val="FFFFFF" w:themeColor="background1"/>
          <w:sz w:val="28"/>
        </w:rPr>
        <w:t xml:space="preserve"> - </w:t>
      </w:r>
      <w:r w:rsidRPr="00341334">
        <w:rPr>
          <w:color w:val="FFFFFF" w:themeColor="background1"/>
          <w:sz w:val="24"/>
        </w:rPr>
        <w:t>Developing and maintaining relationships based on a culture of transparency and open communication. Supported by integrity and the confidence that you are reliable and fulfil commitments.</w:t>
      </w:r>
    </w:p>
    <w:p w14:paraId="2C757D2B" w14:textId="77777777" w:rsidR="006B6CA3" w:rsidRPr="00341334" w:rsidRDefault="006B6CA3" w:rsidP="006B6CA3">
      <w:pPr>
        <w:shd w:val="clear" w:color="auto" w:fill="CC3399"/>
        <w:spacing w:line="273" w:lineRule="auto"/>
        <w:ind w:left="851" w:right="873"/>
        <w:rPr>
          <w:color w:val="FFFFFF" w:themeColor="background1"/>
          <w:sz w:val="24"/>
        </w:rPr>
      </w:pPr>
      <w:r w:rsidRPr="001F468E">
        <w:rPr>
          <w:rFonts w:ascii="Ink Free" w:hAnsi="Ink Free"/>
          <w:b/>
          <w:bCs/>
          <w:color w:val="FFFFFF" w:themeColor="background1"/>
          <w:sz w:val="28"/>
        </w:rPr>
        <w:t>Honesty</w:t>
      </w:r>
      <w:r>
        <w:rPr>
          <w:rFonts w:ascii="Ink Free" w:hAnsi="Ink Free"/>
          <w:b/>
          <w:bCs/>
          <w:color w:val="FFFFFF" w:themeColor="background1"/>
          <w:sz w:val="28"/>
        </w:rPr>
        <w:t xml:space="preserve"> - </w:t>
      </w:r>
      <w:r w:rsidRPr="00341334">
        <w:rPr>
          <w:color w:val="FFFFFF" w:themeColor="background1"/>
          <w:sz w:val="24"/>
        </w:rPr>
        <w:t>Demonstrating truthfulness, integrity, and transparency in all communications, decisions, and relationships. Being trustworthy, reliable, and accountable for your actions. Acting with sincerity and fairness, even in challenging situations.</w:t>
      </w:r>
    </w:p>
    <w:p w14:paraId="2C757D2C" w14:textId="77777777" w:rsidR="006B6CA3" w:rsidRPr="000D14EE" w:rsidRDefault="006B6CA3" w:rsidP="006B6CA3">
      <w:pPr>
        <w:shd w:val="clear" w:color="auto" w:fill="FFC000"/>
        <w:spacing w:line="273" w:lineRule="auto"/>
        <w:ind w:left="851" w:right="873"/>
        <w:rPr>
          <w:sz w:val="24"/>
        </w:rPr>
      </w:pPr>
      <w:r w:rsidRPr="00303CB1">
        <w:rPr>
          <w:rFonts w:ascii="Ink Free" w:hAnsi="Ink Free"/>
          <w:b/>
          <w:bCs/>
          <w:sz w:val="28"/>
          <w:shd w:val="clear" w:color="auto" w:fill="FFC000"/>
        </w:rPr>
        <w:t xml:space="preserve">Responsibility - </w:t>
      </w:r>
      <w:r w:rsidRPr="00303CB1">
        <w:rPr>
          <w:sz w:val="24"/>
          <w:shd w:val="clear" w:color="auto" w:fill="FFC000"/>
        </w:rPr>
        <w:t>Taking ownership of individual and collective actions, decisions, and delivering on commitments. Being reliable, fulfilling obligations and being accountable for outcomes and results. Proactively contributing</w:t>
      </w:r>
      <w:r w:rsidRPr="000D14EE">
        <w:rPr>
          <w:sz w:val="24"/>
        </w:rPr>
        <w:t xml:space="preserve"> to the achievement of your own, the team and council goals.</w:t>
      </w:r>
    </w:p>
    <w:p w14:paraId="2C757D2D" w14:textId="77777777" w:rsidR="006B6CA3" w:rsidRPr="000D14EE" w:rsidRDefault="006B6CA3" w:rsidP="006B6CA3">
      <w:pPr>
        <w:shd w:val="clear" w:color="auto" w:fill="00B050"/>
        <w:spacing w:line="273" w:lineRule="auto"/>
        <w:ind w:left="851" w:right="873"/>
        <w:rPr>
          <w:sz w:val="24"/>
        </w:rPr>
      </w:pPr>
      <w:r w:rsidRPr="001F468E">
        <w:rPr>
          <w:rFonts w:ascii="Ink Free" w:hAnsi="Ink Free"/>
          <w:b/>
          <w:bCs/>
          <w:sz w:val="28"/>
        </w:rPr>
        <w:t>Inclusivity</w:t>
      </w:r>
      <w:r>
        <w:rPr>
          <w:rFonts w:ascii="Ink Free" w:hAnsi="Ink Free"/>
          <w:b/>
          <w:bCs/>
          <w:sz w:val="28"/>
        </w:rPr>
        <w:t xml:space="preserve"> - </w:t>
      </w:r>
      <w:r w:rsidRPr="000D14EE">
        <w:rPr>
          <w:sz w:val="24"/>
        </w:rPr>
        <w:t>Embracing diversity, equity and inclusion by recognising and valuing the unique perspectives, backgrounds and experiences of our staff, customers and residents. Creating an environment where every individual is valued, respected and can belong.</w:t>
      </w:r>
    </w:p>
    <w:p w14:paraId="2C757D2E" w14:textId="77777777" w:rsidR="006B6CA3" w:rsidRPr="00341334" w:rsidRDefault="006B6CA3" w:rsidP="006B6CA3">
      <w:pPr>
        <w:shd w:val="clear" w:color="auto" w:fill="008080"/>
        <w:spacing w:line="273" w:lineRule="auto"/>
        <w:ind w:left="851" w:right="873"/>
        <w:rPr>
          <w:color w:val="FFFFFF" w:themeColor="background1"/>
          <w:sz w:val="24"/>
        </w:rPr>
      </w:pPr>
      <w:r w:rsidRPr="001F468E">
        <w:rPr>
          <w:rFonts w:ascii="Ink Free" w:hAnsi="Ink Free"/>
          <w:b/>
          <w:bCs/>
          <w:color w:val="FFFFFF" w:themeColor="background1"/>
          <w:sz w:val="28"/>
        </w:rPr>
        <w:t>Value</w:t>
      </w:r>
      <w:r>
        <w:rPr>
          <w:rFonts w:ascii="Ink Free" w:hAnsi="Ink Free"/>
          <w:b/>
          <w:bCs/>
          <w:color w:val="FFFFFF" w:themeColor="background1"/>
          <w:sz w:val="28"/>
        </w:rPr>
        <w:t xml:space="preserve"> - </w:t>
      </w:r>
      <w:r w:rsidRPr="00341334">
        <w:rPr>
          <w:color w:val="FFFFFF" w:themeColor="background1"/>
          <w:sz w:val="24"/>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2C757D2F" w14:textId="77777777" w:rsidR="006B6CA3" w:rsidRPr="00341334" w:rsidRDefault="006B6CA3" w:rsidP="006B6CA3">
      <w:pPr>
        <w:shd w:val="clear" w:color="auto" w:fill="E36C0A" w:themeFill="accent6" w:themeFillShade="BF"/>
        <w:spacing w:line="273" w:lineRule="auto"/>
        <w:ind w:left="851" w:right="873"/>
        <w:rPr>
          <w:color w:val="FFFFFF" w:themeColor="background1"/>
          <w:sz w:val="24"/>
        </w:rPr>
      </w:pPr>
      <w:r w:rsidRPr="001F468E">
        <w:rPr>
          <w:rFonts w:ascii="Ink Free" w:hAnsi="Ink Free"/>
          <w:b/>
          <w:bCs/>
          <w:color w:val="FFFFFF" w:themeColor="background1"/>
          <w:sz w:val="28"/>
        </w:rPr>
        <w:t>Empathy</w:t>
      </w:r>
      <w:r>
        <w:rPr>
          <w:rFonts w:ascii="Ink Free" w:hAnsi="Ink Free"/>
          <w:b/>
          <w:bCs/>
          <w:color w:val="FFFFFF" w:themeColor="background1"/>
          <w:sz w:val="28"/>
        </w:rPr>
        <w:t xml:space="preserve"> - </w:t>
      </w:r>
      <w:r w:rsidRPr="00341334">
        <w:rPr>
          <w:color w:val="FFFFFF" w:themeColor="background1"/>
          <w:sz w:val="24"/>
        </w:rPr>
        <w:t>Demonstrating a genuine and caring understanding of others' feelings, perspectives, and experiences. Listening attentively, acting with compassion, supporting with respect and kindness and considering the impact of our actions on others.</w:t>
      </w:r>
    </w:p>
    <w:p w14:paraId="2C757D30" w14:textId="77777777" w:rsidR="005F2F48" w:rsidRPr="001021D6" w:rsidRDefault="005F2F48" w:rsidP="006B6CA3">
      <w:pPr>
        <w:pStyle w:val="TableParagraph"/>
        <w:rPr>
          <w:sz w:val="24"/>
        </w:rPr>
      </w:pPr>
    </w:p>
    <w:sectPr w:rsidR="005F2F48" w:rsidRPr="001021D6"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39E4D" w14:textId="77777777" w:rsidR="00AA46BE" w:rsidRDefault="00AA46BE" w:rsidP="003C2C5C">
      <w:r>
        <w:separator/>
      </w:r>
    </w:p>
  </w:endnote>
  <w:endnote w:type="continuationSeparator" w:id="0">
    <w:p w14:paraId="3B5FF49E" w14:textId="77777777" w:rsidR="00AA46BE" w:rsidRDefault="00AA46BE"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Ink Free">
    <w:panose1 w:val="03080402000500000000"/>
    <w:charset w:val="00"/>
    <w:family w:val="script"/>
    <w:pitch w:val="variable"/>
    <w:sig w:usb0="2000068F" w:usb1="4000000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7D37" w14:textId="77777777" w:rsidR="003C2C5C" w:rsidRDefault="004671C7">
    <w:pPr>
      <w:pStyle w:val="Footer"/>
    </w:pPr>
    <w:r>
      <w:rPr>
        <w:noProof/>
        <w:lang w:val="en-GB" w:eastAsia="en-GB"/>
      </w:rPr>
      <w:drawing>
        <wp:inline distT="0" distB="0" distL="0" distR="0" wp14:anchorId="2C757D3C" wp14:editId="2C757D3D">
          <wp:extent cx="7575550" cy="160225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unty_silhouette_23_colour options_HFD4068-03.png"/>
                  <pic:cNvPicPr/>
                </pic:nvPicPr>
                <pic:blipFill rotWithShape="1">
                  <a:blip r:embed="rId1" cstate="print">
                    <a:extLst>
                      <a:ext uri="{28A0092B-C50C-407E-A947-70E740481C1C}">
                        <a14:useLocalDpi xmlns:a14="http://schemas.microsoft.com/office/drawing/2010/main" val="0"/>
                      </a:ext>
                    </a:extLst>
                  </a:blip>
                  <a:srcRect t="38065"/>
                  <a:stretch/>
                </pic:blipFill>
                <pic:spPr bwMode="auto">
                  <a:xfrm>
                    <a:off x="0" y="0"/>
                    <a:ext cx="7575550" cy="160225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708CD" w14:textId="77777777" w:rsidR="00AA46BE" w:rsidRDefault="00AA46BE" w:rsidP="003C2C5C">
      <w:r>
        <w:separator/>
      </w:r>
    </w:p>
  </w:footnote>
  <w:footnote w:type="continuationSeparator" w:id="0">
    <w:p w14:paraId="68415FE6" w14:textId="77777777" w:rsidR="00AA46BE" w:rsidRDefault="00AA46BE"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2A8E" w14:textId="0DC0BD68" w:rsidR="0057234B" w:rsidRDefault="0057234B">
    <w:pPr>
      <w:pStyle w:val="Header"/>
    </w:pPr>
    <w:r>
      <w:rPr>
        <w:noProof/>
      </w:rPr>
      <mc:AlternateContent>
        <mc:Choice Requires="wps">
          <w:drawing>
            <wp:anchor distT="0" distB="0" distL="0" distR="0" simplePos="0" relativeHeight="251663360" behindDoc="0" locked="0" layoutInCell="1" allowOverlap="1" wp14:anchorId="362EFB40" wp14:editId="185CB562">
              <wp:simplePos x="635" y="635"/>
              <wp:positionH relativeFrom="page">
                <wp:align>center</wp:align>
              </wp:positionH>
              <wp:positionV relativeFrom="page">
                <wp:align>top</wp:align>
              </wp:positionV>
              <wp:extent cx="518795" cy="345440"/>
              <wp:effectExtent l="0" t="0" r="14605" b="16510"/>
              <wp:wrapNone/>
              <wp:docPr id="207276955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2871F38" w14:textId="74C598DB" w:rsidR="0057234B" w:rsidRPr="0057234B" w:rsidRDefault="0057234B" w:rsidP="0057234B">
                          <w:pPr>
                            <w:rPr>
                              <w:rFonts w:ascii="Aptos" w:eastAsia="Aptos" w:hAnsi="Aptos" w:cs="Aptos"/>
                              <w:noProof/>
                              <w:color w:val="0000FF"/>
                              <w:sz w:val="20"/>
                              <w:szCs w:val="20"/>
                            </w:rPr>
                          </w:pPr>
                          <w:r w:rsidRPr="0057234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2EFB40"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fill o:detectmouseclick="t"/>
              <v:textbox style="mso-fit-shape-to-text:t" inset="0,15pt,0,0">
                <w:txbxContent>
                  <w:p w14:paraId="62871F38" w14:textId="74C598DB" w:rsidR="0057234B" w:rsidRPr="0057234B" w:rsidRDefault="0057234B" w:rsidP="0057234B">
                    <w:pPr>
                      <w:rPr>
                        <w:rFonts w:ascii="Aptos" w:eastAsia="Aptos" w:hAnsi="Aptos" w:cs="Aptos"/>
                        <w:noProof/>
                        <w:color w:val="0000FF"/>
                        <w:sz w:val="20"/>
                        <w:szCs w:val="20"/>
                      </w:rPr>
                    </w:pPr>
                    <w:r w:rsidRPr="0057234B">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7D35" w14:textId="266CD368" w:rsidR="00EC5384" w:rsidRDefault="0057234B">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37F710B4" wp14:editId="5A040791">
              <wp:simplePos x="0" y="457200"/>
              <wp:positionH relativeFrom="page">
                <wp:align>center</wp:align>
              </wp:positionH>
              <wp:positionV relativeFrom="page">
                <wp:align>top</wp:align>
              </wp:positionV>
              <wp:extent cx="518795" cy="345440"/>
              <wp:effectExtent l="0" t="0" r="14605" b="16510"/>
              <wp:wrapNone/>
              <wp:docPr id="48156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0C2D24B1" w14:textId="3AE5495B" w:rsidR="0057234B" w:rsidRPr="0057234B" w:rsidRDefault="0057234B" w:rsidP="0057234B">
                          <w:pPr>
                            <w:rPr>
                              <w:rFonts w:ascii="Aptos" w:eastAsia="Aptos" w:hAnsi="Aptos" w:cs="Aptos"/>
                              <w:noProof/>
                              <w:color w:val="0000FF"/>
                              <w:sz w:val="20"/>
                              <w:szCs w:val="20"/>
                            </w:rPr>
                          </w:pPr>
                          <w:r w:rsidRPr="0057234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F710B4"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U5JBQ8CAAAc&#10;BAAADgAAAAAAAAAAAAAAAAAuAgAAZHJzL2Uyb0RvYy54bWxQSwECLQAUAAYACAAAACEAO3yg8doA&#10;AAADAQAADwAAAAAAAAAAAAAAAABpBAAAZHJzL2Rvd25yZXYueG1sUEsFBgAAAAAEAAQA8wAAAHAF&#10;AAAAAA==&#10;" filled="f" stroked="f">
              <v:fill o:detectmouseclick="t"/>
              <v:textbox style="mso-fit-shape-to-text:t" inset="0,15pt,0,0">
                <w:txbxContent>
                  <w:p w14:paraId="0C2D24B1" w14:textId="3AE5495B" w:rsidR="0057234B" w:rsidRPr="0057234B" w:rsidRDefault="0057234B" w:rsidP="0057234B">
                    <w:pPr>
                      <w:rPr>
                        <w:rFonts w:ascii="Aptos" w:eastAsia="Aptos" w:hAnsi="Aptos" w:cs="Aptos"/>
                        <w:noProof/>
                        <w:color w:val="0000FF"/>
                        <w:sz w:val="20"/>
                        <w:szCs w:val="20"/>
                      </w:rPr>
                    </w:pPr>
                    <w:r w:rsidRPr="0057234B">
                      <w:rPr>
                        <w:rFonts w:ascii="Aptos" w:eastAsia="Aptos" w:hAnsi="Aptos" w:cs="Aptos"/>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2C757D38" wp14:editId="2C757D39">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3" name="Picture 3"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2C757D3A" wp14:editId="2C757D3B">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6" name="Picture 16"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2C757D36"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6F9D0" w14:textId="6E0627DA" w:rsidR="0057234B" w:rsidRDefault="0057234B">
    <w:pPr>
      <w:pStyle w:val="Header"/>
    </w:pPr>
    <w:r>
      <w:rPr>
        <w:noProof/>
      </w:rPr>
      <mc:AlternateContent>
        <mc:Choice Requires="wps">
          <w:drawing>
            <wp:anchor distT="0" distB="0" distL="0" distR="0" simplePos="0" relativeHeight="251662336" behindDoc="0" locked="0" layoutInCell="1" allowOverlap="1" wp14:anchorId="7D33D259" wp14:editId="0C3F3EE6">
              <wp:simplePos x="635" y="635"/>
              <wp:positionH relativeFrom="page">
                <wp:align>center</wp:align>
              </wp:positionH>
              <wp:positionV relativeFrom="page">
                <wp:align>top</wp:align>
              </wp:positionV>
              <wp:extent cx="518795" cy="345440"/>
              <wp:effectExtent l="0" t="0" r="14605" b="16510"/>
              <wp:wrapNone/>
              <wp:docPr id="20973767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01F27A69" w14:textId="4E4EAE23" w:rsidR="0057234B" w:rsidRPr="0057234B" w:rsidRDefault="0057234B" w:rsidP="0057234B">
                          <w:pPr>
                            <w:rPr>
                              <w:rFonts w:ascii="Aptos" w:eastAsia="Aptos" w:hAnsi="Aptos" w:cs="Aptos"/>
                              <w:noProof/>
                              <w:color w:val="0000FF"/>
                              <w:sz w:val="20"/>
                              <w:szCs w:val="20"/>
                            </w:rPr>
                          </w:pPr>
                          <w:r w:rsidRPr="0057234B">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33D259"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fill o:detectmouseclick="t"/>
              <v:textbox style="mso-fit-shape-to-text:t" inset="0,15pt,0,0">
                <w:txbxContent>
                  <w:p w14:paraId="01F27A69" w14:textId="4E4EAE23" w:rsidR="0057234B" w:rsidRPr="0057234B" w:rsidRDefault="0057234B" w:rsidP="0057234B">
                    <w:pPr>
                      <w:rPr>
                        <w:rFonts w:ascii="Aptos" w:eastAsia="Aptos" w:hAnsi="Aptos" w:cs="Aptos"/>
                        <w:noProof/>
                        <w:color w:val="0000FF"/>
                        <w:sz w:val="20"/>
                        <w:szCs w:val="20"/>
                      </w:rPr>
                    </w:pPr>
                    <w:r w:rsidRPr="0057234B">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1"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2" w15:restartNumberingAfterBreak="0">
    <w:nsid w:val="1EBC3A10"/>
    <w:multiLevelType w:val="hybridMultilevel"/>
    <w:tmpl w:val="6D2A7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4"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5"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7"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8"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9"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0"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1"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2" w15:restartNumberingAfterBreak="0">
    <w:nsid w:val="56A713EA"/>
    <w:multiLevelType w:val="hybridMultilevel"/>
    <w:tmpl w:val="3D988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4"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5"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6"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7"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18"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19"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0"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1"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2"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3"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4"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5"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691203">
    <w:abstractNumId w:val="19"/>
  </w:num>
  <w:num w:numId="2" w16cid:durableId="1281568996">
    <w:abstractNumId w:val="23"/>
  </w:num>
  <w:num w:numId="3" w16cid:durableId="317198784">
    <w:abstractNumId w:val="8"/>
  </w:num>
  <w:num w:numId="4" w16cid:durableId="803814545">
    <w:abstractNumId w:val="15"/>
  </w:num>
  <w:num w:numId="5" w16cid:durableId="1861504958">
    <w:abstractNumId w:val="4"/>
  </w:num>
  <w:num w:numId="6" w16cid:durableId="1401252647">
    <w:abstractNumId w:val="10"/>
  </w:num>
  <w:num w:numId="7" w16cid:durableId="92940643">
    <w:abstractNumId w:val="24"/>
  </w:num>
  <w:num w:numId="8" w16cid:durableId="408162848">
    <w:abstractNumId w:val="21"/>
  </w:num>
  <w:num w:numId="9" w16cid:durableId="1330905904">
    <w:abstractNumId w:val="14"/>
  </w:num>
  <w:num w:numId="10" w16cid:durableId="142737916">
    <w:abstractNumId w:val="6"/>
  </w:num>
  <w:num w:numId="11" w16cid:durableId="1169830668">
    <w:abstractNumId w:val="0"/>
  </w:num>
  <w:num w:numId="12" w16cid:durableId="1499153678">
    <w:abstractNumId w:val="1"/>
  </w:num>
  <w:num w:numId="13" w16cid:durableId="1188905386">
    <w:abstractNumId w:val="3"/>
  </w:num>
  <w:num w:numId="14" w16cid:durableId="172493802">
    <w:abstractNumId w:val="20"/>
  </w:num>
  <w:num w:numId="15" w16cid:durableId="236284016">
    <w:abstractNumId w:val="11"/>
  </w:num>
  <w:num w:numId="16" w16cid:durableId="1626616716">
    <w:abstractNumId w:val="22"/>
  </w:num>
  <w:num w:numId="17" w16cid:durableId="316812669">
    <w:abstractNumId w:val="7"/>
  </w:num>
  <w:num w:numId="18" w16cid:durableId="1859270311">
    <w:abstractNumId w:val="9"/>
  </w:num>
  <w:num w:numId="19" w16cid:durableId="1073553146">
    <w:abstractNumId w:val="17"/>
  </w:num>
  <w:num w:numId="20" w16cid:durableId="643630756">
    <w:abstractNumId w:val="18"/>
  </w:num>
  <w:num w:numId="21" w16cid:durableId="1925995953">
    <w:abstractNumId w:val="13"/>
  </w:num>
  <w:num w:numId="22" w16cid:durableId="637299096">
    <w:abstractNumId w:val="16"/>
  </w:num>
  <w:num w:numId="23" w16cid:durableId="276303675">
    <w:abstractNumId w:val="5"/>
  </w:num>
  <w:num w:numId="24" w16cid:durableId="327103956">
    <w:abstractNumId w:val="25"/>
  </w:num>
  <w:num w:numId="25" w16cid:durableId="1689721941">
    <w:abstractNumId w:val="2"/>
  </w:num>
  <w:num w:numId="26" w16cid:durableId="533927787">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56D4D"/>
    <w:rsid w:val="0006040F"/>
    <w:rsid w:val="001021D6"/>
    <w:rsid w:val="0017073F"/>
    <w:rsid w:val="001873BB"/>
    <w:rsid w:val="001A02EF"/>
    <w:rsid w:val="001A40FE"/>
    <w:rsid w:val="001E1468"/>
    <w:rsid w:val="00213BC8"/>
    <w:rsid w:val="00223B9D"/>
    <w:rsid w:val="00290E67"/>
    <w:rsid w:val="00291340"/>
    <w:rsid w:val="0029410F"/>
    <w:rsid w:val="002D0400"/>
    <w:rsid w:val="00337D3F"/>
    <w:rsid w:val="003916CF"/>
    <w:rsid w:val="003C2C5C"/>
    <w:rsid w:val="004135C8"/>
    <w:rsid w:val="00455FDB"/>
    <w:rsid w:val="004671C7"/>
    <w:rsid w:val="004C120F"/>
    <w:rsid w:val="00510BE2"/>
    <w:rsid w:val="005579C6"/>
    <w:rsid w:val="0057234B"/>
    <w:rsid w:val="005F2938"/>
    <w:rsid w:val="005F2F48"/>
    <w:rsid w:val="0063606B"/>
    <w:rsid w:val="00655F0B"/>
    <w:rsid w:val="00663F97"/>
    <w:rsid w:val="00667E6E"/>
    <w:rsid w:val="006B6CA3"/>
    <w:rsid w:val="006C4688"/>
    <w:rsid w:val="006E6014"/>
    <w:rsid w:val="007024CD"/>
    <w:rsid w:val="007035AF"/>
    <w:rsid w:val="007371BE"/>
    <w:rsid w:val="007A3DA1"/>
    <w:rsid w:val="007C214D"/>
    <w:rsid w:val="008018DA"/>
    <w:rsid w:val="00831D2B"/>
    <w:rsid w:val="00896C5F"/>
    <w:rsid w:val="008A6B80"/>
    <w:rsid w:val="008F47AD"/>
    <w:rsid w:val="00955349"/>
    <w:rsid w:val="009F7417"/>
    <w:rsid w:val="00A0600A"/>
    <w:rsid w:val="00AA46BE"/>
    <w:rsid w:val="00AC0566"/>
    <w:rsid w:val="00B10B83"/>
    <w:rsid w:val="00B134EA"/>
    <w:rsid w:val="00B64742"/>
    <w:rsid w:val="00B7622B"/>
    <w:rsid w:val="00BB711C"/>
    <w:rsid w:val="00BF34DF"/>
    <w:rsid w:val="00CC05FF"/>
    <w:rsid w:val="00D040D4"/>
    <w:rsid w:val="00D23630"/>
    <w:rsid w:val="00D41F02"/>
    <w:rsid w:val="00D6757D"/>
    <w:rsid w:val="00E03D75"/>
    <w:rsid w:val="00E74896"/>
    <w:rsid w:val="00EC5384"/>
    <w:rsid w:val="00EC62AC"/>
    <w:rsid w:val="00F3717D"/>
    <w:rsid w:val="00F6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57C81"/>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uiPriority w:val="1"/>
    <w:qFormat/>
    <w:pPr>
      <w:spacing w:before="89"/>
      <w:ind w:left="902"/>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FA5CDC963E5234EAEB84E744D9C0E6A" ma:contentTypeVersion="11" ma:contentTypeDescription="Create a new document." ma:contentTypeScope="" ma:versionID="e05334abedafd55b3a861ba0ae308675">
  <xsd:schema xmlns:xsd="http://www.w3.org/2001/XMLSchema" xmlns:xs="http://www.w3.org/2001/XMLSchema" xmlns:p="http://schemas.microsoft.com/office/2006/metadata/properties" xmlns:ns2="e2207f21-7cfe-4050-91dc-a97262dad1be" xmlns:ns3="70c8246e-0e51-4857-baee-77b96e1684ca" xmlns:ns4="cb458052-48cf-4613-af83-9df506ae481f" xmlns:ns5="101f38d6-9975-44f8-8918-f479740bea40" xmlns:ns6="58222f46-cdd5-49dc-9cc8-a6db721e7e08" targetNamespace="http://schemas.microsoft.com/office/2006/metadata/properties" ma:root="true" ma:fieldsID="9d6a6386546d9fd3649f38601f2afb89" ns2:_="" ns3:_="" ns4:_="" ns5:_="" ns6:_="">
    <xsd:import namespace="e2207f21-7cfe-4050-91dc-a97262dad1be"/>
    <xsd:import namespace="70c8246e-0e51-4857-baee-77b96e1684ca"/>
    <xsd:import namespace="cb458052-48cf-4613-af83-9df506ae481f"/>
    <xsd:import namespace="101f38d6-9975-44f8-8918-f479740bea40"/>
    <xsd:import namespace="58222f46-cdd5-49dc-9cc8-a6db721e7e08"/>
    <xsd:element name="properties">
      <xsd:complexType>
        <xsd:sequence>
          <xsd:element name="documentManagement">
            <xsd:complexType>
              <xsd:all>
                <xsd:element ref="ns2:HR_x0020_section" minOccurs="0"/>
                <xsd:element ref="ns2:Document_x0020_type" minOccurs="0"/>
                <xsd:element ref="ns3:SharedWithUsers" minOccurs="0"/>
                <xsd:element ref="ns2:Document_x0020_reference" minOccurs="0"/>
                <xsd:element ref="ns4:_dlc_DocId" minOccurs="0"/>
                <xsd:element ref="ns4:_dlc_DocIdUrl" minOccurs="0"/>
                <xsd:element ref="ns4:_dlc_DocIdPersistId" minOccurs="0"/>
                <xsd:element ref="ns5:Links_x0020_checked" minOccurs="0"/>
                <xsd:element ref="ns5:Checked_x0020_for_x0020_accessibility" minOccurs="0"/>
                <xsd:element ref="ns5:l1a31f3756a242ebad25ed8caf3b3ec1"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07f21-7cfe-4050-91dc-a97262dad1be" elementFormDefault="qualified">
    <xsd:import namespace="http://schemas.microsoft.com/office/2006/documentManagement/types"/>
    <xsd:import namespace="http://schemas.microsoft.com/office/infopath/2007/PartnerControls"/>
    <xsd:element name="HR_x0020_section" ma:index="9" nillable="true" ma:displayName="HR section" ma:format="Dropdown" ma:internalName="HR_x0020_section">
      <xsd:simpleType>
        <xsd:restriction base="dms:Choice">
          <xsd:enumeration value="Attendance and leave"/>
          <xsd:enumeration value="Behaviour"/>
          <xsd:enumeration value="Cross policy documents"/>
          <xsd:enumeration value="Employee engagement and communications"/>
          <xsd:enumeration value="Employee health safety and wellbeing"/>
          <xsd:enumeration value="Equality and diversity"/>
          <xsd:enumeration value="Flexible working"/>
          <xsd:enumeration value="Learning and development"/>
          <xsd:enumeration value="Managing people change and leaving the organisation"/>
          <xsd:enumeration value="PDP"/>
          <xsd:enumeration value="Resourcing and managing performance"/>
          <xsd:enumeration value="Reward"/>
          <xsd:enumeration value="Travel and subsistence"/>
        </xsd:restriction>
      </xsd:simpleType>
    </xsd:element>
    <xsd:element name="Document_x0020_type" ma:index="10" nillable="true" ma:displayName="Document type" ma:format="Dropdown" ma:internalName="Document_x0020_type">
      <xsd:simpleType>
        <xsd:restriction base="dms:Choice">
          <xsd:enumeration value="Forms and letters"/>
          <xsd:enumeration value="Procedures and guidance"/>
          <xsd:enumeration value="Templates"/>
        </xsd:restriction>
      </xsd:simpleType>
    </xsd:element>
    <xsd:element name="Document_x0020_reference" ma:index="12" nillable="true" ma:displayName="Document reference" ma:internalName="Document_x0020_referen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c8246e-0e51-4857-baee-77b96e1684c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58052-48cf-4613-af83-9df506ae481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1f38d6-9975-44f8-8918-f479740bea40" elementFormDefault="qualified">
    <xsd:import namespace="http://schemas.microsoft.com/office/2006/documentManagement/types"/>
    <xsd:import namespace="http://schemas.microsoft.com/office/infopath/2007/PartnerControls"/>
    <xsd:element name="Links_x0020_checked" ma:index="16" nillable="true" ma:displayName="Links checked" ma:format="DateOnly" ma:internalName="Links_x0020_checked">
      <xsd:simpleType>
        <xsd:restriction base="dms:DateTime"/>
      </xsd:simpleType>
    </xsd:element>
    <xsd:element name="Checked_x0020_for_x0020_accessibility" ma:index="17" nillable="true" ma:displayName="Checked for accessibility" ma:default="No" ma:format="Dropdown" ma:internalName="Checked_x0020_for_x0020_accessibility">
      <xsd:simpleType>
        <xsd:restriction base="dms:Choice">
          <xsd:enumeration value="Yes"/>
          <xsd:enumeration value="No"/>
        </xsd:restriction>
      </xsd:simpleType>
    </xsd:element>
    <xsd:element name="l1a31f3756a242ebad25ed8caf3b3ec1" ma:index="19" nillable="true" ma:taxonomy="true" ma:internalName="l1a31f3756a242ebad25ed8caf3b3ec1" ma:taxonomyFieldName="Search_x0020_Metadata" ma:displayName="Search Metadata" ma:default="" ma:fieldId="{51a31f37-56a2-42eb-ad25-ed8caf3b3ec1}" ma:taxonomyMulti="true" ma:sspId="8920c09e-0cae-48f6-b170-61f8bc9ee814" ma:termSetId="ab065e9e-9b57-4a6e-8dcc-049c7c03a3a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222f46-cdd5-49dc-9cc8-a6db721e7e0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1248c7-1140-42e4-ba48-dc950e3114e7}" ma:internalName="TaxCatchAll" ma:showField="CatchAllData" ma:web="58222f46-cdd5-49dc-9cc8-a6db721e7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type xmlns="e2207f21-7cfe-4050-91dc-a97262dad1be" xsi:nil="true"/>
    <Document_x0020_reference xmlns="e2207f21-7cfe-4050-91dc-a97262dad1be" xsi:nil="true"/>
    <HR_x0020_section xmlns="e2207f21-7cfe-4050-91dc-a97262dad1be" xsi:nil="true"/>
    <Checked_x0020_for_x0020_accessibility xmlns="101f38d6-9975-44f8-8918-f479740bea40">No</Checked_x0020_for_x0020_accessibility>
    <Links_x0020_checked xmlns="101f38d6-9975-44f8-8918-f479740bea40" xsi:nil="true"/>
    <TaxCatchAll xmlns="58222f46-cdd5-49dc-9cc8-a6db721e7e08"/>
    <l1a31f3756a242ebad25ed8caf3b3ec1 xmlns="101f38d6-9975-44f8-8918-f479740bea40">
      <Terms xmlns="http://schemas.microsoft.com/office/infopath/2007/PartnerControls"/>
    </l1a31f3756a242ebad25ed8caf3b3ec1>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4C01D-B525-4DA7-B11D-619C4DACC4CC}">
  <ds:schemaRefs>
    <ds:schemaRef ds:uri="http://schemas.microsoft.com/sharepoint/events"/>
  </ds:schemaRefs>
</ds:datastoreItem>
</file>

<file path=customXml/itemProps2.xml><?xml version="1.0" encoding="utf-8"?>
<ds:datastoreItem xmlns:ds="http://schemas.openxmlformats.org/officeDocument/2006/customXml" ds:itemID="{56EB91AD-88B8-46F5-A2A6-D20635E2C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07f21-7cfe-4050-91dc-a97262dad1be"/>
    <ds:schemaRef ds:uri="70c8246e-0e51-4857-baee-77b96e1684ca"/>
    <ds:schemaRef ds:uri="cb458052-48cf-4613-af83-9df506ae481f"/>
    <ds:schemaRef ds:uri="101f38d6-9975-44f8-8918-f479740bea40"/>
    <ds:schemaRef ds:uri="58222f46-cdd5-49dc-9cc8-a6db721e7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D22F4D-5444-4EDE-8431-18ED86E77CC3}">
  <ds:schemaRefs>
    <ds:schemaRef ds:uri="http://schemas.microsoft.com/sharepoint/v3/contenttype/forms"/>
  </ds:schemaRefs>
</ds:datastoreItem>
</file>

<file path=customXml/itemProps4.xml><?xml version="1.0" encoding="utf-8"?>
<ds:datastoreItem xmlns:ds="http://schemas.openxmlformats.org/officeDocument/2006/customXml" ds:itemID="{5A12AC63-FDC9-4A6B-A55A-80C7127462B2}">
  <ds:schemaRefs>
    <ds:schemaRef ds:uri="http://schemas.microsoft.com/office/2006/metadata/properties"/>
    <ds:schemaRef ds:uri="http://schemas.microsoft.com/office/infopath/2007/PartnerControls"/>
    <ds:schemaRef ds:uri="e2207f21-7cfe-4050-91dc-a97262dad1be"/>
    <ds:schemaRef ds:uri="101f38d6-9975-44f8-8918-f479740bea40"/>
    <ds:schemaRef ds:uri="58222f46-cdd5-49dc-9cc8-a6db721e7e08"/>
  </ds:schemaRefs>
</ds:datastoreItem>
</file>

<file path=customXml/itemProps5.xml><?xml version="1.0" encoding="utf-8"?>
<ds:datastoreItem xmlns:ds="http://schemas.openxmlformats.org/officeDocument/2006/customXml" ds:itemID="{829B91DC-6971-4A8F-B7C1-AC5D7A71FEAE}">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98</TotalTime>
  <Pages>4</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Job Description Community Wellbeing Template June 2024</vt:lpstr>
    </vt:vector>
  </TitlesOfParts>
  <Company>Hoople Ltd</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Community Wellbeing Template June 2024</dc:title>
  <dc:creator>Louise Broadhurst;Jill Anthony-Ackery</dc:creator>
  <cp:lastModifiedBy>Riddington, Kate</cp:lastModifiedBy>
  <cp:revision>8</cp:revision>
  <cp:lastPrinted>2023-02-08T13:47:00Z</cp:lastPrinted>
  <dcterms:created xsi:type="dcterms:W3CDTF">2026-03-25T08:52:00Z</dcterms:created>
  <dcterms:modified xsi:type="dcterms:W3CDTF">2026-06-04T06:25:00Z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ontentTypeId">
    <vt:lpwstr>0x0101007FA5CDC963E5234EAEB84E744D9C0E6A</vt:lpwstr>
  </property>
  <property fmtid="{D5CDD505-2E9C-101B-9397-08002B2CF9AE}" pid="6" name="Search Metadata">
    <vt:lpwstr/>
  </property>
  <property fmtid="{D5CDD505-2E9C-101B-9397-08002B2CF9AE}" pid="7" name="ClassificationContentMarkingHeaderShapeIds">
    <vt:lpwstr>7d036dfa,7b8bf411,497b11</vt:lpwstr>
  </property>
  <property fmtid="{D5CDD505-2E9C-101B-9397-08002B2CF9AE}" pid="8" name="ClassificationContentMarkingHeaderFontProps">
    <vt:lpwstr>#0000ff,10,Aptos</vt:lpwstr>
  </property>
  <property fmtid="{D5CDD505-2E9C-101B-9397-08002B2CF9AE}" pid="9" name="ClassificationContentMarkingHeaderText">
    <vt:lpwstr>OFFICIAL</vt:lpwstr>
  </property>
</Properties>
</file>