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84" w:rsidRDefault="00EC5384" w:rsidP="00290E67">
      <w:pPr>
        <w:pStyle w:val="Heading1"/>
        <w:spacing w:before="84"/>
        <w:rPr>
          <w:color w:val="A6A6A6"/>
        </w:rPr>
      </w:pPr>
    </w:p>
    <w:p w:rsidR="00EC5384" w:rsidRDefault="00EC5384" w:rsidP="00290E67">
      <w:pPr>
        <w:pStyle w:val="Heading1"/>
        <w:spacing w:before="84"/>
        <w:rPr>
          <w:color w:val="A6A6A6"/>
        </w:rPr>
      </w:pPr>
    </w:p>
    <w:tbl>
      <w:tblPr>
        <w:tblpPr w:leftFromText="180" w:rightFromText="180" w:vertAnchor="text" w:horzAnchor="page" w:tblpX="6421" w:tblpY="120"/>
        <w:tblW w:w="0" w:type="auto"/>
        <w:tblLayout w:type="fixed"/>
        <w:tblCellMar>
          <w:left w:w="0" w:type="dxa"/>
          <w:right w:w="0" w:type="dxa"/>
        </w:tblCellMar>
        <w:tblLook w:val="01E0" w:firstRow="1" w:lastRow="1" w:firstColumn="1" w:lastColumn="1" w:noHBand="0" w:noVBand="0"/>
      </w:tblPr>
      <w:tblGrid>
        <w:gridCol w:w="2138"/>
        <w:gridCol w:w="2709"/>
      </w:tblGrid>
      <w:tr w:rsidR="00EC5384" w:rsidTr="00EC5384">
        <w:trPr>
          <w:trHeight w:val="419"/>
        </w:trPr>
        <w:tc>
          <w:tcPr>
            <w:tcW w:w="2138" w:type="dxa"/>
            <w:tcBorders>
              <w:top w:val="single" w:sz="4" w:space="0" w:color="auto"/>
              <w:left w:val="single" w:sz="4" w:space="0" w:color="auto"/>
              <w:bottom w:val="single" w:sz="4" w:space="0" w:color="auto"/>
              <w:right w:val="single" w:sz="4" w:space="0" w:color="auto"/>
            </w:tcBorders>
          </w:tcPr>
          <w:p w:rsidR="00EC5384" w:rsidRPr="00667E6E" w:rsidRDefault="00EC5384" w:rsidP="00EC5384">
            <w:pPr>
              <w:pStyle w:val="TableParagraph"/>
              <w:spacing w:line="268" w:lineRule="exact"/>
              <w:ind w:left="200"/>
              <w:rPr>
                <w:sz w:val="24"/>
              </w:rPr>
            </w:pPr>
            <w:r>
              <w:rPr>
                <w:color w:val="999999"/>
                <w:sz w:val="24"/>
              </w:rPr>
              <w:t>Directorate:</w:t>
            </w:r>
          </w:p>
        </w:tc>
        <w:tc>
          <w:tcPr>
            <w:tcW w:w="2709" w:type="dxa"/>
            <w:tcBorders>
              <w:top w:val="single" w:sz="4" w:space="0" w:color="auto"/>
              <w:left w:val="single" w:sz="4" w:space="0" w:color="auto"/>
              <w:bottom w:val="single" w:sz="4" w:space="0" w:color="auto"/>
              <w:right w:val="single" w:sz="4" w:space="0" w:color="auto"/>
            </w:tcBorders>
          </w:tcPr>
          <w:p w:rsidR="00EC5384" w:rsidRDefault="00EC5384" w:rsidP="00EC5384">
            <w:pPr>
              <w:pStyle w:val="TableParagraph"/>
              <w:spacing w:line="268" w:lineRule="exact"/>
              <w:ind w:left="0"/>
              <w:rPr>
                <w:color w:val="999999"/>
                <w:sz w:val="24"/>
              </w:rPr>
            </w:pPr>
            <w:r>
              <w:rPr>
                <w:color w:val="999999"/>
                <w:sz w:val="24"/>
              </w:rPr>
              <w:t>Children &amp; Young People</w:t>
            </w:r>
          </w:p>
          <w:p w:rsidR="00EC5384" w:rsidRPr="00667E6E" w:rsidRDefault="00EC5384" w:rsidP="00EC5384">
            <w:pPr>
              <w:pStyle w:val="TableParagraph"/>
              <w:spacing w:line="268" w:lineRule="exact"/>
              <w:ind w:left="280"/>
              <w:rPr>
                <w:color w:val="999999"/>
                <w:sz w:val="24"/>
              </w:rPr>
            </w:pPr>
          </w:p>
        </w:tc>
      </w:tr>
      <w:tr w:rsidR="00EC5384" w:rsidTr="00EC5384">
        <w:trPr>
          <w:trHeight w:val="557"/>
        </w:trPr>
        <w:tc>
          <w:tcPr>
            <w:tcW w:w="2138" w:type="dxa"/>
            <w:tcBorders>
              <w:top w:val="single" w:sz="4" w:space="0" w:color="auto"/>
              <w:left w:val="single" w:sz="4" w:space="0" w:color="auto"/>
              <w:bottom w:val="single" w:sz="4" w:space="0" w:color="auto"/>
              <w:right w:val="single" w:sz="4" w:space="0" w:color="auto"/>
            </w:tcBorders>
          </w:tcPr>
          <w:p w:rsidR="00EC5384" w:rsidRDefault="00EC5384" w:rsidP="00EC5384">
            <w:pPr>
              <w:pStyle w:val="TableParagraph"/>
              <w:spacing w:before="143"/>
              <w:ind w:left="200"/>
              <w:rPr>
                <w:sz w:val="24"/>
              </w:rPr>
            </w:pPr>
            <w:r>
              <w:rPr>
                <w:color w:val="999999"/>
                <w:sz w:val="24"/>
              </w:rPr>
              <w:t>Grade:</w:t>
            </w:r>
          </w:p>
        </w:tc>
        <w:tc>
          <w:tcPr>
            <w:tcW w:w="2709" w:type="dxa"/>
            <w:tcBorders>
              <w:top w:val="single" w:sz="4" w:space="0" w:color="auto"/>
              <w:left w:val="single" w:sz="4" w:space="0" w:color="auto"/>
              <w:bottom w:val="single" w:sz="4" w:space="0" w:color="auto"/>
              <w:right w:val="single" w:sz="4" w:space="0" w:color="auto"/>
            </w:tcBorders>
          </w:tcPr>
          <w:p w:rsidR="00EC5384" w:rsidRPr="0051654A" w:rsidRDefault="00EC5384" w:rsidP="00EC5384">
            <w:pPr>
              <w:pStyle w:val="TableParagraph"/>
              <w:spacing w:before="143"/>
              <w:ind w:left="0"/>
              <w:rPr>
                <w:color w:val="999999"/>
                <w:sz w:val="24"/>
              </w:rPr>
            </w:pPr>
            <w:r>
              <w:rPr>
                <w:color w:val="999999"/>
                <w:sz w:val="24"/>
              </w:rPr>
              <w:t>HC</w:t>
            </w:r>
            <w:r w:rsidR="00F91CAC">
              <w:rPr>
                <w:color w:val="999999"/>
                <w:sz w:val="24"/>
              </w:rPr>
              <w:t>11</w:t>
            </w:r>
          </w:p>
        </w:tc>
      </w:tr>
      <w:tr w:rsidR="00EC5384" w:rsidTr="00EC5384">
        <w:trPr>
          <w:trHeight w:val="543"/>
        </w:trPr>
        <w:tc>
          <w:tcPr>
            <w:tcW w:w="2138" w:type="dxa"/>
            <w:tcBorders>
              <w:top w:val="single" w:sz="4" w:space="0" w:color="auto"/>
              <w:left w:val="single" w:sz="4" w:space="0" w:color="auto"/>
              <w:bottom w:val="single" w:sz="4" w:space="0" w:color="auto"/>
              <w:right w:val="single" w:sz="4" w:space="0" w:color="auto"/>
            </w:tcBorders>
          </w:tcPr>
          <w:p w:rsidR="00EC5384" w:rsidRDefault="00EC5384" w:rsidP="00EC5384">
            <w:pPr>
              <w:pStyle w:val="TableParagraph"/>
              <w:spacing w:before="130"/>
              <w:ind w:left="200"/>
              <w:rPr>
                <w:sz w:val="24"/>
              </w:rPr>
            </w:pPr>
            <w:r>
              <w:rPr>
                <w:color w:val="999999"/>
                <w:sz w:val="24"/>
              </w:rPr>
              <w:t>Location:</w:t>
            </w:r>
          </w:p>
        </w:tc>
        <w:tc>
          <w:tcPr>
            <w:tcW w:w="2709" w:type="dxa"/>
            <w:tcBorders>
              <w:top w:val="single" w:sz="4" w:space="0" w:color="auto"/>
              <w:left w:val="single" w:sz="4" w:space="0" w:color="auto"/>
              <w:bottom w:val="single" w:sz="4" w:space="0" w:color="auto"/>
              <w:right w:val="single" w:sz="4" w:space="0" w:color="auto"/>
            </w:tcBorders>
          </w:tcPr>
          <w:p w:rsidR="00EC5384" w:rsidRPr="0051654A" w:rsidRDefault="00EC5384" w:rsidP="00EC5384">
            <w:pPr>
              <w:pStyle w:val="TableParagraph"/>
              <w:spacing w:before="130"/>
              <w:ind w:left="0"/>
              <w:rPr>
                <w:color w:val="999999"/>
                <w:sz w:val="24"/>
              </w:rPr>
            </w:pPr>
            <w:r>
              <w:rPr>
                <w:color w:val="999999"/>
                <w:sz w:val="24"/>
              </w:rPr>
              <w:t>Plough Lane, Hereford</w:t>
            </w:r>
          </w:p>
        </w:tc>
      </w:tr>
      <w:tr w:rsidR="00EC5384" w:rsidRPr="00667E6E" w:rsidTr="00EC5384">
        <w:trPr>
          <w:trHeight w:val="405"/>
        </w:trPr>
        <w:tc>
          <w:tcPr>
            <w:tcW w:w="2138" w:type="dxa"/>
            <w:tcBorders>
              <w:top w:val="single" w:sz="4" w:space="0" w:color="auto"/>
              <w:left w:val="single" w:sz="4" w:space="0" w:color="auto"/>
              <w:bottom w:val="single" w:sz="4" w:space="0" w:color="auto"/>
              <w:right w:val="single" w:sz="4" w:space="0" w:color="auto"/>
            </w:tcBorders>
          </w:tcPr>
          <w:p w:rsidR="00EC5384" w:rsidRDefault="00EC5384" w:rsidP="00EC5384">
            <w:pPr>
              <w:pStyle w:val="TableParagraph"/>
              <w:spacing w:before="129" w:line="256" w:lineRule="exact"/>
              <w:ind w:left="200"/>
              <w:rPr>
                <w:sz w:val="24"/>
              </w:rPr>
            </w:pPr>
            <w:r>
              <w:rPr>
                <w:color w:val="999999"/>
                <w:sz w:val="24"/>
              </w:rPr>
              <w:t>Responsible to:</w:t>
            </w:r>
          </w:p>
        </w:tc>
        <w:tc>
          <w:tcPr>
            <w:tcW w:w="2709" w:type="dxa"/>
            <w:tcBorders>
              <w:top w:val="single" w:sz="4" w:space="0" w:color="auto"/>
              <w:left w:val="single" w:sz="4" w:space="0" w:color="auto"/>
              <w:bottom w:val="single" w:sz="4" w:space="0" w:color="auto"/>
              <w:right w:val="single" w:sz="4" w:space="0" w:color="auto"/>
            </w:tcBorders>
          </w:tcPr>
          <w:p w:rsidR="00EC5384" w:rsidRPr="00667E6E" w:rsidRDefault="00F91CAC" w:rsidP="00EC5384">
            <w:pPr>
              <w:pStyle w:val="TableParagraph"/>
              <w:spacing w:before="129" w:line="256" w:lineRule="exact"/>
              <w:ind w:left="0"/>
              <w:rPr>
                <w:color w:val="999999"/>
                <w:sz w:val="24"/>
              </w:rPr>
            </w:pPr>
            <w:r>
              <w:rPr>
                <w:color w:val="999999"/>
                <w:sz w:val="24"/>
              </w:rPr>
              <w:t>Service</w:t>
            </w:r>
            <w:r w:rsidR="0051654A" w:rsidRPr="0051654A">
              <w:rPr>
                <w:color w:val="999999"/>
                <w:sz w:val="24"/>
              </w:rPr>
              <w:t xml:space="preserve"> Manager</w:t>
            </w:r>
          </w:p>
        </w:tc>
      </w:tr>
    </w:tbl>
    <w:p w:rsidR="00EC5384" w:rsidRDefault="00CC05FF" w:rsidP="00EC5384">
      <w:pPr>
        <w:pStyle w:val="Heading1"/>
        <w:spacing w:before="84"/>
        <w:ind w:left="0" w:firstLine="720"/>
        <w:jc w:val="both"/>
        <w:rPr>
          <w:color w:val="A6A6A6"/>
        </w:rPr>
      </w:pPr>
      <w:r>
        <w:rPr>
          <w:color w:val="A6A6A6"/>
        </w:rPr>
        <w:t>Job</w:t>
      </w:r>
      <w:r>
        <w:rPr>
          <w:color w:val="A6A6A6"/>
          <w:spacing w:val="-4"/>
        </w:rPr>
        <w:t xml:space="preserve"> </w:t>
      </w:r>
      <w:r>
        <w:rPr>
          <w:color w:val="A6A6A6"/>
        </w:rPr>
        <w:t>Description</w:t>
      </w:r>
    </w:p>
    <w:p w:rsidR="003C2C5C" w:rsidRPr="0051654A" w:rsidRDefault="00F91CAC" w:rsidP="00EC5384">
      <w:pPr>
        <w:pStyle w:val="Heading1"/>
        <w:spacing w:before="84"/>
        <w:ind w:left="0" w:firstLine="720"/>
        <w:jc w:val="both"/>
        <w:rPr>
          <w:color w:val="A6A6A6"/>
          <w:sz w:val="36"/>
          <w:szCs w:val="36"/>
        </w:rPr>
      </w:pPr>
      <w:r>
        <w:rPr>
          <w:color w:val="A6A6A6"/>
          <w:sz w:val="36"/>
          <w:szCs w:val="36"/>
        </w:rPr>
        <w:t>Team Manager</w:t>
      </w:r>
      <w:r w:rsidR="003C2C5C" w:rsidRPr="0051654A">
        <w:rPr>
          <w:color w:val="A6A6A6"/>
          <w:sz w:val="36"/>
          <w:szCs w:val="36"/>
        </w:rPr>
        <w:t xml:space="preserve"> </w:t>
      </w:r>
      <w:r w:rsidR="005570B3">
        <w:rPr>
          <w:color w:val="A6A6A6"/>
          <w:sz w:val="36"/>
          <w:szCs w:val="36"/>
        </w:rPr>
        <w:t xml:space="preserve">Care Leavers </w:t>
      </w:r>
    </w:p>
    <w:p w:rsidR="001A40FE" w:rsidRPr="0051654A" w:rsidRDefault="001A2074" w:rsidP="001A2074">
      <w:pPr>
        <w:spacing w:before="195"/>
        <w:ind w:firstLine="720"/>
        <w:rPr>
          <w:b/>
          <w:bCs/>
          <w:color w:val="A6A6A6"/>
          <w:sz w:val="36"/>
          <w:szCs w:val="36"/>
        </w:rPr>
      </w:pPr>
      <w:r w:rsidRPr="0051654A">
        <w:rPr>
          <w:b/>
          <w:bCs/>
          <w:color w:val="A6A6A6"/>
          <w:sz w:val="36"/>
          <w:szCs w:val="36"/>
        </w:rPr>
        <w:t>Corporate Parenting Service</w:t>
      </w:r>
      <w:r w:rsidRPr="0051654A">
        <w:rPr>
          <w:b/>
          <w:bCs/>
          <w:color w:val="A6A6A6"/>
          <w:sz w:val="36"/>
          <w:szCs w:val="36"/>
        </w:rPr>
        <w:tab/>
      </w:r>
    </w:p>
    <w:p w:rsidR="001A40FE" w:rsidRDefault="001A40FE">
      <w:pPr>
        <w:pStyle w:val="BodyText"/>
        <w:rPr>
          <w:b/>
          <w:sz w:val="20"/>
        </w:rPr>
      </w:pPr>
    </w:p>
    <w:p w:rsidR="001A40FE" w:rsidRDefault="001A40FE">
      <w:pPr>
        <w:pStyle w:val="BodyText"/>
        <w:spacing w:before="3"/>
        <w:rPr>
          <w:b/>
          <w:sz w:val="20"/>
        </w:rPr>
      </w:pPr>
    </w:p>
    <w:p w:rsidR="001A40FE" w:rsidRDefault="00CC05FF">
      <w:pPr>
        <w:pStyle w:val="Heading2"/>
        <w:rPr>
          <w:color w:val="808080"/>
        </w:rPr>
      </w:pPr>
      <w:r>
        <w:rPr>
          <w:color w:val="808080"/>
        </w:rPr>
        <w:t>Main purpose of the role</w:t>
      </w:r>
    </w:p>
    <w:p w:rsidR="0051654A" w:rsidRDefault="0051654A" w:rsidP="0051654A">
      <w:pPr>
        <w:pStyle w:val="Heading2"/>
        <w:ind w:left="0"/>
        <w:rPr>
          <w:color w:val="808080"/>
        </w:rPr>
      </w:pPr>
    </w:p>
    <w:p w:rsidR="0051654A" w:rsidRPr="0051654A" w:rsidRDefault="0051654A" w:rsidP="0051654A">
      <w:pPr>
        <w:pStyle w:val="ListParagraph"/>
        <w:widowControl/>
        <w:numPr>
          <w:ilvl w:val="1"/>
          <w:numId w:val="26"/>
        </w:numPr>
        <w:autoSpaceDE/>
        <w:autoSpaceDN/>
        <w:contextualSpacing/>
        <w:rPr>
          <w:rFonts w:eastAsia="Times New Roman"/>
          <w:sz w:val="24"/>
          <w:szCs w:val="24"/>
          <w:lang w:val="en-GB" w:eastAsia="en-GB"/>
        </w:rPr>
      </w:pPr>
      <w:r w:rsidRPr="0051654A">
        <w:rPr>
          <w:rFonts w:eastAsia="Times New Roman"/>
          <w:sz w:val="24"/>
          <w:szCs w:val="24"/>
          <w:lang w:val="en-GB" w:eastAsia="en-GB"/>
        </w:rPr>
        <w:t>To be a corporate parent</w:t>
      </w:r>
    </w:p>
    <w:p w:rsidR="0051654A" w:rsidRPr="0051654A" w:rsidRDefault="0051654A" w:rsidP="0051654A">
      <w:pPr>
        <w:widowControl/>
        <w:autoSpaceDE/>
        <w:autoSpaceDN/>
        <w:ind w:left="720"/>
        <w:contextualSpacing/>
        <w:rPr>
          <w:rFonts w:eastAsia="Times New Roman"/>
          <w:sz w:val="24"/>
          <w:szCs w:val="24"/>
          <w:lang w:val="en-GB" w:eastAsia="en-GB"/>
        </w:rPr>
      </w:pPr>
    </w:p>
    <w:p w:rsidR="0051654A" w:rsidRPr="0051654A" w:rsidRDefault="00F91CAC" w:rsidP="00F91CAC">
      <w:pPr>
        <w:pStyle w:val="ListParagraph"/>
        <w:widowControl/>
        <w:numPr>
          <w:ilvl w:val="1"/>
          <w:numId w:val="26"/>
        </w:numPr>
        <w:autoSpaceDE/>
        <w:autoSpaceDN/>
        <w:contextualSpacing/>
        <w:rPr>
          <w:rFonts w:eastAsia="Times New Roman"/>
          <w:sz w:val="24"/>
          <w:szCs w:val="24"/>
          <w:lang w:val="en-GB" w:eastAsia="en-GB"/>
        </w:rPr>
      </w:pPr>
      <w:r w:rsidRPr="00F91CAC">
        <w:rPr>
          <w:rFonts w:eastAsia="Times New Roman"/>
          <w:sz w:val="24"/>
          <w:szCs w:val="24"/>
          <w:lang w:val="en-GB" w:eastAsia="en-GB"/>
        </w:rPr>
        <w:t>Lead, manage and</w:t>
      </w:r>
      <w:r w:rsidR="005570B3">
        <w:rPr>
          <w:rFonts w:eastAsia="Times New Roman"/>
          <w:sz w:val="24"/>
          <w:szCs w:val="24"/>
          <w:lang w:val="en-GB" w:eastAsia="en-GB"/>
        </w:rPr>
        <w:t xml:space="preserve"> be accountable for a Personal Advisors</w:t>
      </w:r>
      <w:r w:rsidRPr="00F91CAC">
        <w:rPr>
          <w:rFonts w:eastAsia="Times New Roman"/>
          <w:sz w:val="24"/>
          <w:szCs w:val="24"/>
          <w:lang w:val="en-GB" w:eastAsia="en-GB"/>
        </w:rPr>
        <w:t xml:space="preserve"> and other professionals in the delivery of statutory and legislative duties and requirements.</w:t>
      </w:r>
    </w:p>
    <w:p w:rsidR="0051654A" w:rsidRPr="0051654A" w:rsidRDefault="0051654A" w:rsidP="0051654A">
      <w:pPr>
        <w:widowControl/>
        <w:autoSpaceDE/>
        <w:autoSpaceDN/>
        <w:rPr>
          <w:rFonts w:eastAsia="Times New Roman"/>
          <w:sz w:val="24"/>
          <w:szCs w:val="24"/>
          <w:lang w:val="en-GB" w:eastAsia="en-GB"/>
        </w:rPr>
      </w:pPr>
    </w:p>
    <w:p w:rsidR="00F91CAC" w:rsidRPr="00F91CAC" w:rsidRDefault="00F91CAC" w:rsidP="00F91CAC">
      <w:pPr>
        <w:pStyle w:val="ListParagraph"/>
        <w:widowControl/>
        <w:numPr>
          <w:ilvl w:val="1"/>
          <w:numId w:val="26"/>
        </w:numPr>
        <w:autoSpaceDE/>
        <w:autoSpaceDN/>
        <w:contextualSpacing/>
        <w:rPr>
          <w:rFonts w:eastAsia="Times New Roman"/>
          <w:sz w:val="24"/>
          <w:szCs w:val="24"/>
          <w:lang w:val="en-GB" w:eastAsia="en-GB"/>
        </w:rPr>
      </w:pPr>
      <w:r w:rsidRPr="00F91CAC">
        <w:rPr>
          <w:rFonts w:eastAsia="Times New Roman"/>
          <w:sz w:val="24"/>
          <w:szCs w:val="24"/>
          <w:lang w:val="en-GB" w:eastAsia="en-GB"/>
        </w:rPr>
        <w:t>Lead the team to safeguard and promote the wel</w:t>
      </w:r>
      <w:r w:rsidR="005570B3">
        <w:rPr>
          <w:rFonts w:eastAsia="Times New Roman"/>
          <w:sz w:val="24"/>
          <w:szCs w:val="24"/>
          <w:lang w:val="en-GB" w:eastAsia="en-GB"/>
        </w:rPr>
        <w:t xml:space="preserve">fare of vulnerable </w:t>
      </w:r>
      <w:r w:rsidRPr="00F91CAC">
        <w:rPr>
          <w:rFonts w:eastAsia="Times New Roman"/>
          <w:sz w:val="24"/>
          <w:szCs w:val="24"/>
          <w:lang w:val="en-GB" w:eastAsia="en-GB"/>
        </w:rPr>
        <w:t xml:space="preserve">young people in </w:t>
      </w:r>
    </w:p>
    <w:p w:rsidR="0051654A" w:rsidRPr="0051654A" w:rsidRDefault="00F91CAC" w:rsidP="00F91CAC">
      <w:pPr>
        <w:pStyle w:val="ListParagraph"/>
        <w:widowControl/>
        <w:autoSpaceDE/>
        <w:autoSpaceDN/>
        <w:ind w:left="1440"/>
        <w:contextualSpacing/>
        <w:rPr>
          <w:rFonts w:eastAsia="Times New Roman"/>
          <w:sz w:val="24"/>
          <w:szCs w:val="24"/>
          <w:lang w:val="en-GB" w:eastAsia="en-GB"/>
        </w:rPr>
      </w:pPr>
      <w:r>
        <w:rPr>
          <w:rFonts w:eastAsia="Times New Roman"/>
          <w:sz w:val="24"/>
          <w:szCs w:val="24"/>
          <w:lang w:val="en-GB" w:eastAsia="en-GB"/>
        </w:rPr>
        <w:t xml:space="preserve">Herefordshire </w:t>
      </w:r>
      <w:r w:rsidRPr="00F91CAC">
        <w:rPr>
          <w:rFonts w:eastAsia="Times New Roman"/>
          <w:sz w:val="24"/>
          <w:szCs w:val="24"/>
          <w:lang w:val="en-GB" w:eastAsia="en-GB"/>
        </w:rPr>
        <w:t>whilst effectively managing risk.</w:t>
      </w:r>
    </w:p>
    <w:p w:rsidR="0051654A" w:rsidRPr="0051654A" w:rsidRDefault="0051654A" w:rsidP="0051654A">
      <w:pPr>
        <w:widowControl/>
        <w:autoSpaceDE/>
        <w:autoSpaceDN/>
        <w:ind w:left="720"/>
        <w:contextualSpacing/>
        <w:rPr>
          <w:rFonts w:eastAsia="Times New Roman"/>
          <w:sz w:val="24"/>
          <w:szCs w:val="24"/>
          <w:lang w:val="en-GB" w:eastAsia="en-GB"/>
        </w:rPr>
      </w:pPr>
    </w:p>
    <w:p w:rsidR="0051654A" w:rsidRPr="0051654A" w:rsidRDefault="00F91CAC" w:rsidP="00F91CAC">
      <w:pPr>
        <w:pStyle w:val="ListParagraph"/>
        <w:widowControl/>
        <w:numPr>
          <w:ilvl w:val="1"/>
          <w:numId w:val="26"/>
        </w:numPr>
        <w:autoSpaceDE/>
        <w:autoSpaceDN/>
        <w:contextualSpacing/>
        <w:rPr>
          <w:rFonts w:eastAsia="Times New Roman"/>
          <w:sz w:val="24"/>
          <w:szCs w:val="24"/>
          <w:lang w:val="en-GB" w:eastAsia="en-GB"/>
        </w:rPr>
      </w:pPr>
      <w:r w:rsidRPr="00F91CAC">
        <w:rPr>
          <w:rFonts w:eastAsia="Times New Roman"/>
          <w:sz w:val="24"/>
          <w:szCs w:val="24"/>
          <w:lang w:val="en-GB" w:eastAsia="en-GB"/>
        </w:rPr>
        <w:t>Ensure the key performance targets as they apply to the team, the service and the Local Authority are met.</w:t>
      </w:r>
    </w:p>
    <w:p w:rsidR="0051654A" w:rsidRPr="0051654A" w:rsidRDefault="0051654A" w:rsidP="0051654A">
      <w:pPr>
        <w:widowControl/>
        <w:autoSpaceDE/>
        <w:autoSpaceDN/>
        <w:ind w:left="720"/>
        <w:contextualSpacing/>
        <w:rPr>
          <w:rFonts w:eastAsia="Times New Roman"/>
          <w:sz w:val="24"/>
          <w:szCs w:val="24"/>
          <w:lang w:val="en-GB" w:eastAsia="en-GB"/>
        </w:rPr>
      </w:pPr>
    </w:p>
    <w:p w:rsidR="0051654A" w:rsidRDefault="00F91CAC" w:rsidP="00F91CAC">
      <w:pPr>
        <w:pStyle w:val="ListParagraph"/>
        <w:widowControl/>
        <w:numPr>
          <w:ilvl w:val="1"/>
          <w:numId w:val="26"/>
        </w:numPr>
        <w:autoSpaceDE/>
        <w:autoSpaceDN/>
        <w:contextualSpacing/>
        <w:rPr>
          <w:rFonts w:eastAsia="Times New Roman"/>
          <w:sz w:val="24"/>
          <w:szCs w:val="24"/>
          <w:lang w:val="en-GB" w:eastAsia="en-GB"/>
        </w:rPr>
      </w:pPr>
      <w:r w:rsidRPr="00F91CAC">
        <w:rPr>
          <w:rFonts w:eastAsia="Times New Roman"/>
          <w:sz w:val="24"/>
          <w:szCs w:val="24"/>
          <w:lang w:val="en-GB" w:eastAsia="en-GB"/>
        </w:rPr>
        <w:t xml:space="preserve">Carry out this role in a collaborative manner that promotes equality of opportunity and joint working with other teams across the Local Authority and partners, while challenging and supporting the team to ensure timely </w:t>
      </w:r>
      <w:r w:rsidR="005570B3">
        <w:rPr>
          <w:rFonts w:eastAsia="Times New Roman"/>
          <w:sz w:val="24"/>
          <w:szCs w:val="24"/>
          <w:lang w:val="en-GB" w:eastAsia="en-GB"/>
        </w:rPr>
        <w:t>and suitable outcomes for</w:t>
      </w:r>
      <w:r w:rsidRPr="00F91CAC">
        <w:rPr>
          <w:rFonts w:eastAsia="Times New Roman"/>
          <w:sz w:val="24"/>
          <w:szCs w:val="24"/>
          <w:lang w:val="en-GB" w:eastAsia="en-GB"/>
        </w:rPr>
        <w:t xml:space="preserve"> young people and their families.</w:t>
      </w:r>
    </w:p>
    <w:p w:rsidR="00F91CAC" w:rsidRDefault="00F91CAC" w:rsidP="00F91CAC">
      <w:pPr>
        <w:pStyle w:val="ListParagraph"/>
        <w:widowControl/>
        <w:autoSpaceDE/>
        <w:autoSpaceDN/>
        <w:ind w:left="1440"/>
        <w:contextualSpacing/>
        <w:rPr>
          <w:rFonts w:eastAsia="Times New Roman"/>
          <w:sz w:val="24"/>
          <w:szCs w:val="24"/>
          <w:lang w:val="en-GB" w:eastAsia="en-GB"/>
        </w:rPr>
      </w:pPr>
    </w:p>
    <w:p w:rsidR="00F91CAC" w:rsidRPr="0051654A" w:rsidRDefault="00F91CAC" w:rsidP="00F91CAC">
      <w:pPr>
        <w:pStyle w:val="ListParagraph"/>
        <w:widowControl/>
        <w:numPr>
          <w:ilvl w:val="1"/>
          <w:numId w:val="26"/>
        </w:numPr>
        <w:autoSpaceDE/>
        <w:autoSpaceDN/>
        <w:contextualSpacing/>
        <w:rPr>
          <w:rFonts w:eastAsia="Times New Roman"/>
          <w:sz w:val="24"/>
          <w:szCs w:val="24"/>
          <w:lang w:val="en-GB" w:eastAsia="en-GB"/>
        </w:rPr>
      </w:pPr>
      <w:r w:rsidRPr="00F91CAC">
        <w:rPr>
          <w:rFonts w:eastAsia="Times New Roman"/>
          <w:sz w:val="24"/>
          <w:szCs w:val="24"/>
          <w:lang w:val="en-GB" w:eastAsia="en-GB"/>
        </w:rPr>
        <w:t xml:space="preserve">Ensure that all </w:t>
      </w:r>
      <w:proofErr w:type="spellStart"/>
      <w:r w:rsidRPr="00F91CAC">
        <w:rPr>
          <w:rFonts w:eastAsia="Times New Roman"/>
          <w:sz w:val="24"/>
          <w:szCs w:val="24"/>
          <w:lang w:val="en-GB" w:eastAsia="en-GB"/>
        </w:rPr>
        <w:t>multi disciplinary</w:t>
      </w:r>
      <w:proofErr w:type="spellEnd"/>
      <w:r w:rsidRPr="00F91CAC">
        <w:rPr>
          <w:rFonts w:eastAsia="Times New Roman"/>
          <w:sz w:val="24"/>
          <w:szCs w:val="24"/>
          <w:lang w:val="en-GB" w:eastAsia="en-GB"/>
        </w:rPr>
        <w:t xml:space="preserve"> resources are available to ensure that the quality of practice with children, young people and families is of a consistently high quality, is cost effective and quality service standards are met, taking helpful action where this is not the case.</w:t>
      </w:r>
    </w:p>
    <w:p w:rsidR="001A40FE" w:rsidRDefault="001A40FE">
      <w:pPr>
        <w:pStyle w:val="BodyText"/>
        <w:spacing w:before="7" w:after="1"/>
        <w:rPr>
          <w:sz w:val="26"/>
        </w:rPr>
      </w:pP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7762"/>
        <w:gridCol w:w="1773"/>
      </w:tblGrid>
      <w:tr w:rsidR="005F2938" w:rsidTr="0051654A">
        <w:trPr>
          <w:trHeight w:val="796"/>
        </w:trPr>
        <w:tc>
          <w:tcPr>
            <w:tcW w:w="7762" w:type="dxa"/>
            <w:tcBorders>
              <w:top w:val="single" w:sz="4" w:space="0" w:color="auto"/>
              <w:left w:val="single" w:sz="4" w:space="0" w:color="auto"/>
              <w:bottom w:val="single" w:sz="4" w:space="0" w:color="auto"/>
              <w:right w:val="single" w:sz="4" w:space="0" w:color="auto"/>
            </w:tcBorders>
          </w:tcPr>
          <w:p w:rsidR="005F2938" w:rsidRDefault="005F2938" w:rsidP="005F2938">
            <w:pPr>
              <w:pStyle w:val="Heading2"/>
              <w:spacing w:before="166"/>
              <w:ind w:left="0"/>
            </w:pPr>
            <w:r>
              <w:rPr>
                <w:color w:val="808080"/>
              </w:rPr>
              <w:t>Key Duties and Responsibilities</w:t>
            </w:r>
          </w:p>
          <w:p w:rsidR="005F2938" w:rsidRDefault="005F2938" w:rsidP="005F2938"/>
        </w:tc>
        <w:tc>
          <w:tcPr>
            <w:tcW w:w="1773" w:type="dxa"/>
            <w:tcBorders>
              <w:top w:val="single" w:sz="4" w:space="0" w:color="auto"/>
              <w:left w:val="single" w:sz="4" w:space="0" w:color="auto"/>
              <w:bottom w:val="single" w:sz="4" w:space="0" w:color="auto"/>
              <w:right w:val="single" w:sz="4" w:space="0" w:color="auto"/>
            </w:tcBorders>
          </w:tcPr>
          <w:p w:rsidR="005F2938" w:rsidRDefault="005F2938" w:rsidP="005F2938">
            <w:pPr>
              <w:pStyle w:val="Heading2"/>
              <w:spacing w:before="166"/>
              <w:ind w:left="0"/>
            </w:pPr>
            <w:r>
              <w:rPr>
                <w:color w:val="808080"/>
              </w:rPr>
              <w:t>Frequency of Task</w:t>
            </w:r>
          </w:p>
          <w:p w:rsidR="005F2938" w:rsidRDefault="005F2938" w:rsidP="005F2938"/>
        </w:tc>
      </w:tr>
      <w:tr w:rsidR="005F2938" w:rsidTr="0051654A">
        <w:trPr>
          <w:trHeight w:val="796"/>
        </w:trPr>
        <w:tc>
          <w:tcPr>
            <w:tcW w:w="7762" w:type="dxa"/>
            <w:tcBorders>
              <w:top w:val="single" w:sz="4" w:space="0" w:color="auto"/>
              <w:left w:val="single" w:sz="4" w:space="0" w:color="auto"/>
              <w:bottom w:val="single" w:sz="4" w:space="0" w:color="auto"/>
              <w:right w:val="single" w:sz="4" w:space="0" w:color="auto"/>
            </w:tcBorders>
          </w:tcPr>
          <w:p w:rsidR="00F91CAC" w:rsidRPr="00F91CAC" w:rsidRDefault="00F91CAC" w:rsidP="00F91CAC">
            <w:pPr>
              <w:widowControl/>
              <w:numPr>
                <w:ilvl w:val="0"/>
                <w:numId w:val="22"/>
              </w:numPr>
              <w:tabs>
                <w:tab w:val="left" w:pos="360"/>
              </w:tabs>
              <w:autoSpaceDE/>
              <w:autoSpaceDN/>
              <w:rPr>
                <w:sz w:val="24"/>
                <w:szCs w:val="24"/>
              </w:rPr>
            </w:pPr>
            <w:r w:rsidRPr="00F91CAC">
              <w:rPr>
                <w:sz w:val="24"/>
                <w:szCs w:val="24"/>
              </w:rPr>
              <w:t>As a member of Herefordshire Children’s Services management team, lead the team providing appropriate support and challenge to ensure the delivery of high quality services, accurate and timely case file records and the effective use of resources to statutory and legislative requirements.</w:t>
            </w:r>
          </w:p>
          <w:p w:rsidR="005F2938" w:rsidRDefault="005F2938" w:rsidP="00F91CAC">
            <w:pPr>
              <w:pStyle w:val="ListParagraph"/>
              <w:ind w:left="722"/>
            </w:pPr>
          </w:p>
        </w:tc>
        <w:tc>
          <w:tcPr>
            <w:tcW w:w="1773" w:type="dxa"/>
            <w:tcBorders>
              <w:top w:val="single" w:sz="4" w:space="0" w:color="auto"/>
              <w:left w:val="single" w:sz="4" w:space="0" w:color="auto"/>
              <w:bottom w:val="single" w:sz="4" w:space="0" w:color="auto"/>
              <w:right w:val="single" w:sz="4" w:space="0" w:color="auto"/>
            </w:tcBorders>
          </w:tcPr>
          <w:p w:rsidR="005F2938" w:rsidRDefault="00311E79" w:rsidP="00223B9D">
            <w:pPr>
              <w:pStyle w:val="ListParagraph"/>
              <w:numPr>
                <w:ilvl w:val="0"/>
                <w:numId w:val="22"/>
              </w:numPr>
            </w:pPr>
            <w:r>
              <w:t>Variable</w:t>
            </w:r>
          </w:p>
        </w:tc>
      </w:tr>
      <w:tr w:rsidR="005F2938" w:rsidTr="0051654A">
        <w:trPr>
          <w:trHeight w:val="837"/>
        </w:trPr>
        <w:tc>
          <w:tcPr>
            <w:tcW w:w="7762" w:type="dxa"/>
            <w:tcBorders>
              <w:top w:val="single" w:sz="4" w:space="0" w:color="auto"/>
              <w:left w:val="single" w:sz="4" w:space="0" w:color="auto"/>
              <w:bottom w:val="single" w:sz="4" w:space="0" w:color="auto"/>
              <w:right w:val="single" w:sz="4" w:space="0" w:color="auto"/>
            </w:tcBorders>
          </w:tcPr>
          <w:p w:rsidR="00F91CAC" w:rsidRPr="00F91CAC" w:rsidRDefault="00F91CAC" w:rsidP="00F91CAC">
            <w:pPr>
              <w:widowControl/>
              <w:numPr>
                <w:ilvl w:val="0"/>
                <w:numId w:val="21"/>
              </w:numPr>
              <w:tabs>
                <w:tab w:val="left" w:pos="360"/>
              </w:tabs>
              <w:autoSpaceDE/>
              <w:autoSpaceDN/>
              <w:rPr>
                <w:sz w:val="24"/>
              </w:rPr>
            </w:pPr>
            <w:r w:rsidRPr="00F91CAC">
              <w:rPr>
                <w:sz w:val="24"/>
              </w:rPr>
              <w:lastRenderedPageBreak/>
              <w:t>To oversee the distribution of casel</w:t>
            </w:r>
            <w:r w:rsidR="005570B3">
              <w:rPr>
                <w:sz w:val="24"/>
              </w:rPr>
              <w:t>oads to ensure that the child or</w:t>
            </w:r>
            <w:r w:rsidRPr="00F91CAC">
              <w:rPr>
                <w:sz w:val="24"/>
              </w:rPr>
              <w:t xml:space="preserve"> young person’s needs are met appropriately.</w:t>
            </w:r>
          </w:p>
          <w:p w:rsidR="005F2938" w:rsidRDefault="005F2938" w:rsidP="00F91CAC">
            <w:pPr>
              <w:pStyle w:val="ListParagraph"/>
              <w:ind w:left="722"/>
            </w:pPr>
          </w:p>
        </w:tc>
        <w:tc>
          <w:tcPr>
            <w:tcW w:w="1773" w:type="dxa"/>
            <w:tcBorders>
              <w:top w:val="single" w:sz="4" w:space="0" w:color="auto"/>
              <w:left w:val="single" w:sz="4" w:space="0" w:color="auto"/>
              <w:bottom w:val="single" w:sz="4" w:space="0" w:color="auto"/>
              <w:right w:val="single" w:sz="4" w:space="0" w:color="auto"/>
            </w:tcBorders>
          </w:tcPr>
          <w:p w:rsidR="005F2938" w:rsidRDefault="00311E79" w:rsidP="00223B9D">
            <w:pPr>
              <w:pStyle w:val="ListParagraph"/>
              <w:numPr>
                <w:ilvl w:val="0"/>
                <w:numId w:val="21"/>
              </w:numPr>
            </w:pPr>
            <w:r>
              <w:t>Variable</w:t>
            </w:r>
          </w:p>
        </w:tc>
      </w:tr>
      <w:tr w:rsidR="005F2938"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F91CAC" w:rsidRPr="00F91CAC" w:rsidRDefault="00F91CAC" w:rsidP="00F91CAC">
            <w:pPr>
              <w:widowControl/>
              <w:numPr>
                <w:ilvl w:val="0"/>
                <w:numId w:val="28"/>
              </w:numPr>
              <w:tabs>
                <w:tab w:val="left" w:pos="360"/>
              </w:tabs>
              <w:autoSpaceDE/>
              <w:autoSpaceDN/>
              <w:rPr>
                <w:sz w:val="24"/>
              </w:rPr>
            </w:pPr>
            <w:r w:rsidRPr="00F91CAC">
              <w:rPr>
                <w:sz w:val="24"/>
              </w:rPr>
              <w:t xml:space="preserve">Make clear decisions around threshold for cases that are part of legal planning meetings, strategy meetings, ensuring at each point risk is evaluated and decisions are recorded on the case file. This is not limited to but to include: </w:t>
            </w:r>
          </w:p>
          <w:p w:rsidR="00F91CAC" w:rsidRPr="00F91CAC" w:rsidRDefault="00F91CAC" w:rsidP="00F91CAC">
            <w:pPr>
              <w:widowControl/>
              <w:numPr>
                <w:ilvl w:val="0"/>
                <w:numId w:val="29"/>
              </w:numPr>
              <w:tabs>
                <w:tab w:val="left" w:pos="360"/>
              </w:tabs>
              <w:autoSpaceDE/>
              <w:autoSpaceDN/>
              <w:rPr>
                <w:sz w:val="24"/>
              </w:rPr>
            </w:pPr>
            <w:r w:rsidRPr="00F91CAC">
              <w:rPr>
                <w:sz w:val="24"/>
              </w:rPr>
              <w:t>Chair strategy meetings, making decisions about whether S47’s are undertaken and signs off S47 reports</w:t>
            </w:r>
          </w:p>
          <w:p w:rsidR="00F91CAC" w:rsidRPr="00F91CAC" w:rsidRDefault="00F91CAC" w:rsidP="00F91CAC">
            <w:pPr>
              <w:widowControl/>
              <w:numPr>
                <w:ilvl w:val="0"/>
                <w:numId w:val="29"/>
              </w:numPr>
              <w:tabs>
                <w:tab w:val="left" w:pos="360"/>
              </w:tabs>
              <w:autoSpaceDE/>
              <w:autoSpaceDN/>
              <w:rPr>
                <w:sz w:val="24"/>
              </w:rPr>
            </w:pPr>
            <w:r w:rsidRPr="00F91CAC">
              <w:rPr>
                <w:sz w:val="24"/>
              </w:rPr>
              <w:t>Quality assure and sign off all reviews, reports and assessments</w:t>
            </w:r>
          </w:p>
          <w:p w:rsidR="00F91CAC" w:rsidRPr="00F91CAC" w:rsidRDefault="00F91CAC" w:rsidP="00F91CAC">
            <w:pPr>
              <w:widowControl/>
              <w:numPr>
                <w:ilvl w:val="0"/>
                <w:numId w:val="29"/>
              </w:numPr>
              <w:tabs>
                <w:tab w:val="left" w:pos="360"/>
              </w:tabs>
              <w:autoSpaceDE/>
              <w:autoSpaceDN/>
              <w:rPr>
                <w:sz w:val="24"/>
              </w:rPr>
            </w:pPr>
            <w:r w:rsidRPr="00F91CAC">
              <w:rPr>
                <w:sz w:val="24"/>
              </w:rPr>
              <w:t xml:space="preserve">Quality assure and signs off court reports </w:t>
            </w:r>
          </w:p>
          <w:p w:rsidR="00F91CAC" w:rsidRPr="00F91CAC" w:rsidRDefault="00F91CAC" w:rsidP="00F91CAC">
            <w:pPr>
              <w:widowControl/>
              <w:numPr>
                <w:ilvl w:val="0"/>
                <w:numId w:val="29"/>
              </w:numPr>
              <w:tabs>
                <w:tab w:val="left" w:pos="360"/>
              </w:tabs>
              <w:autoSpaceDE/>
              <w:autoSpaceDN/>
              <w:rPr>
                <w:sz w:val="24"/>
              </w:rPr>
            </w:pPr>
            <w:r w:rsidRPr="00F91CAC">
              <w:rPr>
                <w:sz w:val="24"/>
              </w:rPr>
              <w:t>Quality assure and agree care plans</w:t>
            </w:r>
          </w:p>
          <w:p w:rsidR="005F2938" w:rsidRPr="00F91CAC" w:rsidRDefault="00F91CAC" w:rsidP="00F91CAC">
            <w:pPr>
              <w:widowControl/>
              <w:numPr>
                <w:ilvl w:val="0"/>
                <w:numId w:val="29"/>
              </w:numPr>
              <w:tabs>
                <w:tab w:val="left" w:pos="360"/>
              </w:tabs>
              <w:autoSpaceDE/>
              <w:autoSpaceDN/>
              <w:rPr>
                <w:sz w:val="24"/>
              </w:rPr>
            </w:pPr>
            <w:r w:rsidRPr="00F91CAC">
              <w:rPr>
                <w:sz w:val="24"/>
              </w:rPr>
              <w:t>Sign off key decision making points with quality assurance undertaken and the provision of regular management oversight on case files</w:t>
            </w:r>
          </w:p>
          <w:p w:rsidR="00F91CAC" w:rsidRDefault="00F91CAC" w:rsidP="00F91CAC">
            <w:pPr>
              <w:widowControl/>
              <w:tabs>
                <w:tab w:val="left" w:pos="360"/>
              </w:tabs>
              <w:autoSpaceDE/>
              <w:autoSpaceDN/>
              <w:ind w:left="2490"/>
            </w:pPr>
          </w:p>
        </w:tc>
        <w:tc>
          <w:tcPr>
            <w:tcW w:w="1773" w:type="dxa"/>
            <w:tcBorders>
              <w:top w:val="single" w:sz="4" w:space="0" w:color="auto"/>
              <w:left w:val="single" w:sz="4" w:space="0" w:color="auto"/>
              <w:bottom w:val="single" w:sz="4" w:space="0" w:color="auto"/>
              <w:right w:val="single" w:sz="4" w:space="0" w:color="auto"/>
            </w:tcBorders>
          </w:tcPr>
          <w:p w:rsidR="005F2938" w:rsidRDefault="00433597" w:rsidP="00223B9D">
            <w:pPr>
              <w:pStyle w:val="ListParagraph"/>
              <w:numPr>
                <w:ilvl w:val="0"/>
                <w:numId w:val="20"/>
              </w:numPr>
            </w:pPr>
            <w:r>
              <w:t>Variable</w:t>
            </w:r>
          </w:p>
        </w:tc>
      </w:tr>
      <w:tr w:rsidR="005F2938"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5F2938" w:rsidRPr="00F91CAC" w:rsidRDefault="00F91CAC" w:rsidP="00F91CAC">
            <w:pPr>
              <w:pStyle w:val="ListParagraph"/>
              <w:numPr>
                <w:ilvl w:val="0"/>
                <w:numId w:val="19"/>
              </w:numPr>
              <w:rPr>
                <w:sz w:val="24"/>
              </w:rPr>
            </w:pPr>
            <w:r w:rsidRPr="00F91CAC">
              <w:rPr>
                <w:sz w:val="24"/>
              </w:rPr>
              <w:t>Carry out regular quality assurance activities including observations, case reviews, team and peer moderated audits that collaboratively involve social work staff to support their professional development, improve the consistency of practice and seek the views of families.</w:t>
            </w:r>
          </w:p>
          <w:p w:rsidR="00F91CAC" w:rsidRPr="00F91CAC" w:rsidRDefault="00F91CAC" w:rsidP="00F91CAC">
            <w:pPr>
              <w:pStyle w:val="ListParagraph"/>
              <w:ind w:left="722"/>
              <w:rPr>
                <w:color w:val="404040"/>
              </w:rPr>
            </w:pPr>
          </w:p>
        </w:tc>
        <w:tc>
          <w:tcPr>
            <w:tcW w:w="1773" w:type="dxa"/>
            <w:tcBorders>
              <w:top w:val="single" w:sz="4" w:space="0" w:color="auto"/>
              <w:left w:val="single" w:sz="4" w:space="0" w:color="auto"/>
              <w:bottom w:val="single" w:sz="4" w:space="0" w:color="auto"/>
              <w:right w:val="single" w:sz="4" w:space="0" w:color="auto"/>
            </w:tcBorders>
          </w:tcPr>
          <w:p w:rsidR="005F2938" w:rsidRPr="003C2C5C" w:rsidRDefault="00D4767A" w:rsidP="00223B9D">
            <w:pPr>
              <w:pStyle w:val="ListParagraph"/>
              <w:numPr>
                <w:ilvl w:val="0"/>
                <w:numId w:val="19"/>
              </w:numPr>
              <w:rPr>
                <w:color w:val="404040"/>
              </w:rPr>
            </w:pPr>
            <w:r>
              <w:rPr>
                <w:color w:val="404040"/>
              </w:rPr>
              <w:t>Variable</w:t>
            </w:r>
          </w:p>
        </w:tc>
      </w:tr>
      <w:tr w:rsidR="005F2938" w:rsidTr="0051654A">
        <w:trPr>
          <w:trHeight w:val="833"/>
        </w:trPr>
        <w:tc>
          <w:tcPr>
            <w:tcW w:w="7762" w:type="dxa"/>
            <w:tcBorders>
              <w:top w:val="single" w:sz="4" w:space="0" w:color="auto"/>
              <w:left w:val="single" w:sz="4" w:space="0" w:color="auto"/>
              <w:bottom w:val="single" w:sz="4" w:space="0" w:color="auto"/>
              <w:right w:val="single" w:sz="4" w:space="0" w:color="auto"/>
            </w:tcBorders>
          </w:tcPr>
          <w:p w:rsidR="005F2938" w:rsidRDefault="0051654A" w:rsidP="00223B9D">
            <w:pPr>
              <w:pStyle w:val="ListParagraph"/>
              <w:numPr>
                <w:ilvl w:val="0"/>
                <w:numId w:val="18"/>
              </w:numPr>
            </w:pPr>
            <w:r w:rsidRPr="00E90DB5">
              <w:rPr>
                <w:sz w:val="24"/>
                <w:szCs w:val="24"/>
              </w:rPr>
              <w:t>Ensure that in all aspects of work that we listen to children and young people</w:t>
            </w:r>
            <w:r>
              <w:rPr>
                <w:sz w:val="24"/>
                <w:szCs w:val="24"/>
              </w:rPr>
              <w:t xml:space="preserve"> and children are at the </w:t>
            </w:r>
            <w:proofErr w:type="spellStart"/>
            <w:r>
              <w:rPr>
                <w:sz w:val="24"/>
                <w:szCs w:val="24"/>
              </w:rPr>
              <w:t>centre</w:t>
            </w:r>
            <w:proofErr w:type="spellEnd"/>
            <w:r>
              <w:rPr>
                <w:sz w:val="24"/>
                <w:szCs w:val="24"/>
              </w:rPr>
              <w:t xml:space="preserve"> of everything we do</w:t>
            </w:r>
            <w:r w:rsidRPr="00E90DB5">
              <w:rPr>
                <w:sz w:val="24"/>
                <w:szCs w:val="24"/>
              </w:rPr>
              <w:t>.</w:t>
            </w:r>
          </w:p>
        </w:tc>
        <w:tc>
          <w:tcPr>
            <w:tcW w:w="1773" w:type="dxa"/>
            <w:tcBorders>
              <w:top w:val="single" w:sz="4" w:space="0" w:color="auto"/>
              <w:left w:val="single" w:sz="4" w:space="0" w:color="auto"/>
              <w:bottom w:val="single" w:sz="4" w:space="0" w:color="auto"/>
              <w:right w:val="single" w:sz="4" w:space="0" w:color="auto"/>
            </w:tcBorders>
          </w:tcPr>
          <w:p w:rsidR="005F2938" w:rsidRDefault="00D4767A" w:rsidP="00223B9D">
            <w:pPr>
              <w:pStyle w:val="ListParagraph"/>
              <w:numPr>
                <w:ilvl w:val="0"/>
                <w:numId w:val="18"/>
              </w:numPr>
            </w:pPr>
            <w:r>
              <w:t>Variable</w:t>
            </w:r>
          </w:p>
        </w:tc>
      </w:tr>
      <w:tr w:rsidR="005F2938" w:rsidTr="0051654A">
        <w:trPr>
          <w:trHeight w:val="884"/>
        </w:trPr>
        <w:tc>
          <w:tcPr>
            <w:tcW w:w="7762" w:type="dxa"/>
            <w:tcBorders>
              <w:top w:val="single" w:sz="4" w:space="0" w:color="auto"/>
              <w:left w:val="single" w:sz="4" w:space="0" w:color="auto"/>
              <w:bottom w:val="single" w:sz="4" w:space="0" w:color="auto"/>
              <w:right w:val="single" w:sz="4" w:space="0" w:color="auto"/>
            </w:tcBorders>
          </w:tcPr>
          <w:p w:rsidR="00F91CAC" w:rsidRPr="00F91CAC" w:rsidRDefault="00F91CAC" w:rsidP="00F91CAC">
            <w:pPr>
              <w:pStyle w:val="ListParagraph"/>
              <w:numPr>
                <w:ilvl w:val="0"/>
                <w:numId w:val="17"/>
              </w:numPr>
              <w:rPr>
                <w:sz w:val="24"/>
              </w:rPr>
            </w:pPr>
            <w:r w:rsidRPr="00F91CAC">
              <w:rPr>
                <w:sz w:val="24"/>
              </w:rPr>
              <w:t>Use all available performance information and audit outcomes to efficiently manage your team, translating this information in a meaningful way so that all members of the team understand what it is saying and what they need to do.</w:t>
            </w:r>
          </w:p>
          <w:p w:rsidR="005F2938" w:rsidRDefault="005F2938" w:rsidP="00F91CAC"/>
        </w:tc>
        <w:tc>
          <w:tcPr>
            <w:tcW w:w="1773" w:type="dxa"/>
            <w:tcBorders>
              <w:top w:val="single" w:sz="4" w:space="0" w:color="auto"/>
              <w:left w:val="single" w:sz="4" w:space="0" w:color="auto"/>
              <w:bottom w:val="single" w:sz="4" w:space="0" w:color="auto"/>
              <w:right w:val="single" w:sz="4" w:space="0" w:color="auto"/>
            </w:tcBorders>
          </w:tcPr>
          <w:p w:rsidR="005F2938" w:rsidRDefault="00D4767A" w:rsidP="00223B9D">
            <w:pPr>
              <w:pStyle w:val="ListParagraph"/>
              <w:numPr>
                <w:ilvl w:val="0"/>
                <w:numId w:val="17"/>
              </w:numPr>
            </w:pPr>
            <w:r>
              <w:t>Variable</w:t>
            </w:r>
          </w:p>
        </w:tc>
      </w:tr>
      <w:tr w:rsidR="005F2938" w:rsidTr="0051654A">
        <w:trPr>
          <w:trHeight w:val="699"/>
        </w:trPr>
        <w:tc>
          <w:tcPr>
            <w:tcW w:w="7762" w:type="dxa"/>
            <w:tcBorders>
              <w:top w:val="single" w:sz="4" w:space="0" w:color="auto"/>
              <w:left w:val="single" w:sz="4" w:space="0" w:color="auto"/>
              <w:bottom w:val="single" w:sz="4" w:space="0" w:color="auto"/>
              <w:right w:val="single" w:sz="4" w:space="0" w:color="auto"/>
            </w:tcBorders>
          </w:tcPr>
          <w:p w:rsidR="00F91CAC" w:rsidRPr="00F91CAC" w:rsidRDefault="00F91CAC" w:rsidP="00F91CAC">
            <w:pPr>
              <w:pStyle w:val="ListParagraph"/>
              <w:numPr>
                <w:ilvl w:val="0"/>
                <w:numId w:val="16"/>
              </w:numPr>
              <w:rPr>
                <w:sz w:val="24"/>
                <w:szCs w:val="24"/>
              </w:rPr>
            </w:pPr>
            <w:r w:rsidRPr="00F91CAC">
              <w:rPr>
                <w:sz w:val="24"/>
                <w:szCs w:val="24"/>
              </w:rPr>
              <w:t>Attend Head of Service Performance clinics with a clear narrative for performance in their team and actions to be undertaken to address areas for development.</w:t>
            </w:r>
          </w:p>
          <w:p w:rsidR="005F2938" w:rsidRPr="003C2C5C" w:rsidRDefault="005F2938" w:rsidP="00F91CAC">
            <w:pPr>
              <w:pStyle w:val="ListParagraph"/>
              <w:ind w:left="722"/>
              <w:rPr>
                <w:color w:val="404040"/>
              </w:rPr>
            </w:pPr>
          </w:p>
        </w:tc>
        <w:tc>
          <w:tcPr>
            <w:tcW w:w="1773" w:type="dxa"/>
            <w:tcBorders>
              <w:top w:val="single" w:sz="4" w:space="0" w:color="auto"/>
              <w:left w:val="single" w:sz="4" w:space="0" w:color="auto"/>
              <w:bottom w:val="single" w:sz="4" w:space="0" w:color="auto"/>
              <w:right w:val="single" w:sz="4" w:space="0" w:color="auto"/>
            </w:tcBorders>
          </w:tcPr>
          <w:p w:rsidR="005F2938" w:rsidRPr="003C2C5C" w:rsidRDefault="00D4767A" w:rsidP="00291340">
            <w:pPr>
              <w:pStyle w:val="ListParagraph"/>
              <w:numPr>
                <w:ilvl w:val="0"/>
                <w:numId w:val="16"/>
              </w:numPr>
              <w:rPr>
                <w:color w:val="404040"/>
              </w:rPr>
            </w:pPr>
            <w:r>
              <w:rPr>
                <w:color w:val="404040"/>
              </w:rPr>
              <w:t>Monthly</w:t>
            </w:r>
          </w:p>
        </w:tc>
      </w:tr>
      <w:tr w:rsidR="005F2938" w:rsidTr="0051654A">
        <w:trPr>
          <w:trHeight w:val="830"/>
        </w:trPr>
        <w:tc>
          <w:tcPr>
            <w:tcW w:w="7762" w:type="dxa"/>
            <w:tcBorders>
              <w:top w:val="single" w:sz="4" w:space="0" w:color="auto"/>
              <w:left w:val="single" w:sz="4" w:space="0" w:color="auto"/>
              <w:right w:val="single" w:sz="4" w:space="0" w:color="auto"/>
            </w:tcBorders>
          </w:tcPr>
          <w:p w:rsidR="00F91CAC" w:rsidRPr="00F91CAC" w:rsidRDefault="00F91CAC" w:rsidP="00F91CAC">
            <w:pPr>
              <w:pStyle w:val="ListParagraph"/>
              <w:numPr>
                <w:ilvl w:val="0"/>
                <w:numId w:val="15"/>
              </w:numPr>
              <w:rPr>
                <w:sz w:val="24"/>
              </w:rPr>
            </w:pPr>
            <w:r w:rsidRPr="00F91CAC">
              <w:rPr>
                <w:sz w:val="24"/>
              </w:rPr>
              <w:t xml:space="preserve">Attend and quality assure reports for panels to ensure care planning around permanency, cost and resources are reviewed, ratified and measured to the needs of children and families. </w:t>
            </w:r>
          </w:p>
          <w:p w:rsidR="005F2938" w:rsidRDefault="005F2938" w:rsidP="00F91CAC"/>
        </w:tc>
        <w:tc>
          <w:tcPr>
            <w:tcW w:w="1773" w:type="dxa"/>
            <w:tcBorders>
              <w:top w:val="single" w:sz="4" w:space="0" w:color="auto"/>
              <w:left w:val="single" w:sz="4" w:space="0" w:color="auto"/>
              <w:bottom w:val="single" w:sz="4" w:space="0" w:color="auto"/>
              <w:right w:val="single" w:sz="4" w:space="0" w:color="auto"/>
            </w:tcBorders>
          </w:tcPr>
          <w:p w:rsidR="005F2938" w:rsidRDefault="00D4767A" w:rsidP="00223B9D">
            <w:pPr>
              <w:pStyle w:val="ListParagraph"/>
              <w:numPr>
                <w:ilvl w:val="0"/>
                <w:numId w:val="15"/>
              </w:numPr>
            </w:pPr>
            <w:r>
              <w:t>Variable</w:t>
            </w:r>
          </w:p>
        </w:tc>
      </w:tr>
      <w:tr w:rsidR="005F2938" w:rsidTr="0051654A">
        <w:trPr>
          <w:trHeight w:val="700"/>
        </w:trPr>
        <w:tc>
          <w:tcPr>
            <w:tcW w:w="7762" w:type="dxa"/>
            <w:tcBorders>
              <w:top w:val="single" w:sz="4" w:space="0" w:color="auto"/>
              <w:left w:val="single" w:sz="4" w:space="0" w:color="auto"/>
              <w:bottom w:val="single" w:sz="4" w:space="0" w:color="auto"/>
              <w:right w:val="single" w:sz="4" w:space="0" w:color="auto"/>
            </w:tcBorders>
          </w:tcPr>
          <w:p w:rsidR="00F91CAC" w:rsidRPr="00F91CAC" w:rsidRDefault="00F91CAC" w:rsidP="00F91CAC">
            <w:pPr>
              <w:widowControl/>
              <w:numPr>
                <w:ilvl w:val="0"/>
                <w:numId w:val="24"/>
              </w:numPr>
              <w:tabs>
                <w:tab w:val="left" w:pos="360"/>
              </w:tabs>
              <w:autoSpaceDE/>
              <w:autoSpaceDN/>
              <w:rPr>
                <w:sz w:val="24"/>
              </w:rPr>
            </w:pPr>
            <w:r w:rsidRPr="00F91CAC">
              <w:rPr>
                <w:sz w:val="24"/>
              </w:rPr>
              <w:t>Present to Heads of Service on legal matters</w:t>
            </w:r>
            <w:r>
              <w:rPr>
                <w:sz w:val="24"/>
              </w:rPr>
              <w:t>.</w:t>
            </w:r>
          </w:p>
          <w:p w:rsidR="005F2938" w:rsidRPr="003C2C5C" w:rsidRDefault="005F2938" w:rsidP="00F91CAC">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rsidR="005F2938" w:rsidRPr="003C2C5C" w:rsidRDefault="00D4767A" w:rsidP="00223B9D">
            <w:pPr>
              <w:pStyle w:val="TableParagraph"/>
              <w:numPr>
                <w:ilvl w:val="0"/>
                <w:numId w:val="24"/>
              </w:numPr>
              <w:tabs>
                <w:tab w:val="left" w:pos="723"/>
              </w:tabs>
              <w:spacing w:line="239" w:lineRule="exact"/>
              <w:rPr>
                <w:color w:val="404040"/>
              </w:rPr>
            </w:pPr>
            <w:r>
              <w:rPr>
                <w:color w:val="404040"/>
              </w:rPr>
              <w:t>Variable</w:t>
            </w:r>
          </w:p>
        </w:tc>
      </w:tr>
      <w:tr w:rsidR="005F2938"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F91CAC" w:rsidRPr="00F91CAC" w:rsidRDefault="00F91CAC" w:rsidP="00F91CAC">
            <w:pPr>
              <w:widowControl/>
              <w:numPr>
                <w:ilvl w:val="0"/>
                <w:numId w:val="24"/>
              </w:numPr>
              <w:tabs>
                <w:tab w:val="left" w:pos="360"/>
              </w:tabs>
              <w:autoSpaceDE/>
              <w:autoSpaceDN/>
              <w:rPr>
                <w:sz w:val="24"/>
              </w:rPr>
            </w:pPr>
            <w:r w:rsidRPr="00F91CAC">
              <w:rPr>
                <w:sz w:val="24"/>
              </w:rPr>
              <w:lastRenderedPageBreak/>
              <w:t>Create, implement and monitor a team plan which links to service and strategic objectives with the overall aim to improve performance.</w:t>
            </w:r>
          </w:p>
          <w:p w:rsidR="005F2938" w:rsidRPr="003C2C5C" w:rsidRDefault="005F2938" w:rsidP="00F91CAC">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rsidR="005F2938" w:rsidRPr="003C2C5C" w:rsidRDefault="00D4767A" w:rsidP="00223B9D">
            <w:pPr>
              <w:pStyle w:val="TableParagraph"/>
              <w:numPr>
                <w:ilvl w:val="0"/>
                <w:numId w:val="24"/>
              </w:numPr>
              <w:tabs>
                <w:tab w:val="left" w:pos="723"/>
              </w:tabs>
              <w:spacing w:line="239" w:lineRule="exact"/>
              <w:rPr>
                <w:color w:val="404040"/>
              </w:rPr>
            </w:pPr>
            <w:r>
              <w:rPr>
                <w:color w:val="404040"/>
              </w:rPr>
              <w:t>Monthly</w:t>
            </w:r>
          </w:p>
        </w:tc>
      </w:tr>
      <w:tr w:rsidR="001021D6"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F91CAC" w:rsidRPr="00F91CAC" w:rsidRDefault="00F91CAC" w:rsidP="00F91CAC">
            <w:pPr>
              <w:widowControl/>
              <w:numPr>
                <w:ilvl w:val="0"/>
                <w:numId w:val="24"/>
              </w:numPr>
              <w:tabs>
                <w:tab w:val="left" w:pos="360"/>
              </w:tabs>
              <w:autoSpaceDE/>
              <w:autoSpaceDN/>
              <w:rPr>
                <w:sz w:val="24"/>
                <w:szCs w:val="24"/>
              </w:rPr>
            </w:pPr>
            <w:r w:rsidRPr="00F91CAC">
              <w:rPr>
                <w:sz w:val="24"/>
                <w:szCs w:val="24"/>
              </w:rPr>
              <w:t xml:space="preserve">Responsible for the regular and effective appraisal of staff performance through an appraisal process in order to provide clear direction and challenge to prevent drift and delay. </w:t>
            </w:r>
          </w:p>
          <w:p w:rsidR="001021D6" w:rsidRPr="003C2C5C" w:rsidRDefault="001021D6" w:rsidP="00F91CAC">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rsidR="001021D6" w:rsidRPr="003C2C5C" w:rsidRDefault="000C2DB3" w:rsidP="00223B9D">
            <w:pPr>
              <w:pStyle w:val="TableParagraph"/>
              <w:numPr>
                <w:ilvl w:val="0"/>
                <w:numId w:val="24"/>
              </w:numPr>
              <w:tabs>
                <w:tab w:val="left" w:pos="723"/>
              </w:tabs>
              <w:spacing w:line="239" w:lineRule="exact"/>
              <w:rPr>
                <w:color w:val="404040"/>
              </w:rPr>
            </w:pPr>
            <w:r>
              <w:rPr>
                <w:color w:val="404040"/>
              </w:rPr>
              <w:t xml:space="preserve">Monthly / </w:t>
            </w:r>
            <w:r w:rsidR="00D4767A">
              <w:rPr>
                <w:color w:val="404040"/>
              </w:rPr>
              <w:t>Annually</w:t>
            </w:r>
          </w:p>
        </w:tc>
      </w:tr>
      <w:tr w:rsidR="001021D6"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F91CAC" w:rsidRPr="00F91CAC" w:rsidRDefault="00F91CAC" w:rsidP="00F91CAC">
            <w:pPr>
              <w:pStyle w:val="ListParagraph"/>
              <w:numPr>
                <w:ilvl w:val="0"/>
                <w:numId w:val="24"/>
              </w:numPr>
              <w:rPr>
                <w:sz w:val="24"/>
              </w:rPr>
            </w:pPr>
            <w:r w:rsidRPr="00F91CAC">
              <w:rPr>
                <w:sz w:val="24"/>
              </w:rPr>
              <w:t>Responsible for tackling under-performance and performance issues, sickness absence, conduct and grievances as required both informally and formally and within the Local Authority’s policy frameworks.</w:t>
            </w:r>
          </w:p>
          <w:p w:rsidR="001021D6" w:rsidRPr="003C2C5C" w:rsidRDefault="001021D6" w:rsidP="00F91CAC">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rsidR="001021D6" w:rsidRPr="003C2C5C" w:rsidRDefault="00D4767A" w:rsidP="00223B9D">
            <w:pPr>
              <w:pStyle w:val="TableParagraph"/>
              <w:numPr>
                <w:ilvl w:val="0"/>
                <w:numId w:val="24"/>
              </w:numPr>
              <w:tabs>
                <w:tab w:val="left" w:pos="723"/>
              </w:tabs>
              <w:spacing w:line="239" w:lineRule="exact"/>
              <w:rPr>
                <w:color w:val="404040"/>
              </w:rPr>
            </w:pPr>
            <w:r>
              <w:rPr>
                <w:color w:val="404040"/>
              </w:rPr>
              <w:t>Monthly</w:t>
            </w:r>
          </w:p>
        </w:tc>
      </w:tr>
      <w:tr w:rsidR="001021D6"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F91CAC" w:rsidRPr="00F91CAC" w:rsidRDefault="00F91CAC" w:rsidP="00F91CAC">
            <w:pPr>
              <w:widowControl/>
              <w:numPr>
                <w:ilvl w:val="0"/>
                <w:numId w:val="24"/>
              </w:numPr>
              <w:tabs>
                <w:tab w:val="left" w:pos="360"/>
              </w:tabs>
              <w:autoSpaceDE/>
              <w:autoSpaceDN/>
              <w:rPr>
                <w:sz w:val="24"/>
              </w:rPr>
            </w:pPr>
            <w:r w:rsidRPr="00F91CAC">
              <w:rPr>
                <w:sz w:val="24"/>
              </w:rPr>
              <w:t>Directly supervise the Senior Social Workers and Social Workers in the team as per Children’s Services supervision policy.</w:t>
            </w:r>
          </w:p>
          <w:p w:rsidR="001021D6" w:rsidRPr="003C2C5C" w:rsidRDefault="001021D6" w:rsidP="00F91CAC">
            <w:pPr>
              <w:pStyle w:val="TableParagraph"/>
              <w:tabs>
                <w:tab w:val="left" w:pos="723"/>
              </w:tabs>
              <w:spacing w:line="239" w:lineRule="exact"/>
              <w:ind w:left="0"/>
              <w:rPr>
                <w:color w:val="404040"/>
              </w:rPr>
            </w:pPr>
          </w:p>
        </w:tc>
        <w:tc>
          <w:tcPr>
            <w:tcW w:w="1773" w:type="dxa"/>
            <w:tcBorders>
              <w:top w:val="single" w:sz="4" w:space="0" w:color="auto"/>
              <w:left w:val="single" w:sz="4" w:space="0" w:color="auto"/>
              <w:bottom w:val="single" w:sz="4" w:space="0" w:color="auto"/>
              <w:right w:val="single" w:sz="4" w:space="0" w:color="auto"/>
            </w:tcBorders>
          </w:tcPr>
          <w:p w:rsidR="001021D6" w:rsidRPr="003C2C5C" w:rsidRDefault="00D4767A" w:rsidP="00223B9D">
            <w:pPr>
              <w:pStyle w:val="TableParagraph"/>
              <w:numPr>
                <w:ilvl w:val="0"/>
                <w:numId w:val="24"/>
              </w:numPr>
              <w:tabs>
                <w:tab w:val="left" w:pos="723"/>
              </w:tabs>
              <w:spacing w:line="239" w:lineRule="exact"/>
              <w:rPr>
                <w:color w:val="404040"/>
              </w:rPr>
            </w:pPr>
            <w:r>
              <w:rPr>
                <w:color w:val="404040"/>
              </w:rPr>
              <w:t>Monthly</w:t>
            </w:r>
          </w:p>
        </w:tc>
      </w:tr>
      <w:tr w:rsidR="001021D6"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F91CAC" w:rsidRPr="00F91CAC" w:rsidRDefault="00F91CAC" w:rsidP="00F91CAC">
            <w:pPr>
              <w:widowControl/>
              <w:numPr>
                <w:ilvl w:val="0"/>
                <w:numId w:val="24"/>
              </w:numPr>
              <w:tabs>
                <w:tab w:val="left" w:pos="360"/>
              </w:tabs>
              <w:autoSpaceDE/>
              <w:autoSpaceDN/>
              <w:rPr>
                <w:sz w:val="24"/>
              </w:rPr>
            </w:pPr>
            <w:r w:rsidRPr="00F91CAC">
              <w:rPr>
                <w:sz w:val="24"/>
              </w:rPr>
              <w:t>As part of Quality Assurance activities, ensure that there is effective direct work undertaken with all children and young people with the voice of the child clearly recorded on case files.</w:t>
            </w:r>
          </w:p>
          <w:p w:rsidR="001021D6" w:rsidRPr="003C2C5C" w:rsidRDefault="001021D6" w:rsidP="00F91CAC">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rsidR="001021D6" w:rsidRPr="003C2C5C" w:rsidRDefault="00BC5C1B" w:rsidP="00223B9D">
            <w:pPr>
              <w:pStyle w:val="TableParagraph"/>
              <w:numPr>
                <w:ilvl w:val="0"/>
                <w:numId w:val="24"/>
              </w:numPr>
              <w:tabs>
                <w:tab w:val="left" w:pos="723"/>
              </w:tabs>
              <w:spacing w:line="239" w:lineRule="exact"/>
              <w:rPr>
                <w:color w:val="404040"/>
              </w:rPr>
            </w:pPr>
            <w:r>
              <w:rPr>
                <w:color w:val="404040"/>
              </w:rPr>
              <w:t>Variable</w:t>
            </w:r>
          </w:p>
        </w:tc>
      </w:tr>
      <w:tr w:rsidR="001021D6"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51654A" w:rsidRPr="00F91CAC" w:rsidRDefault="00F91CAC" w:rsidP="00F91CAC">
            <w:pPr>
              <w:widowControl/>
              <w:numPr>
                <w:ilvl w:val="0"/>
                <w:numId w:val="24"/>
              </w:numPr>
              <w:tabs>
                <w:tab w:val="left" w:pos="360"/>
              </w:tabs>
              <w:autoSpaceDE/>
              <w:autoSpaceDN/>
              <w:rPr>
                <w:sz w:val="24"/>
              </w:rPr>
            </w:pPr>
            <w:r w:rsidRPr="00F91CAC">
              <w:rPr>
                <w:sz w:val="24"/>
              </w:rPr>
              <w:t>Support all members of the team to actively seek the views of children and families to inform practice in individual cases and uses this feedback to shape the team, its learning and feed into the overall strategic direction of the Local Authority.</w:t>
            </w:r>
          </w:p>
          <w:p w:rsidR="001021D6" w:rsidRPr="003C2C5C" w:rsidRDefault="001021D6" w:rsidP="0051654A">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rsidR="001021D6" w:rsidRPr="003C2C5C" w:rsidRDefault="00BC5C1B" w:rsidP="00223B9D">
            <w:pPr>
              <w:pStyle w:val="TableParagraph"/>
              <w:numPr>
                <w:ilvl w:val="0"/>
                <w:numId w:val="24"/>
              </w:numPr>
              <w:tabs>
                <w:tab w:val="left" w:pos="723"/>
              </w:tabs>
              <w:spacing w:line="239" w:lineRule="exact"/>
              <w:rPr>
                <w:color w:val="404040"/>
              </w:rPr>
            </w:pPr>
            <w:r>
              <w:rPr>
                <w:color w:val="404040"/>
              </w:rPr>
              <w:t>Variable</w:t>
            </w:r>
          </w:p>
        </w:tc>
      </w:tr>
      <w:tr w:rsidR="001021D6"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F91CAC" w:rsidRPr="00F91CAC" w:rsidRDefault="00F91CAC" w:rsidP="00F91CAC">
            <w:pPr>
              <w:widowControl/>
              <w:numPr>
                <w:ilvl w:val="0"/>
                <w:numId w:val="24"/>
              </w:numPr>
              <w:tabs>
                <w:tab w:val="left" w:pos="360"/>
              </w:tabs>
              <w:autoSpaceDE/>
              <w:autoSpaceDN/>
              <w:rPr>
                <w:sz w:val="24"/>
              </w:rPr>
            </w:pPr>
            <w:r w:rsidRPr="00F91CAC">
              <w:rPr>
                <w:sz w:val="24"/>
              </w:rPr>
              <w:t>Lead team meetings to a high standard, ensuring that service and corporate messages are cascaded to the team in a timely way and supporting effective two way communications back up to managers from the team.</w:t>
            </w:r>
          </w:p>
          <w:p w:rsidR="001021D6" w:rsidRPr="003C2C5C" w:rsidRDefault="001021D6" w:rsidP="00F91CAC">
            <w:pPr>
              <w:pStyle w:val="TableParagraph"/>
              <w:tabs>
                <w:tab w:val="left" w:pos="723"/>
              </w:tabs>
              <w:spacing w:line="239" w:lineRule="exact"/>
              <w:ind w:left="720"/>
              <w:rPr>
                <w:color w:val="404040"/>
              </w:rPr>
            </w:pPr>
          </w:p>
        </w:tc>
        <w:tc>
          <w:tcPr>
            <w:tcW w:w="1773" w:type="dxa"/>
            <w:tcBorders>
              <w:top w:val="single" w:sz="4" w:space="0" w:color="auto"/>
              <w:left w:val="single" w:sz="4" w:space="0" w:color="auto"/>
              <w:bottom w:val="single" w:sz="4" w:space="0" w:color="auto"/>
              <w:right w:val="single" w:sz="4" w:space="0" w:color="auto"/>
            </w:tcBorders>
          </w:tcPr>
          <w:p w:rsidR="001021D6" w:rsidRPr="003C2C5C" w:rsidRDefault="00BC5C1B" w:rsidP="00223B9D">
            <w:pPr>
              <w:pStyle w:val="TableParagraph"/>
              <w:numPr>
                <w:ilvl w:val="0"/>
                <w:numId w:val="24"/>
              </w:numPr>
              <w:tabs>
                <w:tab w:val="left" w:pos="723"/>
              </w:tabs>
              <w:spacing w:line="239" w:lineRule="exact"/>
              <w:rPr>
                <w:color w:val="404040"/>
              </w:rPr>
            </w:pPr>
            <w:r>
              <w:rPr>
                <w:color w:val="404040"/>
              </w:rPr>
              <w:t>Fortnightly</w:t>
            </w:r>
          </w:p>
        </w:tc>
      </w:tr>
      <w:tr w:rsidR="005B1A6C"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5B1A6C" w:rsidRPr="00760D60" w:rsidRDefault="005B1A6C" w:rsidP="005B1A6C">
            <w:pPr>
              <w:widowControl/>
              <w:numPr>
                <w:ilvl w:val="0"/>
                <w:numId w:val="24"/>
              </w:numPr>
              <w:tabs>
                <w:tab w:val="left" w:pos="360"/>
              </w:tabs>
              <w:autoSpaceDE/>
              <w:autoSpaceDN/>
              <w:rPr>
                <w:sz w:val="24"/>
              </w:rPr>
            </w:pPr>
            <w:r w:rsidRPr="00760D60">
              <w:rPr>
                <w:sz w:val="24"/>
              </w:rPr>
              <w:t>Ensure that all members of the team have the capacity to attend training to support their ongoing professional development and enable continuous improvements in practice</w:t>
            </w:r>
          </w:p>
          <w:p w:rsidR="005B1A6C" w:rsidRPr="00760D60" w:rsidRDefault="005B1A6C" w:rsidP="005B1A6C">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rsidR="005B1A6C" w:rsidRPr="003C2C5C" w:rsidRDefault="00BC5C1B" w:rsidP="00223B9D">
            <w:pPr>
              <w:pStyle w:val="TableParagraph"/>
              <w:numPr>
                <w:ilvl w:val="0"/>
                <w:numId w:val="24"/>
              </w:numPr>
              <w:tabs>
                <w:tab w:val="left" w:pos="723"/>
              </w:tabs>
              <w:spacing w:line="239" w:lineRule="exact"/>
              <w:rPr>
                <w:color w:val="404040"/>
              </w:rPr>
            </w:pPr>
            <w:r>
              <w:rPr>
                <w:color w:val="404040"/>
              </w:rPr>
              <w:t>Variable</w:t>
            </w:r>
          </w:p>
        </w:tc>
      </w:tr>
      <w:tr w:rsidR="005B1A6C"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5B1A6C" w:rsidRPr="00760D60" w:rsidRDefault="005B1A6C" w:rsidP="005B1A6C">
            <w:pPr>
              <w:widowControl/>
              <w:numPr>
                <w:ilvl w:val="0"/>
                <w:numId w:val="24"/>
              </w:numPr>
              <w:tabs>
                <w:tab w:val="left" w:pos="360"/>
              </w:tabs>
              <w:autoSpaceDE/>
              <w:autoSpaceDN/>
              <w:rPr>
                <w:sz w:val="24"/>
              </w:rPr>
            </w:pPr>
            <w:r w:rsidRPr="00760D60">
              <w:rPr>
                <w:sz w:val="24"/>
              </w:rPr>
              <w:t>Assist and encourage the professional development of the team, providing them with opportunities to grow and develop to become Senior Social Workers and Team Managers.</w:t>
            </w:r>
          </w:p>
          <w:p w:rsidR="005B1A6C" w:rsidRPr="00760D60" w:rsidRDefault="005B1A6C" w:rsidP="005B1A6C">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rsidR="005B1A6C" w:rsidRPr="003C2C5C" w:rsidRDefault="00BC5C1B" w:rsidP="00223B9D">
            <w:pPr>
              <w:pStyle w:val="TableParagraph"/>
              <w:numPr>
                <w:ilvl w:val="0"/>
                <w:numId w:val="24"/>
              </w:numPr>
              <w:tabs>
                <w:tab w:val="left" w:pos="723"/>
              </w:tabs>
              <w:spacing w:line="239" w:lineRule="exact"/>
              <w:rPr>
                <w:color w:val="404040"/>
              </w:rPr>
            </w:pPr>
            <w:r>
              <w:rPr>
                <w:color w:val="404040"/>
              </w:rPr>
              <w:t>Variable</w:t>
            </w:r>
          </w:p>
        </w:tc>
      </w:tr>
      <w:tr w:rsidR="005B1A6C"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5B1A6C" w:rsidRPr="00760D60" w:rsidRDefault="005B1A6C" w:rsidP="005B1A6C">
            <w:pPr>
              <w:widowControl/>
              <w:numPr>
                <w:ilvl w:val="0"/>
                <w:numId w:val="24"/>
              </w:numPr>
              <w:tabs>
                <w:tab w:val="left" w:pos="360"/>
              </w:tabs>
              <w:autoSpaceDE/>
              <w:autoSpaceDN/>
              <w:rPr>
                <w:sz w:val="24"/>
              </w:rPr>
            </w:pPr>
            <w:r w:rsidRPr="00760D60">
              <w:rPr>
                <w:sz w:val="24"/>
              </w:rPr>
              <w:t>Maintain own professional development through training and other suitable mechanisms and keep up to date with changes in national, regional and local policy initiatives that will impact on the delivery of services and respond accordingly.</w:t>
            </w:r>
          </w:p>
          <w:p w:rsidR="005B1A6C" w:rsidRPr="00760D60" w:rsidRDefault="005B1A6C" w:rsidP="005B1A6C">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rsidR="005B1A6C" w:rsidRPr="003C2C5C" w:rsidRDefault="00BC5C1B" w:rsidP="00223B9D">
            <w:pPr>
              <w:pStyle w:val="TableParagraph"/>
              <w:numPr>
                <w:ilvl w:val="0"/>
                <w:numId w:val="24"/>
              </w:numPr>
              <w:tabs>
                <w:tab w:val="left" w:pos="723"/>
              </w:tabs>
              <w:spacing w:line="239" w:lineRule="exact"/>
              <w:rPr>
                <w:color w:val="404040"/>
              </w:rPr>
            </w:pPr>
            <w:r>
              <w:rPr>
                <w:color w:val="404040"/>
              </w:rPr>
              <w:t>Variable</w:t>
            </w:r>
          </w:p>
        </w:tc>
      </w:tr>
      <w:tr w:rsidR="005B1A6C"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5B1A6C" w:rsidRPr="00760D60" w:rsidRDefault="005B1A6C" w:rsidP="005B1A6C">
            <w:pPr>
              <w:widowControl/>
              <w:numPr>
                <w:ilvl w:val="0"/>
                <w:numId w:val="24"/>
              </w:numPr>
              <w:tabs>
                <w:tab w:val="left" w:pos="360"/>
              </w:tabs>
              <w:autoSpaceDE/>
              <w:autoSpaceDN/>
              <w:rPr>
                <w:sz w:val="24"/>
              </w:rPr>
            </w:pPr>
            <w:r w:rsidRPr="00760D60">
              <w:rPr>
                <w:sz w:val="24"/>
              </w:rPr>
              <w:lastRenderedPageBreak/>
              <w:t>Support the Senior Social Worker to make effective day to day use of all available professional resources, addressing barriers and issues across Children’s Services and with partners where required through the development and maintenance of professional links with partner agencies and the voluntary sector.</w:t>
            </w:r>
          </w:p>
          <w:p w:rsidR="005B1A6C" w:rsidRPr="00760D60" w:rsidRDefault="005B1A6C" w:rsidP="005B1A6C">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r w:rsidR="005B1A6C"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5B1A6C" w:rsidRPr="00760D60" w:rsidRDefault="005B1A6C" w:rsidP="005B1A6C">
            <w:pPr>
              <w:widowControl/>
              <w:numPr>
                <w:ilvl w:val="0"/>
                <w:numId w:val="24"/>
              </w:numPr>
              <w:tabs>
                <w:tab w:val="left" w:pos="360"/>
              </w:tabs>
              <w:autoSpaceDE/>
              <w:autoSpaceDN/>
              <w:rPr>
                <w:sz w:val="24"/>
              </w:rPr>
            </w:pPr>
            <w:r w:rsidRPr="00760D60">
              <w:rPr>
                <w:sz w:val="24"/>
              </w:rPr>
              <w:t xml:space="preserve">Manage the complaints relating to your team effectively and to a high standard in line with the Local Authority’s complaints procedure ensuring they are dealt with promptly and feedback/learning from complaints is delivered back to the team. </w:t>
            </w:r>
          </w:p>
          <w:p w:rsidR="005B1A6C" w:rsidRPr="00760D60" w:rsidRDefault="005B1A6C" w:rsidP="00760D60">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r w:rsidR="005B1A6C"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5B1A6C" w:rsidRPr="00760D60" w:rsidRDefault="005B1A6C" w:rsidP="005B1A6C">
            <w:pPr>
              <w:widowControl/>
              <w:numPr>
                <w:ilvl w:val="0"/>
                <w:numId w:val="24"/>
              </w:numPr>
              <w:tabs>
                <w:tab w:val="left" w:pos="360"/>
              </w:tabs>
              <w:autoSpaceDE/>
              <w:autoSpaceDN/>
              <w:rPr>
                <w:sz w:val="24"/>
              </w:rPr>
            </w:pPr>
            <w:r w:rsidRPr="00760D60">
              <w:rPr>
                <w:sz w:val="24"/>
              </w:rPr>
              <w:t>Ensure the effective deployment, monitoring and management of delegated budgets, approving individual case expenditure whilst maintaining an awareness of the implications of decision on budgets</w:t>
            </w:r>
          </w:p>
          <w:p w:rsidR="005B1A6C" w:rsidRPr="00760D60" w:rsidRDefault="005B1A6C" w:rsidP="00760D60">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r w:rsidR="005B1A6C"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760D60" w:rsidRPr="00760D60" w:rsidRDefault="00760D60" w:rsidP="00760D60">
            <w:pPr>
              <w:widowControl/>
              <w:numPr>
                <w:ilvl w:val="0"/>
                <w:numId w:val="24"/>
              </w:numPr>
              <w:tabs>
                <w:tab w:val="left" w:pos="360"/>
              </w:tabs>
              <w:autoSpaceDE/>
              <w:autoSpaceDN/>
              <w:rPr>
                <w:sz w:val="24"/>
              </w:rPr>
            </w:pPr>
            <w:r w:rsidRPr="00760D60">
              <w:rPr>
                <w:sz w:val="24"/>
              </w:rPr>
              <w:t xml:space="preserve">Represent the Local Authority’s values, leading by example in the delivery of these and setting a positive culture within your team, service and the Local Authority; challenge </w:t>
            </w:r>
            <w:proofErr w:type="spellStart"/>
            <w:r w:rsidRPr="00760D60">
              <w:rPr>
                <w:sz w:val="24"/>
              </w:rPr>
              <w:t>behaviour</w:t>
            </w:r>
            <w:proofErr w:type="spellEnd"/>
            <w:r w:rsidRPr="00760D60">
              <w:rPr>
                <w:sz w:val="24"/>
              </w:rPr>
              <w:t xml:space="preserve"> when it is not aligned with our values and take appropriate action; support a professional</w:t>
            </w:r>
            <w:r w:rsidR="005570B3">
              <w:rPr>
                <w:sz w:val="24"/>
              </w:rPr>
              <w:t xml:space="preserve"> in a respectful and child-focu</w:t>
            </w:r>
            <w:r w:rsidRPr="00760D60">
              <w:rPr>
                <w:sz w:val="24"/>
              </w:rPr>
              <w:t>sed environment which supports the Local Authority’s vision.</w:t>
            </w:r>
          </w:p>
          <w:p w:rsidR="005B1A6C" w:rsidRPr="00760D60" w:rsidRDefault="005B1A6C" w:rsidP="00760D60">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r w:rsidR="005B1A6C"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760D60" w:rsidRPr="00760D60" w:rsidRDefault="00760D60" w:rsidP="00760D60">
            <w:pPr>
              <w:widowControl/>
              <w:numPr>
                <w:ilvl w:val="0"/>
                <w:numId w:val="24"/>
              </w:numPr>
              <w:tabs>
                <w:tab w:val="left" w:pos="360"/>
              </w:tabs>
              <w:autoSpaceDE/>
              <w:autoSpaceDN/>
              <w:rPr>
                <w:sz w:val="24"/>
              </w:rPr>
            </w:pPr>
            <w:r w:rsidRPr="00760D60">
              <w:rPr>
                <w:sz w:val="24"/>
              </w:rPr>
              <w:t xml:space="preserve">Ensure all interventions are conducted within an anti-discriminatory framework, and take into account issues such as race, gender, sexuality, disability </w:t>
            </w:r>
            <w:proofErr w:type="spellStart"/>
            <w:r w:rsidRPr="00760D60">
              <w:rPr>
                <w:sz w:val="24"/>
              </w:rPr>
              <w:t>etc</w:t>
            </w:r>
            <w:proofErr w:type="spellEnd"/>
            <w:r w:rsidRPr="00760D60">
              <w:rPr>
                <w:sz w:val="24"/>
              </w:rPr>
              <w:t xml:space="preserve">, and deliver appropriate services to the diverse communities of Herefordshire. </w:t>
            </w:r>
          </w:p>
          <w:p w:rsidR="005B1A6C" w:rsidRPr="00760D60" w:rsidRDefault="005B1A6C" w:rsidP="00760D60">
            <w:pPr>
              <w:widowControl/>
              <w:tabs>
                <w:tab w:val="left" w:pos="360"/>
              </w:tabs>
              <w:autoSpaceDE/>
              <w:autoSpaceDN/>
              <w:ind w:left="360"/>
              <w:rPr>
                <w:sz w:val="24"/>
              </w:rPr>
            </w:pPr>
          </w:p>
        </w:tc>
        <w:tc>
          <w:tcPr>
            <w:tcW w:w="1773" w:type="dxa"/>
            <w:tcBorders>
              <w:top w:val="single" w:sz="4" w:space="0" w:color="auto"/>
              <w:left w:val="single" w:sz="4" w:space="0" w:color="auto"/>
              <w:bottom w:val="single" w:sz="4" w:space="0" w:color="auto"/>
              <w:right w:val="single" w:sz="4" w:space="0" w:color="auto"/>
            </w:tcBorders>
          </w:tcPr>
          <w:p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r w:rsidR="005B1A6C"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760D60" w:rsidRPr="00760D60" w:rsidRDefault="00760D60" w:rsidP="00760D60">
            <w:pPr>
              <w:widowControl/>
              <w:numPr>
                <w:ilvl w:val="0"/>
                <w:numId w:val="24"/>
              </w:numPr>
              <w:tabs>
                <w:tab w:val="left" w:pos="360"/>
              </w:tabs>
              <w:autoSpaceDE/>
              <w:autoSpaceDN/>
              <w:rPr>
                <w:sz w:val="24"/>
              </w:rPr>
            </w:pPr>
            <w:proofErr w:type="spellStart"/>
            <w:r w:rsidRPr="00760D60">
              <w:rPr>
                <w:sz w:val="24"/>
              </w:rPr>
              <w:t>Deputise</w:t>
            </w:r>
            <w:proofErr w:type="spellEnd"/>
            <w:r w:rsidRPr="00760D60">
              <w:rPr>
                <w:sz w:val="24"/>
              </w:rPr>
              <w:t xml:space="preserve"> for the Service Manager, undertake projects and other additional duties, as required. </w:t>
            </w:r>
          </w:p>
          <w:p w:rsidR="005B1A6C" w:rsidRPr="00760D60" w:rsidRDefault="005B1A6C" w:rsidP="00760D60">
            <w:pPr>
              <w:widowControl/>
              <w:tabs>
                <w:tab w:val="left" w:pos="360"/>
              </w:tabs>
              <w:autoSpaceDE/>
              <w:autoSpaceDN/>
              <w:ind w:left="720"/>
              <w:rPr>
                <w:sz w:val="24"/>
              </w:rPr>
            </w:pPr>
          </w:p>
        </w:tc>
        <w:tc>
          <w:tcPr>
            <w:tcW w:w="1773" w:type="dxa"/>
            <w:tcBorders>
              <w:top w:val="single" w:sz="4" w:space="0" w:color="auto"/>
              <w:left w:val="single" w:sz="4" w:space="0" w:color="auto"/>
              <w:bottom w:val="single" w:sz="4" w:space="0" w:color="auto"/>
              <w:right w:val="single" w:sz="4" w:space="0" w:color="auto"/>
            </w:tcBorders>
          </w:tcPr>
          <w:p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r w:rsidR="005B1A6C" w:rsidTr="0051654A">
        <w:trPr>
          <w:trHeight w:val="849"/>
        </w:trPr>
        <w:tc>
          <w:tcPr>
            <w:tcW w:w="7762" w:type="dxa"/>
            <w:tcBorders>
              <w:top w:val="single" w:sz="4" w:space="0" w:color="auto"/>
              <w:left w:val="single" w:sz="4" w:space="0" w:color="auto"/>
              <w:bottom w:val="single" w:sz="4" w:space="0" w:color="auto"/>
              <w:right w:val="single" w:sz="4" w:space="0" w:color="auto"/>
            </w:tcBorders>
          </w:tcPr>
          <w:p w:rsidR="00760D60" w:rsidRPr="00760D60" w:rsidRDefault="00760D60" w:rsidP="00760D60">
            <w:pPr>
              <w:widowControl/>
              <w:numPr>
                <w:ilvl w:val="0"/>
                <w:numId w:val="24"/>
              </w:numPr>
              <w:tabs>
                <w:tab w:val="left" w:pos="360"/>
              </w:tabs>
              <w:autoSpaceDE/>
              <w:autoSpaceDN/>
              <w:rPr>
                <w:sz w:val="24"/>
              </w:rPr>
            </w:pPr>
            <w:r w:rsidRPr="00760D60">
              <w:rPr>
                <w:sz w:val="24"/>
              </w:rPr>
              <w:t>To undertake work outside office hours as necessary</w:t>
            </w:r>
          </w:p>
          <w:p w:rsidR="005B1A6C" w:rsidRPr="00760D60" w:rsidRDefault="005B1A6C" w:rsidP="00760D60">
            <w:pPr>
              <w:widowControl/>
              <w:tabs>
                <w:tab w:val="left" w:pos="360"/>
              </w:tabs>
              <w:autoSpaceDE/>
              <w:autoSpaceDN/>
              <w:ind w:left="360"/>
              <w:rPr>
                <w:sz w:val="24"/>
              </w:rPr>
            </w:pPr>
          </w:p>
        </w:tc>
        <w:tc>
          <w:tcPr>
            <w:tcW w:w="1773" w:type="dxa"/>
            <w:tcBorders>
              <w:top w:val="single" w:sz="4" w:space="0" w:color="auto"/>
              <w:left w:val="single" w:sz="4" w:space="0" w:color="auto"/>
              <w:bottom w:val="single" w:sz="4" w:space="0" w:color="auto"/>
              <w:right w:val="single" w:sz="4" w:space="0" w:color="auto"/>
            </w:tcBorders>
          </w:tcPr>
          <w:p w:rsidR="005B1A6C" w:rsidRPr="003C2C5C" w:rsidRDefault="00433597" w:rsidP="00223B9D">
            <w:pPr>
              <w:pStyle w:val="TableParagraph"/>
              <w:numPr>
                <w:ilvl w:val="0"/>
                <w:numId w:val="24"/>
              </w:numPr>
              <w:tabs>
                <w:tab w:val="left" w:pos="723"/>
              </w:tabs>
              <w:spacing w:line="239" w:lineRule="exact"/>
              <w:rPr>
                <w:color w:val="404040"/>
              </w:rPr>
            </w:pPr>
            <w:r>
              <w:rPr>
                <w:color w:val="404040"/>
              </w:rPr>
              <w:t>Variable</w:t>
            </w:r>
          </w:p>
        </w:tc>
      </w:tr>
    </w:tbl>
    <w:p w:rsidR="001A40FE" w:rsidRDefault="001A40FE">
      <w:pPr>
        <w:spacing w:line="237" w:lineRule="auto"/>
        <w:sectPr w:rsidR="001A40FE" w:rsidSect="007C214D">
          <w:headerReference w:type="default" r:id="rId7"/>
          <w:footerReference w:type="default" r:id="rId8"/>
          <w:pgSz w:w="11930" w:h="16850"/>
          <w:pgMar w:top="1100" w:right="0" w:bottom="280" w:left="0" w:header="720" w:footer="0" w:gutter="0"/>
          <w:cols w:space="720"/>
          <w:docGrid w:linePitch="299"/>
        </w:sectPr>
      </w:pPr>
    </w:p>
    <w:p w:rsidR="00760D60" w:rsidRDefault="00760D60">
      <w:pPr>
        <w:spacing w:before="55"/>
        <w:ind w:left="6011"/>
        <w:rPr>
          <w:b/>
          <w:color w:val="A6A6A6"/>
          <w:sz w:val="48"/>
        </w:rPr>
      </w:pPr>
    </w:p>
    <w:p w:rsidR="00760D60" w:rsidRDefault="00760D60">
      <w:pPr>
        <w:spacing w:before="55"/>
        <w:ind w:left="6011"/>
        <w:rPr>
          <w:b/>
          <w:color w:val="A6A6A6"/>
          <w:sz w:val="48"/>
        </w:rPr>
      </w:pPr>
    </w:p>
    <w:p w:rsidR="00760D60" w:rsidRDefault="00760D60">
      <w:pPr>
        <w:spacing w:before="55"/>
        <w:ind w:left="6011"/>
        <w:rPr>
          <w:b/>
          <w:color w:val="A6A6A6"/>
          <w:sz w:val="48"/>
        </w:rPr>
      </w:pPr>
    </w:p>
    <w:p w:rsidR="00760D60" w:rsidRDefault="00760D60">
      <w:pPr>
        <w:spacing w:before="55"/>
        <w:ind w:left="6011"/>
        <w:rPr>
          <w:b/>
          <w:color w:val="A6A6A6"/>
          <w:sz w:val="48"/>
        </w:rPr>
      </w:pPr>
    </w:p>
    <w:p w:rsidR="00760D60" w:rsidRDefault="00760D60">
      <w:pPr>
        <w:spacing w:before="55"/>
        <w:ind w:left="6011"/>
        <w:rPr>
          <w:b/>
          <w:color w:val="A6A6A6"/>
          <w:sz w:val="48"/>
        </w:rPr>
      </w:pPr>
    </w:p>
    <w:p w:rsidR="001A40FE" w:rsidRDefault="00CC05FF">
      <w:pPr>
        <w:spacing w:before="55"/>
        <w:ind w:left="6011"/>
        <w:rPr>
          <w:b/>
          <w:sz w:val="48"/>
        </w:rPr>
      </w:pPr>
      <w:r>
        <w:rPr>
          <w:b/>
          <w:color w:val="A6A6A6"/>
          <w:sz w:val="48"/>
        </w:rPr>
        <w:t>Person Specification</w:t>
      </w:r>
    </w:p>
    <w:p w:rsidR="001A40FE" w:rsidRDefault="001A40FE">
      <w:pPr>
        <w:pStyle w:val="BodyText"/>
        <w:rPr>
          <w:b/>
          <w:sz w:val="20"/>
        </w:rPr>
      </w:pPr>
    </w:p>
    <w:p w:rsidR="001A40FE"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275"/>
        <w:gridCol w:w="2280"/>
        <w:gridCol w:w="3044"/>
      </w:tblGrid>
      <w:tr w:rsidR="001A40FE">
        <w:trPr>
          <w:trHeight w:val="1130"/>
        </w:trPr>
        <w:tc>
          <w:tcPr>
            <w:tcW w:w="4275" w:type="dxa"/>
            <w:shd w:val="clear" w:color="auto" w:fill="DBE4F0"/>
          </w:tcPr>
          <w:p w:rsidR="001A40FE" w:rsidRDefault="00CC05FF">
            <w:pPr>
              <w:pStyle w:val="TableParagraph"/>
              <w:spacing w:before="31"/>
              <w:ind w:left="110"/>
              <w:rPr>
                <w:b/>
                <w:sz w:val="24"/>
              </w:rPr>
            </w:pPr>
            <w:r>
              <w:rPr>
                <w:b/>
                <w:color w:val="404040"/>
                <w:sz w:val="24"/>
              </w:rPr>
              <w:t>Requirements</w:t>
            </w:r>
          </w:p>
        </w:tc>
        <w:tc>
          <w:tcPr>
            <w:tcW w:w="2280" w:type="dxa"/>
            <w:shd w:val="clear" w:color="auto" w:fill="DBE4F0"/>
          </w:tcPr>
          <w:p w:rsidR="001A40FE" w:rsidRDefault="00CC05FF">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rsidR="001A40FE" w:rsidRDefault="00CC05FF">
            <w:pPr>
              <w:pStyle w:val="TableParagraph"/>
              <w:spacing w:before="31"/>
              <w:ind w:left="108"/>
              <w:rPr>
                <w:b/>
                <w:sz w:val="24"/>
              </w:rPr>
            </w:pPr>
            <w:r>
              <w:rPr>
                <w:b/>
                <w:color w:val="404040"/>
                <w:sz w:val="24"/>
              </w:rPr>
              <w:t>Identified by</w:t>
            </w:r>
          </w:p>
          <w:p w:rsidR="001A40FE" w:rsidRDefault="001A40FE">
            <w:pPr>
              <w:pStyle w:val="TableParagraph"/>
              <w:spacing w:before="4"/>
              <w:ind w:left="0"/>
              <w:rPr>
                <w:b/>
                <w:sz w:val="26"/>
              </w:rPr>
            </w:pPr>
          </w:p>
          <w:p w:rsidR="001A40FE" w:rsidRDefault="00CC05FF">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1A40FE" w:rsidRPr="007C214D">
        <w:trPr>
          <w:trHeight w:val="517"/>
        </w:trPr>
        <w:tc>
          <w:tcPr>
            <w:tcW w:w="9599" w:type="dxa"/>
            <w:gridSpan w:val="3"/>
            <w:shd w:val="clear" w:color="auto" w:fill="D9D9D9"/>
          </w:tcPr>
          <w:p w:rsidR="001A40FE" w:rsidRPr="007C214D" w:rsidRDefault="00CC05FF">
            <w:pPr>
              <w:pStyle w:val="TableParagraph"/>
              <w:spacing w:before="139"/>
              <w:ind w:left="110"/>
              <w:rPr>
                <w:b/>
                <w:sz w:val="24"/>
                <w:szCs w:val="24"/>
              </w:rPr>
            </w:pPr>
            <w:r w:rsidRPr="007C214D">
              <w:rPr>
                <w:b/>
                <w:color w:val="808080"/>
                <w:sz w:val="24"/>
                <w:szCs w:val="24"/>
              </w:rPr>
              <w:t>Qualifications and Training</w:t>
            </w:r>
          </w:p>
        </w:tc>
      </w:tr>
      <w:tr w:rsidR="001A40FE" w:rsidRPr="007C214D">
        <w:trPr>
          <w:trHeight w:val="774"/>
        </w:trPr>
        <w:tc>
          <w:tcPr>
            <w:tcW w:w="4275" w:type="dxa"/>
          </w:tcPr>
          <w:p w:rsidR="001A40FE" w:rsidRPr="007C214D" w:rsidRDefault="0051654A" w:rsidP="0051654A">
            <w:pPr>
              <w:pStyle w:val="TableParagraph"/>
              <w:numPr>
                <w:ilvl w:val="0"/>
                <w:numId w:val="14"/>
              </w:numPr>
              <w:spacing w:before="1" w:line="232" w:lineRule="exact"/>
              <w:rPr>
                <w:sz w:val="24"/>
                <w:szCs w:val="24"/>
              </w:rPr>
            </w:pPr>
            <w:r w:rsidRPr="0051654A">
              <w:rPr>
                <w:sz w:val="24"/>
                <w:szCs w:val="24"/>
              </w:rPr>
              <w:t xml:space="preserve">Social Work Degree, </w:t>
            </w:r>
            <w:proofErr w:type="spellStart"/>
            <w:r w:rsidRPr="0051654A">
              <w:rPr>
                <w:sz w:val="24"/>
                <w:szCs w:val="24"/>
              </w:rPr>
              <w:t>DipSW</w:t>
            </w:r>
            <w:proofErr w:type="spellEnd"/>
            <w:r w:rsidRPr="0051654A">
              <w:rPr>
                <w:sz w:val="24"/>
                <w:szCs w:val="24"/>
              </w:rPr>
              <w:t>, CQSW, CSS or equivalent.</w:t>
            </w:r>
          </w:p>
        </w:tc>
        <w:tc>
          <w:tcPr>
            <w:tcW w:w="2280" w:type="dxa"/>
          </w:tcPr>
          <w:p w:rsidR="001A40FE" w:rsidRPr="007C214D" w:rsidRDefault="00CC05FF">
            <w:pPr>
              <w:pStyle w:val="TableParagraph"/>
              <w:spacing w:before="21"/>
              <w:ind w:left="107"/>
              <w:rPr>
                <w:sz w:val="24"/>
                <w:szCs w:val="24"/>
              </w:rPr>
            </w:pPr>
            <w:r w:rsidRPr="007C214D">
              <w:rPr>
                <w:sz w:val="24"/>
                <w:szCs w:val="24"/>
              </w:rPr>
              <w:t>Essential</w:t>
            </w:r>
          </w:p>
        </w:tc>
        <w:tc>
          <w:tcPr>
            <w:tcW w:w="3044" w:type="dxa"/>
          </w:tcPr>
          <w:p w:rsidR="001A40FE" w:rsidRPr="007C214D" w:rsidRDefault="00CC05FF">
            <w:pPr>
              <w:pStyle w:val="TableParagraph"/>
              <w:spacing w:before="21"/>
              <w:ind w:left="108"/>
              <w:rPr>
                <w:sz w:val="24"/>
                <w:szCs w:val="24"/>
              </w:rPr>
            </w:pPr>
            <w:r w:rsidRPr="007C214D">
              <w:rPr>
                <w:sz w:val="24"/>
                <w:szCs w:val="24"/>
              </w:rPr>
              <w:t>A</w:t>
            </w:r>
            <w:r w:rsidR="00337D3F">
              <w:rPr>
                <w:sz w:val="24"/>
                <w:szCs w:val="24"/>
              </w:rPr>
              <w:t>, I</w:t>
            </w:r>
          </w:p>
        </w:tc>
      </w:tr>
      <w:tr w:rsidR="001A40FE" w:rsidRPr="007C214D">
        <w:trPr>
          <w:trHeight w:val="521"/>
        </w:trPr>
        <w:tc>
          <w:tcPr>
            <w:tcW w:w="4275" w:type="dxa"/>
          </w:tcPr>
          <w:p w:rsidR="001A40FE" w:rsidRPr="007C214D" w:rsidRDefault="0051654A" w:rsidP="0051654A">
            <w:pPr>
              <w:pStyle w:val="TableParagraph"/>
              <w:numPr>
                <w:ilvl w:val="0"/>
                <w:numId w:val="13"/>
              </w:numPr>
              <w:tabs>
                <w:tab w:val="left" w:pos="830"/>
                <w:tab w:val="left" w:pos="831"/>
              </w:tabs>
              <w:spacing w:before="21" w:line="252" w:lineRule="exact"/>
              <w:ind w:right="718"/>
              <w:rPr>
                <w:sz w:val="24"/>
                <w:szCs w:val="24"/>
              </w:rPr>
            </w:pPr>
            <w:r w:rsidRPr="0051654A">
              <w:rPr>
                <w:sz w:val="24"/>
                <w:szCs w:val="24"/>
              </w:rPr>
              <w:t>SWE registration</w:t>
            </w:r>
          </w:p>
        </w:tc>
        <w:tc>
          <w:tcPr>
            <w:tcW w:w="2280" w:type="dxa"/>
          </w:tcPr>
          <w:p w:rsidR="001A40FE" w:rsidRPr="007C214D" w:rsidRDefault="00CC05FF">
            <w:pPr>
              <w:pStyle w:val="TableParagraph"/>
              <w:spacing w:before="19"/>
              <w:ind w:left="107"/>
              <w:rPr>
                <w:sz w:val="24"/>
                <w:szCs w:val="24"/>
              </w:rPr>
            </w:pPr>
            <w:r w:rsidRPr="007C214D">
              <w:rPr>
                <w:sz w:val="24"/>
                <w:szCs w:val="24"/>
              </w:rPr>
              <w:t>Essential</w:t>
            </w:r>
          </w:p>
        </w:tc>
        <w:tc>
          <w:tcPr>
            <w:tcW w:w="3044" w:type="dxa"/>
          </w:tcPr>
          <w:p w:rsidR="001A40FE" w:rsidRPr="007C214D" w:rsidRDefault="00E74896">
            <w:pPr>
              <w:pStyle w:val="TableParagraph"/>
              <w:spacing w:before="19"/>
              <w:ind w:left="108"/>
              <w:rPr>
                <w:sz w:val="24"/>
                <w:szCs w:val="24"/>
              </w:rPr>
            </w:pPr>
            <w:r w:rsidRPr="007C214D">
              <w:rPr>
                <w:sz w:val="24"/>
                <w:szCs w:val="24"/>
              </w:rPr>
              <w:t>A</w:t>
            </w:r>
            <w:r w:rsidR="00337D3F">
              <w:rPr>
                <w:sz w:val="24"/>
                <w:szCs w:val="24"/>
              </w:rPr>
              <w:t>, I</w:t>
            </w:r>
          </w:p>
        </w:tc>
      </w:tr>
      <w:tr w:rsidR="001A40FE" w:rsidRPr="007C214D">
        <w:trPr>
          <w:trHeight w:val="396"/>
        </w:trPr>
        <w:tc>
          <w:tcPr>
            <w:tcW w:w="4275" w:type="dxa"/>
          </w:tcPr>
          <w:p w:rsidR="001A40FE" w:rsidRPr="007C214D" w:rsidRDefault="0051654A" w:rsidP="0051654A">
            <w:pPr>
              <w:pStyle w:val="TableParagraph"/>
              <w:numPr>
                <w:ilvl w:val="0"/>
                <w:numId w:val="12"/>
              </w:numPr>
              <w:tabs>
                <w:tab w:val="left" w:pos="830"/>
                <w:tab w:val="left" w:pos="831"/>
              </w:tabs>
              <w:spacing w:line="267" w:lineRule="exact"/>
              <w:rPr>
                <w:sz w:val="24"/>
                <w:szCs w:val="24"/>
              </w:rPr>
            </w:pPr>
            <w:r w:rsidRPr="0051654A">
              <w:rPr>
                <w:sz w:val="24"/>
                <w:szCs w:val="24"/>
              </w:rPr>
              <w:t>Commitment to continuing professional development</w:t>
            </w:r>
          </w:p>
        </w:tc>
        <w:tc>
          <w:tcPr>
            <w:tcW w:w="2280" w:type="dxa"/>
          </w:tcPr>
          <w:p w:rsidR="001A40FE" w:rsidRPr="007C214D" w:rsidRDefault="00E74896" w:rsidP="00E74896">
            <w:pPr>
              <w:pStyle w:val="TableParagraph"/>
              <w:spacing w:before="15"/>
              <w:ind w:left="107"/>
              <w:rPr>
                <w:sz w:val="24"/>
                <w:szCs w:val="24"/>
              </w:rPr>
            </w:pPr>
            <w:r w:rsidRPr="007C214D">
              <w:rPr>
                <w:sz w:val="24"/>
                <w:szCs w:val="24"/>
              </w:rPr>
              <w:t>Essential</w:t>
            </w:r>
          </w:p>
        </w:tc>
        <w:tc>
          <w:tcPr>
            <w:tcW w:w="3044" w:type="dxa"/>
          </w:tcPr>
          <w:p w:rsidR="001A40FE" w:rsidRPr="007C214D" w:rsidRDefault="00CC05FF">
            <w:pPr>
              <w:pStyle w:val="TableParagraph"/>
              <w:spacing w:before="15"/>
              <w:ind w:left="108"/>
              <w:rPr>
                <w:sz w:val="24"/>
                <w:szCs w:val="24"/>
              </w:rPr>
            </w:pPr>
            <w:r w:rsidRPr="007C214D">
              <w:rPr>
                <w:sz w:val="24"/>
                <w:szCs w:val="24"/>
              </w:rPr>
              <w:t>A, I</w:t>
            </w:r>
          </w:p>
        </w:tc>
      </w:tr>
      <w:tr w:rsidR="00760D60" w:rsidRPr="007C214D">
        <w:trPr>
          <w:trHeight w:val="396"/>
        </w:trPr>
        <w:tc>
          <w:tcPr>
            <w:tcW w:w="4275" w:type="dxa"/>
          </w:tcPr>
          <w:p w:rsidR="00760D60" w:rsidRPr="00760D60" w:rsidRDefault="00760D60" w:rsidP="00760D60">
            <w:pPr>
              <w:pStyle w:val="ListParagraph"/>
              <w:numPr>
                <w:ilvl w:val="0"/>
                <w:numId w:val="12"/>
              </w:numPr>
              <w:rPr>
                <w:sz w:val="24"/>
                <w:szCs w:val="24"/>
              </w:rPr>
            </w:pPr>
            <w:r w:rsidRPr="00760D60">
              <w:rPr>
                <w:sz w:val="24"/>
                <w:szCs w:val="24"/>
              </w:rPr>
              <w:t>Practice Educator Stage 1</w:t>
            </w:r>
          </w:p>
          <w:p w:rsidR="00760D60" w:rsidRPr="0051654A" w:rsidRDefault="00760D60" w:rsidP="00760D60">
            <w:pPr>
              <w:pStyle w:val="TableParagraph"/>
              <w:tabs>
                <w:tab w:val="left" w:pos="830"/>
                <w:tab w:val="left" w:pos="831"/>
              </w:tabs>
              <w:spacing w:line="267" w:lineRule="exact"/>
              <w:ind w:left="0"/>
              <w:rPr>
                <w:sz w:val="24"/>
                <w:szCs w:val="24"/>
              </w:rPr>
            </w:pPr>
          </w:p>
        </w:tc>
        <w:tc>
          <w:tcPr>
            <w:tcW w:w="2280" w:type="dxa"/>
          </w:tcPr>
          <w:p w:rsidR="00760D60" w:rsidRPr="007C214D" w:rsidRDefault="00760D60" w:rsidP="00E74896">
            <w:pPr>
              <w:pStyle w:val="TableParagraph"/>
              <w:spacing w:before="15"/>
              <w:ind w:left="107"/>
              <w:rPr>
                <w:sz w:val="24"/>
                <w:szCs w:val="24"/>
              </w:rPr>
            </w:pPr>
            <w:r>
              <w:rPr>
                <w:sz w:val="24"/>
                <w:szCs w:val="24"/>
              </w:rPr>
              <w:t>Desirable</w:t>
            </w:r>
          </w:p>
        </w:tc>
        <w:tc>
          <w:tcPr>
            <w:tcW w:w="3044" w:type="dxa"/>
          </w:tcPr>
          <w:p w:rsidR="00760D60" w:rsidRPr="007C214D" w:rsidRDefault="00760D60">
            <w:pPr>
              <w:pStyle w:val="TableParagraph"/>
              <w:spacing w:before="15"/>
              <w:ind w:left="108"/>
              <w:rPr>
                <w:sz w:val="24"/>
                <w:szCs w:val="24"/>
              </w:rPr>
            </w:pPr>
            <w:r>
              <w:rPr>
                <w:sz w:val="24"/>
                <w:szCs w:val="24"/>
              </w:rPr>
              <w:t>A, I</w:t>
            </w:r>
          </w:p>
        </w:tc>
      </w:tr>
      <w:tr w:rsidR="001A40FE" w:rsidRPr="007C214D">
        <w:trPr>
          <w:trHeight w:val="515"/>
        </w:trPr>
        <w:tc>
          <w:tcPr>
            <w:tcW w:w="9599" w:type="dxa"/>
            <w:gridSpan w:val="3"/>
            <w:shd w:val="clear" w:color="auto" w:fill="D9D9D9"/>
          </w:tcPr>
          <w:p w:rsidR="001A40FE" w:rsidRPr="007C214D" w:rsidRDefault="00CC05FF">
            <w:pPr>
              <w:pStyle w:val="TableParagraph"/>
              <w:spacing w:before="134"/>
              <w:ind w:left="110"/>
              <w:rPr>
                <w:b/>
                <w:sz w:val="24"/>
                <w:szCs w:val="24"/>
              </w:rPr>
            </w:pPr>
            <w:r w:rsidRPr="007C214D">
              <w:rPr>
                <w:b/>
                <w:color w:val="808080"/>
                <w:sz w:val="24"/>
                <w:szCs w:val="24"/>
              </w:rPr>
              <w:t>Experience &amp; Knowledge</w:t>
            </w:r>
          </w:p>
        </w:tc>
      </w:tr>
      <w:tr w:rsidR="001A40FE" w:rsidRPr="007C214D">
        <w:trPr>
          <w:trHeight w:val="520"/>
        </w:trPr>
        <w:tc>
          <w:tcPr>
            <w:tcW w:w="4275" w:type="dxa"/>
          </w:tcPr>
          <w:p w:rsidR="001A40FE" w:rsidRPr="00760D60" w:rsidRDefault="00760D60" w:rsidP="00760D60">
            <w:pPr>
              <w:pStyle w:val="TableParagraph"/>
              <w:numPr>
                <w:ilvl w:val="0"/>
                <w:numId w:val="11"/>
              </w:numPr>
              <w:tabs>
                <w:tab w:val="left" w:pos="830"/>
                <w:tab w:val="left" w:pos="831"/>
              </w:tabs>
              <w:spacing w:before="21" w:line="252" w:lineRule="exact"/>
              <w:ind w:right="288"/>
              <w:rPr>
                <w:rFonts w:eastAsia="Times New Roman"/>
                <w:sz w:val="24"/>
                <w:szCs w:val="24"/>
              </w:rPr>
            </w:pPr>
            <w:r w:rsidRPr="00760D60">
              <w:rPr>
                <w:rFonts w:eastAsia="Times New Roman"/>
                <w:sz w:val="24"/>
                <w:szCs w:val="24"/>
              </w:rPr>
              <w:t>Demonstrable working knowledge of the legislative framework and relevant guidance and procedures as appropriate to the post.</w:t>
            </w:r>
          </w:p>
        </w:tc>
        <w:tc>
          <w:tcPr>
            <w:tcW w:w="2280" w:type="dxa"/>
          </w:tcPr>
          <w:p w:rsidR="001A40FE" w:rsidRPr="007C214D" w:rsidRDefault="00CC05FF">
            <w:pPr>
              <w:pStyle w:val="TableParagraph"/>
              <w:spacing w:before="19"/>
              <w:ind w:left="107"/>
              <w:rPr>
                <w:sz w:val="24"/>
                <w:szCs w:val="24"/>
              </w:rPr>
            </w:pPr>
            <w:r w:rsidRPr="007C214D">
              <w:rPr>
                <w:sz w:val="24"/>
                <w:szCs w:val="24"/>
              </w:rPr>
              <w:t>Essential</w:t>
            </w:r>
          </w:p>
        </w:tc>
        <w:tc>
          <w:tcPr>
            <w:tcW w:w="3044" w:type="dxa"/>
          </w:tcPr>
          <w:p w:rsidR="001A40FE" w:rsidRPr="007C214D" w:rsidRDefault="00CC05FF">
            <w:pPr>
              <w:pStyle w:val="TableParagraph"/>
              <w:ind w:left="108"/>
              <w:rPr>
                <w:sz w:val="24"/>
                <w:szCs w:val="24"/>
              </w:rPr>
            </w:pPr>
            <w:r w:rsidRPr="007C214D">
              <w:rPr>
                <w:sz w:val="24"/>
                <w:szCs w:val="24"/>
              </w:rPr>
              <w:t>A, I</w:t>
            </w:r>
          </w:p>
        </w:tc>
      </w:tr>
      <w:tr w:rsidR="001A40FE" w:rsidRPr="007C214D">
        <w:trPr>
          <w:trHeight w:val="515"/>
        </w:trPr>
        <w:tc>
          <w:tcPr>
            <w:tcW w:w="4275" w:type="dxa"/>
          </w:tcPr>
          <w:p w:rsidR="001A40FE" w:rsidRPr="007C214D" w:rsidRDefault="00760D60" w:rsidP="00760D60">
            <w:pPr>
              <w:pStyle w:val="TableParagraph"/>
              <w:numPr>
                <w:ilvl w:val="0"/>
                <w:numId w:val="10"/>
              </w:numPr>
              <w:tabs>
                <w:tab w:val="left" w:pos="830"/>
                <w:tab w:val="left" w:pos="831"/>
              </w:tabs>
              <w:spacing w:before="17" w:line="252" w:lineRule="exact"/>
              <w:ind w:right="593"/>
              <w:rPr>
                <w:sz w:val="24"/>
                <w:szCs w:val="24"/>
              </w:rPr>
            </w:pPr>
            <w:r w:rsidRPr="00760D60">
              <w:rPr>
                <w:sz w:val="24"/>
                <w:szCs w:val="24"/>
              </w:rPr>
              <w:t>Experience of managing a team of qualified social workers</w:t>
            </w:r>
            <w:r w:rsidR="005570B3">
              <w:rPr>
                <w:sz w:val="24"/>
                <w:szCs w:val="24"/>
              </w:rPr>
              <w:t xml:space="preserve"> and/or personal advisors </w:t>
            </w:r>
          </w:p>
        </w:tc>
        <w:tc>
          <w:tcPr>
            <w:tcW w:w="2280" w:type="dxa"/>
          </w:tcPr>
          <w:p w:rsidR="001A40FE" w:rsidRPr="007C214D" w:rsidRDefault="00CC05FF">
            <w:pPr>
              <w:pStyle w:val="TableParagraph"/>
              <w:spacing w:before="14"/>
              <w:ind w:left="107"/>
              <w:rPr>
                <w:sz w:val="24"/>
                <w:szCs w:val="24"/>
              </w:rPr>
            </w:pPr>
            <w:r w:rsidRPr="007C214D">
              <w:rPr>
                <w:sz w:val="24"/>
                <w:szCs w:val="24"/>
              </w:rPr>
              <w:t>Essential</w:t>
            </w:r>
          </w:p>
        </w:tc>
        <w:tc>
          <w:tcPr>
            <w:tcW w:w="3044" w:type="dxa"/>
          </w:tcPr>
          <w:p w:rsidR="001A40FE" w:rsidRPr="007C214D" w:rsidRDefault="00CC05FF">
            <w:pPr>
              <w:pStyle w:val="TableParagraph"/>
              <w:spacing w:line="272" w:lineRule="exact"/>
              <w:ind w:left="108"/>
              <w:rPr>
                <w:sz w:val="24"/>
                <w:szCs w:val="24"/>
              </w:rPr>
            </w:pPr>
            <w:r w:rsidRPr="007C214D">
              <w:rPr>
                <w:sz w:val="24"/>
                <w:szCs w:val="24"/>
              </w:rPr>
              <w:t>A, I</w:t>
            </w:r>
          </w:p>
        </w:tc>
      </w:tr>
      <w:tr w:rsidR="001A40FE" w:rsidRPr="007C214D">
        <w:trPr>
          <w:trHeight w:val="770"/>
        </w:trPr>
        <w:tc>
          <w:tcPr>
            <w:tcW w:w="4275" w:type="dxa"/>
          </w:tcPr>
          <w:p w:rsidR="001A40FE" w:rsidRPr="007C214D" w:rsidRDefault="00760D60" w:rsidP="00760D60">
            <w:pPr>
              <w:pStyle w:val="TableParagraph"/>
              <w:numPr>
                <w:ilvl w:val="0"/>
                <w:numId w:val="9"/>
              </w:numPr>
              <w:tabs>
                <w:tab w:val="left" w:pos="830"/>
                <w:tab w:val="left" w:pos="831"/>
              </w:tabs>
              <w:spacing w:before="16" w:line="252" w:lineRule="exact"/>
              <w:ind w:right="826"/>
              <w:rPr>
                <w:sz w:val="24"/>
                <w:szCs w:val="24"/>
              </w:rPr>
            </w:pPr>
            <w:r w:rsidRPr="00760D60">
              <w:rPr>
                <w:sz w:val="24"/>
                <w:szCs w:val="24"/>
              </w:rPr>
              <w:t>Substantial experience of working at management level, involved in delivering services to children and in assessment of needs, case planning and/or case management.</w:t>
            </w:r>
          </w:p>
        </w:tc>
        <w:tc>
          <w:tcPr>
            <w:tcW w:w="2280" w:type="dxa"/>
          </w:tcPr>
          <w:p w:rsidR="001A40FE" w:rsidRPr="007C214D" w:rsidRDefault="00CC05FF">
            <w:pPr>
              <w:pStyle w:val="TableParagraph"/>
              <w:spacing w:before="14"/>
              <w:ind w:left="107"/>
              <w:rPr>
                <w:sz w:val="24"/>
                <w:szCs w:val="24"/>
              </w:rPr>
            </w:pPr>
            <w:r w:rsidRPr="007C214D">
              <w:rPr>
                <w:sz w:val="24"/>
                <w:szCs w:val="24"/>
              </w:rPr>
              <w:t>Essential</w:t>
            </w:r>
          </w:p>
        </w:tc>
        <w:tc>
          <w:tcPr>
            <w:tcW w:w="3044" w:type="dxa"/>
          </w:tcPr>
          <w:p w:rsidR="001A40FE" w:rsidRPr="007C214D" w:rsidRDefault="00CC05FF">
            <w:pPr>
              <w:pStyle w:val="TableParagraph"/>
              <w:spacing w:line="271" w:lineRule="exact"/>
              <w:ind w:left="108"/>
              <w:rPr>
                <w:sz w:val="24"/>
                <w:szCs w:val="24"/>
              </w:rPr>
            </w:pPr>
            <w:r w:rsidRPr="007C214D">
              <w:rPr>
                <w:sz w:val="24"/>
                <w:szCs w:val="24"/>
              </w:rPr>
              <w:t>A, I</w:t>
            </w:r>
          </w:p>
        </w:tc>
      </w:tr>
      <w:tr w:rsidR="001A40FE" w:rsidRPr="007C214D">
        <w:trPr>
          <w:trHeight w:val="770"/>
        </w:trPr>
        <w:tc>
          <w:tcPr>
            <w:tcW w:w="4275" w:type="dxa"/>
          </w:tcPr>
          <w:p w:rsidR="001A40FE" w:rsidRPr="00760D60"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sz w:val="24"/>
                <w:szCs w:val="24"/>
              </w:rPr>
              <w:t xml:space="preserve">Proven experience in conducting appraisals/supervision that are reflective and strive towards the successful achievement of department/business </w:t>
            </w:r>
            <w:r w:rsidRPr="00760D60">
              <w:rPr>
                <w:sz w:val="24"/>
                <w:szCs w:val="24"/>
              </w:rPr>
              <w:lastRenderedPageBreak/>
              <w:t>objectives</w:t>
            </w:r>
          </w:p>
        </w:tc>
        <w:tc>
          <w:tcPr>
            <w:tcW w:w="2280" w:type="dxa"/>
          </w:tcPr>
          <w:p w:rsidR="001A40FE" w:rsidRPr="007C214D" w:rsidRDefault="00CC05FF">
            <w:pPr>
              <w:pStyle w:val="TableParagraph"/>
              <w:spacing w:before="17"/>
              <w:ind w:left="107"/>
              <w:rPr>
                <w:sz w:val="24"/>
                <w:szCs w:val="24"/>
              </w:rPr>
            </w:pPr>
            <w:r w:rsidRPr="007C214D">
              <w:rPr>
                <w:sz w:val="24"/>
                <w:szCs w:val="24"/>
              </w:rPr>
              <w:lastRenderedPageBreak/>
              <w:t>Essential</w:t>
            </w:r>
          </w:p>
        </w:tc>
        <w:tc>
          <w:tcPr>
            <w:tcW w:w="3044" w:type="dxa"/>
          </w:tcPr>
          <w:p w:rsidR="001A40FE" w:rsidRPr="007C214D" w:rsidRDefault="00CC05FF">
            <w:pPr>
              <w:pStyle w:val="TableParagraph"/>
              <w:spacing w:line="274" w:lineRule="exact"/>
              <w:ind w:left="108"/>
              <w:rPr>
                <w:sz w:val="24"/>
                <w:szCs w:val="24"/>
              </w:rPr>
            </w:pPr>
            <w:r w:rsidRPr="007C214D">
              <w:rPr>
                <w:sz w:val="24"/>
                <w:szCs w:val="24"/>
              </w:rPr>
              <w:t>A, I</w:t>
            </w:r>
          </w:p>
        </w:tc>
      </w:tr>
      <w:tr w:rsidR="0051654A" w:rsidRPr="007C214D">
        <w:trPr>
          <w:trHeight w:val="770"/>
        </w:trPr>
        <w:tc>
          <w:tcPr>
            <w:tcW w:w="4275" w:type="dxa"/>
          </w:tcPr>
          <w:p w:rsidR="0051654A" w:rsidRPr="0051654A"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rFonts w:eastAsia="Times New Roman"/>
                <w:sz w:val="24"/>
                <w:szCs w:val="24"/>
              </w:rPr>
              <w:t>Experience of successfully using performance management information to adhere to statutory timescales and effectively run the team</w:t>
            </w:r>
          </w:p>
        </w:tc>
        <w:tc>
          <w:tcPr>
            <w:tcW w:w="2280" w:type="dxa"/>
          </w:tcPr>
          <w:p w:rsidR="0051654A" w:rsidRPr="007C214D" w:rsidRDefault="0051654A" w:rsidP="0051654A">
            <w:pPr>
              <w:pStyle w:val="TableParagraph"/>
              <w:spacing w:before="17"/>
              <w:ind w:left="107"/>
              <w:rPr>
                <w:sz w:val="24"/>
                <w:szCs w:val="24"/>
              </w:rPr>
            </w:pPr>
            <w:r w:rsidRPr="007C214D">
              <w:rPr>
                <w:sz w:val="24"/>
                <w:szCs w:val="24"/>
              </w:rPr>
              <w:t>Essential</w:t>
            </w:r>
          </w:p>
        </w:tc>
        <w:tc>
          <w:tcPr>
            <w:tcW w:w="3044" w:type="dxa"/>
          </w:tcPr>
          <w:p w:rsidR="0051654A" w:rsidRPr="007C214D" w:rsidRDefault="0051654A" w:rsidP="0051654A">
            <w:pPr>
              <w:pStyle w:val="TableParagraph"/>
              <w:spacing w:line="274" w:lineRule="exact"/>
              <w:ind w:left="108"/>
              <w:rPr>
                <w:sz w:val="24"/>
                <w:szCs w:val="24"/>
              </w:rPr>
            </w:pPr>
            <w:r w:rsidRPr="007C214D">
              <w:rPr>
                <w:sz w:val="24"/>
                <w:szCs w:val="24"/>
              </w:rPr>
              <w:t>A, I</w:t>
            </w:r>
          </w:p>
        </w:tc>
      </w:tr>
      <w:tr w:rsidR="0051654A" w:rsidRPr="007C214D">
        <w:trPr>
          <w:trHeight w:val="770"/>
        </w:trPr>
        <w:tc>
          <w:tcPr>
            <w:tcW w:w="4275" w:type="dxa"/>
          </w:tcPr>
          <w:p w:rsidR="0051654A" w:rsidRPr="0051654A"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sz w:val="24"/>
                <w:szCs w:val="24"/>
              </w:rPr>
              <w:t>Experience of managing budgets</w:t>
            </w:r>
          </w:p>
        </w:tc>
        <w:tc>
          <w:tcPr>
            <w:tcW w:w="2280" w:type="dxa"/>
          </w:tcPr>
          <w:p w:rsidR="0051654A" w:rsidRPr="007C214D" w:rsidRDefault="0051654A" w:rsidP="0051654A">
            <w:pPr>
              <w:pStyle w:val="TableParagraph"/>
              <w:spacing w:before="17"/>
              <w:ind w:left="107"/>
              <w:rPr>
                <w:sz w:val="24"/>
                <w:szCs w:val="24"/>
              </w:rPr>
            </w:pPr>
            <w:r w:rsidRPr="007C214D">
              <w:rPr>
                <w:sz w:val="24"/>
                <w:szCs w:val="24"/>
              </w:rPr>
              <w:t>Essential</w:t>
            </w:r>
          </w:p>
        </w:tc>
        <w:tc>
          <w:tcPr>
            <w:tcW w:w="3044" w:type="dxa"/>
          </w:tcPr>
          <w:p w:rsidR="0051654A" w:rsidRPr="007C214D" w:rsidRDefault="00760D60" w:rsidP="0051654A">
            <w:pPr>
              <w:pStyle w:val="TableParagraph"/>
              <w:spacing w:line="274" w:lineRule="exact"/>
              <w:ind w:left="108"/>
              <w:rPr>
                <w:sz w:val="24"/>
                <w:szCs w:val="24"/>
              </w:rPr>
            </w:pPr>
            <w:r>
              <w:rPr>
                <w:sz w:val="24"/>
                <w:szCs w:val="24"/>
              </w:rPr>
              <w:t>A</w:t>
            </w:r>
          </w:p>
        </w:tc>
      </w:tr>
      <w:tr w:rsidR="00760D60" w:rsidRPr="007C214D">
        <w:trPr>
          <w:trHeight w:val="770"/>
        </w:trPr>
        <w:tc>
          <w:tcPr>
            <w:tcW w:w="4275" w:type="dxa"/>
          </w:tcPr>
          <w:p w:rsidR="00760D60" w:rsidRPr="00760D60"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sz w:val="24"/>
                <w:szCs w:val="24"/>
              </w:rPr>
              <w:t>Spe</w:t>
            </w:r>
            <w:r w:rsidR="005570B3">
              <w:rPr>
                <w:sz w:val="24"/>
                <w:szCs w:val="24"/>
              </w:rPr>
              <w:t>cialist knowledge</w:t>
            </w:r>
            <w:r w:rsidRPr="00760D60">
              <w:rPr>
                <w:sz w:val="24"/>
                <w:szCs w:val="24"/>
              </w:rPr>
              <w:t xml:space="preserve"> key issues affecting children and their families. E.g. Domestic Abuse, Mental Health, </w:t>
            </w:r>
            <w:proofErr w:type="spellStart"/>
            <w:r w:rsidRPr="00760D60">
              <w:rPr>
                <w:sz w:val="24"/>
                <w:szCs w:val="24"/>
              </w:rPr>
              <w:t>Radicalisation</w:t>
            </w:r>
            <w:proofErr w:type="spellEnd"/>
            <w:r w:rsidRPr="00760D60">
              <w:rPr>
                <w:sz w:val="24"/>
                <w:szCs w:val="24"/>
              </w:rPr>
              <w:t xml:space="preserve">, Neglect, </w:t>
            </w:r>
            <w:proofErr w:type="spellStart"/>
            <w:r w:rsidRPr="00760D60">
              <w:rPr>
                <w:sz w:val="24"/>
                <w:szCs w:val="24"/>
              </w:rPr>
              <w:t>Contexual</w:t>
            </w:r>
            <w:proofErr w:type="spellEnd"/>
            <w:r w:rsidRPr="00760D60">
              <w:rPr>
                <w:sz w:val="24"/>
                <w:szCs w:val="24"/>
              </w:rPr>
              <w:t xml:space="preserve"> Safeguarding</w:t>
            </w:r>
          </w:p>
        </w:tc>
        <w:tc>
          <w:tcPr>
            <w:tcW w:w="2280" w:type="dxa"/>
          </w:tcPr>
          <w:p w:rsidR="00760D60" w:rsidRPr="007C214D" w:rsidRDefault="00760D60" w:rsidP="00760D60">
            <w:pPr>
              <w:pStyle w:val="TableParagraph"/>
              <w:spacing w:before="17"/>
              <w:ind w:left="107"/>
              <w:rPr>
                <w:sz w:val="24"/>
                <w:szCs w:val="24"/>
              </w:rPr>
            </w:pPr>
            <w:r w:rsidRPr="007C214D">
              <w:rPr>
                <w:sz w:val="24"/>
                <w:szCs w:val="24"/>
              </w:rPr>
              <w:t>Essential</w:t>
            </w:r>
          </w:p>
        </w:tc>
        <w:tc>
          <w:tcPr>
            <w:tcW w:w="3044" w:type="dxa"/>
          </w:tcPr>
          <w:p w:rsidR="00760D60" w:rsidRPr="007C214D" w:rsidRDefault="00760D60" w:rsidP="00760D60">
            <w:pPr>
              <w:pStyle w:val="TableParagraph"/>
              <w:spacing w:line="274" w:lineRule="exact"/>
              <w:ind w:left="108"/>
              <w:rPr>
                <w:sz w:val="24"/>
                <w:szCs w:val="24"/>
              </w:rPr>
            </w:pPr>
            <w:r w:rsidRPr="007C214D">
              <w:rPr>
                <w:sz w:val="24"/>
                <w:szCs w:val="24"/>
              </w:rPr>
              <w:t>A, I</w:t>
            </w:r>
          </w:p>
        </w:tc>
      </w:tr>
      <w:tr w:rsidR="00760D60" w:rsidRPr="007C214D">
        <w:trPr>
          <w:trHeight w:val="770"/>
        </w:trPr>
        <w:tc>
          <w:tcPr>
            <w:tcW w:w="4275" w:type="dxa"/>
          </w:tcPr>
          <w:p w:rsidR="00760D60" w:rsidRPr="00760D60"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sz w:val="24"/>
                <w:szCs w:val="24"/>
              </w:rPr>
              <w:t>Knowledge and demonstrable experience of the application of systemic interventions and methodologies on social work practice, including Restorative Practice.</w:t>
            </w:r>
          </w:p>
        </w:tc>
        <w:tc>
          <w:tcPr>
            <w:tcW w:w="2280" w:type="dxa"/>
          </w:tcPr>
          <w:p w:rsidR="00760D60" w:rsidRPr="007C214D" w:rsidRDefault="00760D60" w:rsidP="00760D60">
            <w:pPr>
              <w:pStyle w:val="TableParagraph"/>
              <w:spacing w:before="17"/>
              <w:ind w:left="107"/>
              <w:rPr>
                <w:sz w:val="24"/>
                <w:szCs w:val="24"/>
              </w:rPr>
            </w:pPr>
            <w:r w:rsidRPr="007C214D">
              <w:rPr>
                <w:sz w:val="24"/>
                <w:szCs w:val="24"/>
              </w:rPr>
              <w:t>Essential</w:t>
            </w:r>
          </w:p>
        </w:tc>
        <w:tc>
          <w:tcPr>
            <w:tcW w:w="3044" w:type="dxa"/>
          </w:tcPr>
          <w:p w:rsidR="00760D60" w:rsidRPr="007C214D" w:rsidRDefault="00760D60" w:rsidP="00760D60">
            <w:pPr>
              <w:pStyle w:val="TableParagraph"/>
              <w:spacing w:line="274" w:lineRule="exact"/>
              <w:ind w:left="108"/>
              <w:rPr>
                <w:sz w:val="24"/>
                <w:szCs w:val="24"/>
              </w:rPr>
            </w:pPr>
            <w:r w:rsidRPr="007C214D">
              <w:rPr>
                <w:sz w:val="24"/>
                <w:szCs w:val="24"/>
              </w:rPr>
              <w:t>A, I</w:t>
            </w:r>
          </w:p>
        </w:tc>
      </w:tr>
      <w:tr w:rsidR="00760D60" w:rsidRPr="007C214D">
        <w:trPr>
          <w:trHeight w:val="770"/>
        </w:trPr>
        <w:tc>
          <w:tcPr>
            <w:tcW w:w="4275" w:type="dxa"/>
          </w:tcPr>
          <w:p w:rsidR="00760D60" w:rsidRPr="00760D60"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sz w:val="24"/>
                <w:szCs w:val="24"/>
              </w:rPr>
              <w:t>Significant experience in the use of electronic case management systems to effectively manage cases to a successful resolution.</w:t>
            </w:r>
          </w:p>
        </w:tc>
        <w:tc>
          <w:tcPr>
            <w:tcW w:w="2280" w:type="dxa"/>
          </w:tcPr>
          <w:p w:rsidR="00760D60" w:rsidRPr="007C214D" w:rsidRDefault="00760D60" w:rsidP="00760D60">
            <w:pPr>
              <w:pStyle w:val="TableParagraph"/>
              <w:spacing w:before="17"/>
              <w:ind w:left="107"/>
              <w:rPr>
                <w:sz w:val="24"/>
                <w:szCs w:val="24"/>
              </w:rPr>
            </w:pPr>
            <w:r w:rsidRPr="007C214D">
              <w:rPr>
                <w:sz w:val="24"/>
                <w:szCs w:val="24"/>
              </w:rPr>
              <w:t>Essential</w:t>
            </w:r>
          </w:p>
        </w:tc>
        <w:tc>
          <w:tcPr>
            <w:tcW w:w="3044" w:type="dxa"/>
          </w:tcPr>
          <w:p w:rsidR="00760D60" w:rsidRPr="007C214D" w:rsidRDefault="00760D60" w:rsidP="00760D60">
            <w:pPr>
              <w:pStyle w:val="TableParagraph"/>
              <w:spacing w:line="274" w:lineRule="exact"/>
              <w:ind w:left="108"/>
              <w:rPr>
                <w:sz w:val="24"/>
                <w:szCs w:val="24"/>
              </w:rPr>
            </w:pPr>
            <w:r w:rsidRPr="007C214D">
              <w:rPr>
                <w:sz w:val="24"/>
                <w:szCs w:val="24"/>
              </w:rPr>
              <w:t>A, I</w:t>
            </w:r>
          </w:p>
        </w:tc>
      </w:tr>
      <w:tr w:rsidR="001A40FE" w:rsidRPr="007C214D">
        <w:trPr>
          <w:trHeight w:val="515"/>
        </w:trPr>
        <w:tc>
          <w:tcPr>
            <w:tcW w:w="9599" w:type="dxa"/>
            <w:gridSpan w:val="3"/>
            <w:shd w:val="clear" w:color="auto" w:fill="D9D9D9"/>
          </w:tcPr>
          <w:p w:rsidR="001A40FE" w:rsidRPr="007C214D" w:rsidRDefault="00CC05FF">
            <w:pPr>
              <w:pStyle w:val="TableParagraph"/>
              <w:spacing w:before="137"/>
              <w:ind w:left="110"/>
              <w:rPr>
                <w:b/>
                <w:sz w:val="24"/>
                <w:szCs w:val="24"/>
              </w:rPr>
            </w:pPr>
            <w:r w:rsidRPr="007C214D">
              <w:rPr>
                <w:b/>
                <w:color w:val="808080"/>
                <w:sz w:val="24"/>
                <w:szCs w:val="24"/>
              </w:rPr>
              <w:t>Skills and Abilities</w:t>
            </w:r>
          </w:p>
        </w:tc>
      </w:tr>
      <w:tr w:rsidR="00337D3F" w:rsidRPr="007C214D" w:rsidTr="005570B3">
        <w:trPr>
          <w:trHeight w:val="520"/>
        </w:trPr>
        <w:tc>
          <w:tcPr>
            <w:tcW w:w="4275" w:type="dxa"/>
          </w:tcPr>
          <w:p w:rsidR="00337D3F" w:rsidRPr="007C214D" w:rsidRDefault="00760D60" w:rsidP="00760D60">
            <w:pPr>
              <w:pStyle w:val="TableParagraph"/>
              <w:numPr>
                <w:ilvl w:val="0"/>
                <w:numId w:val="11"/>
              </w:numPr>
              <w:tabs>
                <w:tab w:val="left" w:pos="830"/>
                <w:tab w:val="left" w:pos="831"/>
              </w:tabs>
              <w:spacing w:before="21" w:line="252" w:lineRule="exact"/>
              <w:ind w:right="288"/>
              <w:rPr>
                <w:sz w:val="24"/>
                <w:szCs w:val="24"/>
              </w:rPr>
            </w:pPr>
            <w:r w:rsidRPr="00760D60">
              <w:rPr>
                <w:sz w:val="24"/>
                <w:szCs w:val="24"/>
              </w:rPr>
              <w:t xml:space="preserve">Ability to </w:t>
            </w:r>
            <w:proofErr w:type="spellStart"/>
            <w:r w:rsidRPr="00760D60">
              <w:rPr>
                <w:sz w:val="24"/>
                <w:szCs w:val="24"/>
              </w:rPr>
              <w:t>analyse</w:t>
            </w:r>
            <w:proofErr w:type="spellEnd"/>
            <w:r w:rsidRPr="00760D60">
              <w:rPr>
                <w:sz w:val="24"/>
                <w:szCs w:val="24"/>
              </w:rPr>
              <w:t xml:space="preserve"> risk relating to child protection and to plan appropriate interventions.</w:t>
            </w:r>
          </w:p>
        </w:tc>
        <w:tc>
          <w:tcPr>
            <w:tcW w:w="2280" w:type="dxa"/>
          </w:tcPr>
          <w:p w:rsidR="00337D3F" w:rsidRPr="007C214D" w:rsidRDefault="00337D3F" w:rsidP="005570B3">
            <w:pPr>
              <w:pStyle w:val="TableParagraph"/>
              <w:spacing w:before="19"/>
              <w:ind w:left="107"/>
              <w:rPr>
                <w:sz w:val="24"/>
                <w:szCs w:val="24"/>
              </w:rPr>
            </w:pPr>
            <w:r w:rsidRPr="007C214D">
              <w:rPr>
                <w:sz w:val="24"/>
                <w:szCs w:val="24"/>
              </w:rPr>
              <w:t>Essential</w:t>
            </w:r>
          </w:p>
        </w:tc>
        <w:tc>
          <w:tcPr>
            <w:tcW w:w="3044" w:type="dxa"/>
          </w:tcPr>
          <w:p w:rsidR="00337D3F" w:rsidRPr="007C214D" w:rsidRDefault="00337D3F" w:rsidP="005570B3">
            <w:pPr>
              <w:pStyle w:val="TableParagraph"/>
              <w:ind w:left="108"/>
              <w:rPr>
                <w:sz w:val="24"/>
                <w:szCs w:val="24"/>
              </w:rPr>
            </w:pPr>
            <w:r w:rsidRPr="007C214D">
              <w:rPr>
                <w:sz w:val="24"/>
                <w:szCs w:val="24"/>
              </w:rPr>
              <w:t>A, I</w:t>
            </w:r>
          </w:p>
        </w:tc>
      </w:tr>
      <w:tr w:rsidR="00337D3F" w:rsidRPr="007C214D" w:rsidTr="005570B3">
        <w:trPr>
          <w:trHeight w:val="515"/>
        </w:trPr>
        <w:tc>
          <w:tcPr>
            <w:tcW w:w="4275" w:type="dxa"/>
          </w:tcPr>
          <w:p w:rsidR="00337D3F" w:rsidRPr="007C214D" w:rsidRDefault="00760D60" w:rsidP="00760D60">
            <w:pPr>
              <w:pStyle w:val="TableParagraph"/>
              <w:numPr>
                <w:ilvl w:val="0"/>
                <w:numId w:val="10"/>
              </w:numPr>
              <w:tabs>
                <w:tab w:val="left" w:pos="830"/>
                <w:tab w:val="left" w:pos="831"/>
              </w:tabs>
              <w:spacing w:before="17" w:line="252" w:lineRule="exact"/>
              <w:ind w:right="593"/>
              <w:rPr>
                <w:sz w:val="24"/>
                <w:szCs w:val="24"/>
              </w:rPr>
            </w:pPr>
            <w:r w:rsidRPr="00760D60">
              <w:rPr>
                <w:sz w:val="24"/>
                <w:szCs w:val="24"/>
              </w:rPr>
              <w:t>Ability to assess effectively the development needs of social work staff.</w:t>
            </w:r>
          </w:p>
        </w:tc>
        <w:tc>
          <w:tcPr>
            <w:tcW w:w="2280" w:type="dxa"/>
          </w:tcPr>
          <w:p w:rsidR="00337D3F" w:rsidRPr="007C214D" w:rsidRDefault="00337D3F" w:rsidP="005570B3">
            <w:pPr>
              <w:pStyle w:val="TableParagraph"/>
              <w:spacing w:before="14"/>
              <w:ind w:left="107"/>
              <w:rPr>
                <w:sz w:val="24"/>
                <w:szCs w:val="24"/>
              </w:rPr>
            </w:pPr>
            <w:r w:rsidRPr="007C214D">
              <w:rPr>
                <w:sz w:val="24"/>
                <w:szCs w:val="24"/>
              </w:rPr>
              <w:t>Essential</w:t>
            </w:r>
          </w:p>
        </w:tc>
        <w:tc>
          <w:tcPr>
            <w:tcW w:w="3044" w:type="dxa"/>
          </w:tcPr>
          <w:p w:rsidR="00337D3F" w:rsidRPr="007C214D" w:rsidRDefault="00337D3F" w:rsidP="005570B3">
            <w:pPr>
              <w:pStyle w:val="TableParagraph"/>
              <w:spacing w:line="272" w:lineRule="exact"/>
              <w:ind w:left="108"/>
              <w:rPr>
                <w:sz w:val="24"/>
                <w:szCs w:val="24"/>
              </w:rPr>
            </w:pPr>
            <w:r w:rsidRPr="007C214D">
              <w:rPr>
                <w:sz w:val="24"/>
                <w:szCs w:val="24"/>
              </w:rPr>
              <w:t>A, I</w:t>
            </w:r>
          </w:p>
        </w:tc>
      </w:tr>
      <w:tr w:rsidR="00337D3F" w:rsidRPr="007C214D" w:rsidTr="005570B3">
        <w:trPr>
          <w:trHeight w:val="770"/>
        </w:trPr>
        <w:tc>
          <w:tcPr>
            <w:tcW w:w="4275" w:type="dxa"/>
          </w:tcPr>
          <w:p w:rsidR="00337D3F" w:rsidRPr="007C214D" w:rsidRDefault="00760D60" w:rsidP="00760D60">
            <w:pPr>
              <w:pStyle w:val="TableParagraph"/>
              <w:numPr>
                <w:ilvl w:val="0"/>
                <w:numId w:val="9"/>
              </w:numPr>
              <w:tabs>
                <w:tab w:val="left" w:pos="830"/>
                <w:tab w:val="left" w:pos="831"/>
              </w:tabs>
              <w:spacing w:before="16" w:line="252" w:lineRule="exact"/>
              <w:ind w:right="826"/>
              <w:rPr>
                <w:sz w:val="24"/>
                <w:szCs w:val="24"/>
              </w:rPr>
            </w:pPr>
            <w:r w:rsidRPr="00760D60">
              <w:rPr>
                <w:sz w:val="24"/>
                <w:szCs w:val="24"/>
              </w:rPr>
              <w:t>Acceptance and commitment to the principles of human rights and equality and how they underpin practice</w:t>
            </w:r>
          </w:p>
        </w:tc>
        <w:tc>
          <w:tcPr>
            <w:tcW w:w="2280" w:type="dxa"/>
          </w:tcPr>
          <w:p w:rsidR="00337D3F" w:rsidRPr="007C214D" w:rsidRDefault="00337D3F" w:rsidP="005570B3">
            <w:pPr>
              <w:pStyle w:val="TableParagraph"/>
              <w:spacing w:before="14"/>
              <w:ind w:left="107"/>
              <w:rPr>
                <w:sz w:val="24"/>
                <w:szCs w:val="24"/>
              </w:rPr>
            </w:pPr>
            <w:r w:rsidRPr="007C214D">
              <w:rPr>
                <w:sz w:val="24"/>
                <w:szCs w:val="24"/>
              </w:rPr>
              <w:t>Essential</w:t>
            </w:r>
          </w:p>
        </w:tc>
        <w:tc>
          <w:tcPr>
            <w:tcW w:w="3044" w:type="dxa"/>
          </w:tcPr>
          <w:p w:rsidR="00337D3F" w:rsidRPr="007C214D" w:rsidRDefault="00337D3F" w:rsidP="005570B3">
            <w:pPr>
              <w:pStyle w:val="TableParagraph"/>
              <w:spacing w:line="271" w:lineRule="exact"/>
              <w:ind w:left="108"/>
              <w:rPr>
                <w:sz w:val="24"/>
                <w:szCs w:val="24"/>
              </w:rPr>
            </w:pPr>
            <w:r w:rsidRPr="007C214D">
              <w:rPr>
                <w:sz w:val="24"/>
                <w:szCs w:val="24"/>
              </w:rPr>
              <w:t>A, I</w:t>
            </w:r>
          </w:p>
        </w:tc>
      </w:tr>
      <w:tr w:rsidR="00337D3F" w:rsidRPr="007C214D" w:rsidTr="005570B3">
        <w:trPr>
          <w:trHeight w:val="770"/>
        </w:trPr>
        <w:tc>
          <w:tcPr>
            <w:tcW w:w="4275" w:type="dxa"/>
          </w:tcPr>
          <w:p w:rsidR="00337D3F" w:rsidRPr="007C214D" w:rsidRDefault="00760D60" w:rsidP="00760D60">
            <w:pPr>
              <w:pStyle w:val="TableParagraph"/>
              <w:numPr>
                <w:ilvl w:val="0"/>
                <w:numId w:val="8"/>
              </w:numPr>
              <w:tabs>
                <w:tab w:val="left" w:pos="830"/>
                <w:tab w:val="left" w:pos="831"/>
              </w:tabs>
              <w:spacing w:before="19" w:line="252" w:lineRule="exact"/>
              <w:ind w:right="226"/>
              <w:rPr>
                <w:sz w:val="24"/>
                <w:szCs w:val="24"/>
              </w:rPr>
            </w:pPr>
            <w:r w:rsidRPr="00760D60">
              <w:rPr>
                <w:sz w:val="24"/>
                <w:szCs w:val="24"/>
              </w:rPr>
              <w:t>Is skilled in the understanding and application of the statutory framework underpinning social work</w:t>
            </w:r>
          </w:p>
        </w:tc>
        <w:tc>
          <w:tcPr>
            <w:tcW w:w="2280" w:type="dxa"/>
          </w:tcPr>
          <w:p w:rsidR="00337D3F" w:rsidRPr="007C214D" w:rsidRDefault="00337D3F" w:rsidP="005570B3">
            <w:pPr>
              <w:pStyle w:val="TableParagraph"/>
              <w:spacing w:before="17"/>
              <w:ind w:left="107"/>
              <w:rPr>
                <w:sz w:val="24"/>
                <w:szCs w:val="24"/>
              </w:rPr>
            </w:pPr>
            <w:r w:rsidRPr="007C214D">
              <w:rPr>
                <w:sz w:val="24"/>
                <w:szCs w:val="24"/>
              </w:rPr>
              <w:t>Essential</w:t>
            </w:r>
          </w:p>
        </w:tc>
        <w:tc>
          <w:tcPr>
            <w:tcW w:w="3044" w:type="dxa"/>
          </w:tcPr>
          <w:p w:rsidR="00337D3F" w:rsidRPr="007C214D" w:rsidRDefault="00337D3F" w:rsidP="005570B3">
            <w:pPr>
              <w:pStyle w:val="TableParagraph"/>
              <w:spacing w:line="274" w:lineRule="exact"/>
              <w:ind w:left="108"/>
              <w:rPr>
                <w:sz w:val="24"/>
                <w:szCs w:val="24"/>
              </w:rPr>
            </w:pPr>
            <w:r w:rsidRPr="007C214D">
              <w:rPr>
                <w:sz w:val="24"/>
                <w:szCs w:val="24"/>
              </w:rPr>
              <w:t>A, I</w:t>
            </w:r>
          </w:p>
        </w:tc>
      </w:tr>
      <w:tr w:rsidR="0051654A" w:rsidRPr="007C214D" w:rsidTr="005570B3">
        <w:trPr>
          <w:trHeight w:val="770"/>
        </w:trPr>
        <w:tc>
          <w:tcPr>
            <w:tcW w:w="4275" w:type="dxa"/>
          </w:tcPr>
          <w:p w:rsidR="0051654A" w:rsidRPr="00760D60" w:rsidRDefault="00760D60" w:rsidP="00760D60">
            <w:pPr>
              <w:pStyle w:val="ListParagraph"/>
              <w:numPr>
                <w:ilvl w:val="0"/>
                <w:numId w:val="8"/>
              </w:numPr>
              <w:rPr>
                <w:sz w:val="24"/>
                <w:szCs w:val="24"/>
              </w:rPr>
            </w:pPr>
            <w:r>
              <w:rPr>
                <w:sz w:val="24"/>
                <w:szCs w:val="24"/>
              </w:rPr>
              <w:lastRenderedPageBreak/>
              <w:t>Effective communication, negotiating,</w:t>
            </w:r>
            <w:r w:rsidRPr="00760D60">
              <w:rPr>
                <w:sz w:val="24"/>
                <w:szCs w:val="24"/>
              </w:rPr>
              <w:t xml:space="preserve"> interpersonal skills.</w:t>
            </w:r>
          </w:p>
        </w:tc>
        <w:tc>
          <w:tcPr>
            <w:tcW w:w="2280" w:type="dxa"/>
          </w:tcPr>
          <w:p w:rsidR="0051654A" w:rsidRPr="007C214D" w:rsidRDefault="0051654A" w:rsidP="0051654A">
            <w:pPr>
              <w:pStyle w:val="TableParagraph"/>
              <w:spacing w:before="17"/>
              <w:ind w:left="107"/>
              <w:rPr>
                <w:sz w:val="24"/>
                <w:szCs w:val="24"/>
              </w:rPr>
            </w:pPr>
            <w:r w:rsidRPr="007C214D">
              <w:rPr>
                <w:sz w:val="24"/>
                <w:szCs w:val="24"/>
              </w:rPr>
              <w:t>Essential</w:t>
            </w:r>
          </w:p>
        </w:tc>
        <w:tc>
          <w:tcPr>
            <w:tcW w:w="3044" w:type="dxa"/>
          </w:tcPr>
          <w:p w:rsidR="0051654A" w:rsidRPr="007C214D" w:rsidRDefault="0051654A" w:rsidP="0051654A">
            <w:pPr>
              <w:pStyle w:val="TableParagraph"/>
              <w:spacing w:line="274" w:lineRule="exact"/>
              <w:ind w:left="108"/>
              <w:rPr>
                <w:sz w:val="24"/>
                <w:szCs w:val="24"/>
              </w:rPr>
            </w:pPr>
            <w:r w:rsidRPr="007C214D">
              <w:rPr>
                <w:sz w:val="24"/>
                <w:szCs w:val="24"/>
              </w:rPr>
              <w:t>A, I</w:t>
            </w:r>
          </w:p>
        </w:tc>
      </w:tr>
      <w:tr w:rsidR="00760D60" w:rsidRPr="007C214D" w:rsidTr="005570B3">
        <w:trPr>
          <w:trHeight w:val="770"/>
        </w:trPr>
        <w:tc>
          <w:tcPr>
            <w:tcW w:w="4275" w:type="dxa"/>
          </w:tcPr>
          <w:p w:rsidR="00760D60" w:rsidRDefault="00760D60" w:rsidP="00760D60">
            <w:pPr>
              <w:pStyle w:val="ListParagraph"/>
              <w:numPr>
                <w:ilvl w:val="0"/>
                <w:numId w:val="8"/>
              </w:numPr>
              <w:rPr>
                <w:sz w:val="24"/>
                <w:szCs w:val="24"/>
              </w:rPr>
            </w:pPr>
            <w:r w:rsidRPr="00760D60">
              <w:rPr>
                <w:sz w:val="24"/>
                <w:szCs w:val="24"/>
              </w:rPr>
              <w:t>Computer literate with knowledge of Microsoft Office packages</w:t>
            </w:r>
          </w:p>
        </w:tc>
        <w:tc>
          <w:tcPr>
            <w:tcW w:w="2280" w:type="dxa"/>
          </w:tcPr>
          <w:p w:rsidR="00760D60" w:rsidRPr="007C214D" w:rsidRDefault="00760D60" w:rsidP="00760D60">
            <w:pPr>
              <w:pStyle w:val="TableParagraph"/>
              <w:spacing w:before="17"/>
              <w:ind w:left="107"/>
              <w:jc w:val="center"/>
              <w:rPr>
                <w:sz w:val="24"/>
                <w:szCs w:val="24"/>
              </w:rPr>
            </w:pPr>
            <w:r>
              <w:rPr>
                <w:sz w:val="24"/>
                <w:szCs w:val="24"/>
              </w:rPr>
              <w:t>Essential</w:t>
            </w:r>
          </w:p>
        </w:tc>
        <w:tc>
          <w:tcPr>
            <w:tcW w:w="3044" w:type="dxa"/>
          </w:tcPr>
          <w:p w:rsidR="00760D60" w:rsidRPr="007C214D" w:rsidRDefault="00760D60" w:rsidP="0051654A">
            <w:pPr>
              <w:pStyle w:val="TableParagraph"/>
              <w:spacing w:line="274" w:lineRule="exact"/>
              <w:ind w:left="108"/>
              <w:rPr>
                <w:sz w:val="24"/>
                <w:szCs w:val="24"/>
              </w:rPr>
            </w:pPr>
            <w:r>
              <w:rPr>
                <w:sz w:val="24"/>
                <w:szCs w:val="24"/>
              </w:rPr>
              <w:t>A, I</w:t>
            </w:r>
          </w:p>
        </w:tc>
      </w:tr>
    </w:tbl>
    <w:p w:rsidR="0051654A" w:rsidRDefault="0051654A" w:rsidP="001021D6">
      <w:pPr>
        <w:pStyle w:val="TableParagraph"/>
        <w:tabs>
          <w:tab w:val="left" w:pos="830"/>
          <w:tab w:val="left" w:pos="831"/>
        </w:tabs>
        <w:spacing w:before="17" w:line="252" w:lineRule="exact"/>
        <w:ind w:right="548"/>
        <w:jc w:val="both"/>
        <w:rPr>
          <w:sz w:val="24"/>
        </w:rPr>
      </w:pPr>
    </w:p>
    <w:p w:rsidR="00337D3F" w:rsidRPr="001021D6" w:rsidRDefault="001021D6" w:rsidP="001021D6">
      <w:pPr>
        <w:pStyle w:val="TableParagraph"/>
        <w:tabs>
          <w:tab w:val="left" w:pos="830"/>
          <w:tab w:val="left" w:pos="831"/>
        </w:tabs>
        <w:spacing w:before="17" w:line="252" w:lineRule="exact"/>
        <w:ind w:right="548"/>
        <w:jc w:val="both"/>
        <w:rPr>
          <w:sz w:val="24"/>
        </w:rPr>
      </w:pPr>
      <w:r w:rsidRPr="001021D6">
        <w:rPr>
          <w:sz w:val="24"/>
        </w:rPr>
        <w:t xml:space="preserve">For all school staff and any post working with children, young people and vulnerable adults:   Employees have a duty to safeguard and promote the welfare of children, young people and vulnerable adults. It is an essential requirement that staff are aware of the Herefordshire Safeguarding procedures for sharing information about the welfare of any person for whom they have safeguarding concerns. Staff have a duty to ensure they attend training to enable them to </w:t>
      </w:r>
      <w:proofErr w:type="spellStart"/>
      <w:r w:rsidRPr="001021D6">
        <w:rPr>
          <w:sz w:val="24"/>
        </w:rPr>
        <w:t>recognise</w:t>
      </w:r>
      <w:proofErr w:type="spellEnd"/>
      <w:r w:rsidRPr="001021D6">
        <w:rPr>
          <w:sz w:val="24"/>
        </w:rPr>
        <w:t xml:space="preserve"> the indicators for concerning </w:t>
      </w:r>
      <w:proofErr w:type="spellStart"/>
      <w:r w:rsidRPr="001021D6">
        <w:rPr>
          <w:sz w:val="24"/>
        </w:rPr>
        <w:t>behaviour</w:t>
      </w:r>
      <w:proofErr w:type="spellEnd"/>
      <w:r w:rsidRPr="001021D6">
        <w:rPr>
          <w:sz w:val="24"/>
        </w:rPr>
        <w:t xml:space="preserve"> and receive safeguarding supervision as appropriate.</w:t>
      </w:r>
    </w:p>
    <w:p w:rsidR="00337D3F" w:rsidRDefault="00337D3F" w:rsidP="005F2F48">
      <w:pPr>
        <w:pStyle w:val="Heading2"/>
        <w:rPr>
          <w:color w:val="808080"/>
        </w:rPr>
      </w:pPr>
    </w:p>
    <w:p w:rsidR="005F2F48" w:rsidRDefault="005F2F48" w:rsidP="005F2F48">
      <w:pPr>
        <w:pStyle w:val="Heading2"/>
        <w:rPr>
          <w:color w:val="808080"/>
        </w:rPr>
      </w:pPr>
      <w:r>
        <w:rPr>
          <w:color w:val="808080"/>
        </w:rPr>
        <w:t xml:space="preserve">Our Values and </w:t>
      </w:r>
      <w:proofErr w:type="spellStart"/>
      <w:r>
        <w:rPr>
          <w:color w:val="808080"/>
        </w:rPr>
        <w:t>Behaviours</w:t>
      </w:r>
      <w:proofErr w:type="spellEnd"/>
    </w:p>
    <w:p w:rsidR="00C00C5F" w:rsidRDefault="00C00C5F" w:rsidP="005F2F48">
      <w:pPr>
        <w:pStyle w:val="Heading2"/>
        <w:rPr>
          <w:color w:val="808080"/>
        </w:rPr>
      </w:pPr>
    </w:p>
    <w:p w:rsidR="00C00C5F" w:rsidRDefault="00C00C5F" w:rsidP="00C00C5F">
      <w:pPr>
        <w:pStyle w:val="TableParagraph"/>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w:t>
      </w:r>
      <w:proofErr w:type="spellStart"/>
      <w:r w:rsidRPr="005E5B3E">
        <w:rPr>
          <w:sz w:val="24"/>
        </w:rPr>
        <w:t>behaviour</w:t>
      </w:r>
      <w:proofErr w:type="spellEnd"/>
      <w:r w:rsidRPr="005E5B3E">
        <w:rPr>
          <w:sz w:val="24"/>
        </w:rPr>
        <w:t xml:space="preserve"> within the council. ​They </w:t>
      </w:r>
      <w:r>
        <w:rPr>
          <w:color w:val="8064A2" w:themeColor="accent4"/>
          <w:sz w:val="24"/>
        </w:rPr>
        <w:t>help us to achieve our Council Plan vision “do our best for Herefordshire” acting as o</w:t>
      </w:r>
      <w:r w:rsidRPr="005E5B3E">
        <w:rPr>
          <w:sz w:val="24"/>
        </w:rPr>
        <w:t xml:space="preserve">ur DNA and the “way that we do things around here”.  </w:t>
      </w:r>
      <w:r>
        <w:rPr>
          <w:color w:val="8064A2" w:themeColor="accent4"/>
          <w:sz w:val="24"/>
        </w:rPr>
        <w:t>We expect all colleagues to a</w:t>
      </w:r>
      <w:r>
        <w:rPr>
          <w:rStyle w:val="oypena"/>
          <w:color w:val="000000"/>
        </w:rPr>
        <w:t xml:space="preserve">ct as a role model by living our values and setting an example for others. </w:t>
      </w:r>
      <w:r>
        <w:rPr>
          <w:color w:val="8064A2" w:themeColor="accent4"/>
          <w:sz w:val="24"/>
        </w:rPr>
        <w:t xml:space="preserve"> </w:t>
      </w:r>
      <w:r w:rsidRPr="005E5B3E">
        <w:rPr>
          <w:sz w:val="24"/>
        </w:rPr>
        <w:t xml:space="preserve">​Our values strive to promote a thriving workforce by fostering a culture of trust, being honest and responsible, inclusive, valuing people and resources and leading with empathy. </w:t>
      </w:r>
    </w:p>
    <w:p w:rsidR="00C00C5F" w:rsidRDefault="00C00C5F" w:rsidP="005F2F48">
      <w:pPr>
        <w:pStyle w:val="Heading2"/>
        <w:rPr>
          <w:color w:val="808080"/>
        </w:rPr>
      </w:pPr>
    </w:p>
    <w:p w:rsidR="00C00C5F" w:rsidRDefault="00C00C5F" w:rsidP="005F2F48">
      <w:pPr>
        <w:pStyle w:val="Heading2"/>
        <w:rPr>
          <w:color w:val="808080"/>
        </w:rPr>
      </w:pPr>
    </w:p>
    <w:p w:rsidR="00C00C5F" w:rsidRPr="00341334" w:rsidRDefault="00C00C5F" w:rsidP="00C00C5F">
      <w:pPr>
        <w:shd w:val="clear" w:color="auto" w:fill="FF0066"/>
        <w:spacing w:line="273" w:lineRule="auto"/>
        <w:ind w:left="851" w:right="873"/>
        <w:rPr>
          <w:color w:val="FFFFFF" w:themeColor="background1"/>
          <w:sz w:val="24"/>
        </w:rPr>
      </w:pPr>
      <w:bookmarkStart w:id="0" w:name="_GoBack"/>
      <w:bookmarkEnd w:id="0"/>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rsidR="00C00C5F" w:rsidRPr="00341334" w:rsidRDefault="00C00C5F" w:rsidP="00C00C5F">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 xml:space="preserve">Demonstrating truthfulness, integrity, and transparency in all communications, </w:t>
      </w:r>
      <w:proofErr w:type="gramStart"/>
      <w:r w:rsidRPr="00341334">
        <w:rPr>
          <w:color w:val="FFFFFF" w:themeColor="background1"/>
          <w:sz w:val="24"/>
        </w:rPr>
        <w:t>decisions</w:t>
      </w:r>
      <w:proofErr w:type="gramEnd"/>
      <w:r w:rsidRPr="00341334">
        <w:rPr>
          <w:color w:val="FFFFFF" w:themeColor="background1"/>
          <w:sz w:val="24"/>
        </w:rPr>
        <w:t>, and relationships. Being trustworthy, reliable, and accountable for your actions. Acting with sincerity and fairness, even in challenging situations.</w:t>
      </w:r>
    </w:p>
    <w:p w:rsidR="00C00C5F" w:rsidRPr="000D14EE" w:rsidRDefault="00C00C5F" w:rsidP="00C00C5F">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rsidR="00C00C5F" w:rsidRPr="000D14EE" w:rsidRDefault="00C00C5F" w:rsidP="00C00C5F">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 xml:space="preserve">Embracing diversity, equity and inclusion by </w:t>
      </w:r>
      <w:proofErr w:type="spellStart"/>
      <w:r w:rsidRPr="000D14EE">
        <w:rPr>
          <w:sz w:val="24"/>
        </w:rPr>
        <w:t>recognising</w:t>
      </w:r>
      <w:proofErr w:type="spellEnd"/>
      <w:r w:rsidRPr="000D14EE">
        <w:rPr>
          <w:sz w:val="24"/>
        </w:rPr>
        <w:t xml:space="preserve"> and valuing the unique perspectives, backgrounds and experiences of our staff, customers and residents. Creating an environment where every individual is valued, respected and can belong.</w:t>
      </w:r>
    </w:p>
    <w:p w:rsidR="00C00C5F" w:rsidRPr="00341334" w:rsidRDefault="00C00C5F" w:rsidP="00C00C5F">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 xml:space="preserve">Upholding high standards, ethics and integrity to guide our actions and decisions. Demonstrating commitment to creating and delivering value in our work by </w:t>
      </w:r>
      <w:proofErr w:type="spellStart"/>
      <w:r w:rsidRPr="00341334">
        <w:rPr>
          <w:color w:val="FFFFFF" w:themeColor="background1"/>
          <w:sz w:val="24"/>
        </w:rPr>
        <w:t>recognising</w:t>
      </w:r>
      <w:proofErr w:type="spellEnd"/>
      <w:r w:rsidRPr="00341334">
        <w:rPr>
          <w:color w:val="FFFFFF" w:themeColor="background1"/>
          <w:sz w:val="24"/>
        </w:rPr>
        <w:t xml:space="preserve"> and appreciating each other, our resources, processes, customers, community and environment.</w:t>
      </w:r>
    </w:p>
    <w:p w:rsidR="00C00C5F" w:rsidRPr="00341334" w:rsidRDefault="00C00C5F" w:rsidP="00C00C5F">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lastRenderedPageBreak/>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rsidR="0051654A" w:rsidRDefault="0051654A" w:rsidP="0051654A">
      <w:pPr>
        <w:pStyle w:val="TableParagraph"/>
        <w:ind w:left="0"/>
        <w:rPr>
          <w:sz w:val="24"/>
        </w:rPr>
      </w:pPr>
    </w:p>
    <w:sectPr w:rsidR="0051654A"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EB2" w:rsidRDefault="00703EB2" w:rsidP="003C2C5C">
      <w:r>
        <w:separator/>
      </w:r>
    </w:p>
  </w:endnote>
  <w:endnote w:type="continuationSeparator" w:id="0">
    <w:p w:rsidR="00703EB2" w:rsidRDefault="00703EB2"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0B3" w:rsidRDefault="005570B3">
    <w:pPr>
      <w:pStyle w:val="Footer"/>
    </w:pPr>
    <w:r>
      <w:rPr>
        <w:noProof/>
        <w:lang w:val="en-GB" w:eastAsia="en-GB"/>
      </w:rPr>
      <w:drawing>
        <wp:inline distT="0" distB="0" distL="0" distR="0">
          <wp:extent cx="7575550" cy="162127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nty_silhouette_23_colour options_HFD4068-06.png"/>
                  <pic:cNvPicPr/>
                </pic:nvPicPr>
                <pic:blipFill rotWithShape="1">
                  <a:blip r:embed="rId1" cstate="print">
                    <a:extLst>
                      <a:ext uri="{28A0092B-C50C-407E-A947-70E740481C1C}">
                        <a14:useLocalDpi xmlns:a14="http://schemas.microsoft.com/office/drawing/2010/main" val="0"/>
                      </a:ext>
                    </a:extLst>
                  </a:blip>
                  <a:srcRect t="37345"/>
                  <a:stretch/>
                </pic:blipFill>
                <pic:spPr bwMode="auto">
                  <a:xfrm>
                    <a:off x="0" y="0"/>
                    <a:ext cx="7575550" cy="1621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EB2" w:rsidRDefault="00703EB2" w:rsidP="003C2C5C">
      <w:r>
        <w:separator/>
      </w:r>
    </w:p>
  </w:footnote>
  <w:footnote w:type="continuationSeparator" w:id="0">
    <w:p w:rsidR="00703EB2" w:rsidRDefault="00703EB2"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0B3" w:rsidRDefault="005570B3">
    <w:pPr>
      <w:pStyle w:val="Header"/>
    </w:pPr>
    <w:r>
      <w:rPr>
        <w:b/>
        <w:noProof/>
        <w:color w:val="FF0000"/>
        <w:sz w:val="23"/>
        <w:lang w:val="en-GB" w:eastAsia="en-GB"/>
      </w:rPr>
      <w:drawing>
        <wp:anchor distT="0" distB="0" distL="114300" distR="114300" simplePos="0" relativeHeight="251661312" behindDoc="1" locked="0" layoutInCell="1" allowOverlap="1" wp14:anchorId="26B4DBCF" wp14:editId="03616B45">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5B493E99" wp14:editId="23F34F5F">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6" name="Picture 16"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rsidR="005570B3" w:rsidRDefault="00557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501"/>
    <w:multiLevelType w:val="hybridMultilevel"/>
    <w:tmpl w:val="F7F2B4DE"/>
    <w:lvl w:ilvl="0" w:tplc="08090003">
      <w:start w:val="1"/>
      <w:numFmt w:val="bullet"/>
      <w:lvlText w:val="o"/>
      <w:lvlJc w:val="left"/>
      <w:pPr>
        <w:ind w:left="2490" w:hanging="360"/>
      </w:pPr>
      <w:rPr>
        <w:rFonts w:ascii="Courier New" w:hAnsi="Courier New" w:cs="Courier New" w:hint="default"/>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1"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2"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3" w15:restartNumberingAfterBreak="0">
    <w:nsid w:val="1F873D7B"/>
    <w:multiLevelType w:val="hybridMultilevel"/>
    <w:tmpl w:val="93383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27F24"/>
    <w:multiLevelType w:val="hybridMultilevel"/>
    <w:tmpl w:val="6B806EDE"/>
    <w:lvl w:ilvl="0" w:tplc="4DAADC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6"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7"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9" w15:restartNumberingAfterBreak="0">
    <w:nsid w:val="41D3748E"/>
    <w:multiLevelType w:val="hybridMultilevel"/>
    <w:tmpl w:val="94FE4DC6"/>
    <w:lvl w:ilvl="0" w:tplc="098C9504">
      <w:numFmt w:val="bullet"/>
      <w:lvlText w:val=""/>
      <w:lvlJc w:val="left"/>
      <w:pPr>
        <w:ind w:left="722" w:hanging="360"/>
      </w:pPr>
      <w:rPr>
        <w:rFonts w:hint="default"/>
        <w:w w:val="100"/>
        <w:lang w:val="en-GB" w:eastAsia="en-GB" w:bidi="en-GB"/>
      </w:rPr>
    </w:lvl>
    <w:lvl w:ilvl="1" w:tplc="3A70537C">
      <w:numFmt w:val="bullet"/>
      <w:lvlText w:val="-"/>
      <w:lvlJc w:val="left"/>
      <w:pPr>
        <w:ind w:left="823" w:hanging="281"/>
      </w:pPr>
      <w:rPr>
        <w:rFonts w:ascii="Times New Roman" w:eastAsia="Times New Roman" w:hAnsi="Times New Roman" w:cs="Times New Roman" w:hint="default"/>
        <w:w w:val="100"/>
        <w:sz w:val="22"/>
        <w:szCs w:val="22"/>
        <w:lang w:val="en-GB" w:eastAsia="en-GB" w:bidi="en-GB"/>
      </w:rPr>
    </w:lvl>
    <w:lvl w:ilvl="2" w:tplc="2BAA9B56">
      <w:numFmt w:val="bullet"/>
      <w:lvlText w:val="•"/>
      <w:lvlJc w:val="left"/>
      <w:pPr>
        <w:ind w:left="1847" w:hanging="281"/>
      </w:pPr>
      <w:rPr>
        <w:rFonts w:hint="default"/>
        <w:lang w:val="en-GB" w:eastAsia="en-GB" w:bidi="en-GB"/>
      </w:rPr>
    </w:lvl>
    <w:lvl w:ilvl="3" w:tplc="C776793A">
      <w:numFmt w:val="bullet"/>
      <w:lvlText w:val="•"/>
      <w:lvlJc w:val="left"/>
      <w:pPr>
        <w:ind w:left="2875" w:hanging="281"/>
      </w:pPr>
      <w:rPr>
        <w:rFonts w:hint="default"/>
        <w:lang w:val="en-GB" w:eastAsia="en-GB" w:bidi="en-GB"/>
      </w:rPr>
    </w:lvl>
    <w:lvl w:ilvl="4" w:tplc="1D244A04">
      <w:numFmt w:val="bullet"/>
      <w:lvlText w:val="•"/>
      <w:lvlJc w:val="left"/>
      <w:pPr>
        <w:ind w:left="3902" w:hanging="281"/>
      </w:pPr>
      <w:rPr>
        <w:rFonts w:hint="default"/>
        <w:lang w:val="en-GB" w:eastAsia="en-GB" w:bidi="en-GB"/>
      </w:rPr>
    </w:lvl>
    <w:lvl w:ilvl="5" w:tplc="FF0055CA">
      <w:numFmt w:val="bullet"/>
      <w:lvlText w:val="•"/>
      <w:lvlJc w:val="left"/>
      <w:pPr>
        <w:ind w:left="4930" w:hanging="281"/>
      </w:pPr>
      <w:rPr>
        <w:rFonts w:hint="default"/>
        <w:lang w:val="en-GB" w:eastAsia="en-GB" w:bidi="en-GB"/>
      </w:rPr>
    </w:lvl>
    <w:lvl w:ilvl="6" w:tplc="7A822DB6">
      <w:numFmt w:val="bullet"/>
      <w:lvlText w:val="•"/>
      <w:lvlJc w:val="left"/>
      <w:pPr>
        <w:ind w:left="5957" w:hanging="281"/>
      </w:pPr>
      <w:rPr>
        <w:rFonts w:hint="default"/>
        <w:lang w:val="en-GB" w:eastAsia="en-GB" w:bidi="en-GB"/>
      </w:rPr>
    </w:lvl>
    <w:lvl w:ilvl="7" w:tplc="07CECC10">
      <w:numFmt w:val="bullet"/>
      <w:lvlText w:val="•"/>
      <w:lvlJc w:val="left"/>
      <w:pPr>
        <w:ind w:left="6985" w:hanging="281"/>
      </w:pPr>
      <w:rPr>
        <w:rFonts w:hint="default"/>
        <w:lang w:val="en-GB" w:eastAsia="en-GB" w:bidi="en-GB"/>
      </w:rPr>
    </w:lvl>
    <w:lvl w:ilvl="8" w:tplc="2EDC2858">
      <w:numFmt w:val="bullet"/>
      <w:lvlText w:val="•"/>
      <w:lvlJc w:val="left"/>
      <w:pPr>
        <w:ind w:left="8012" w:hanging="281"/>
      </w:pPr>
      <w:rPr>
        <w:rFonts w:hint="default"/>
        <w:lang w:val="en-GB" w:eastAsia="en-GB" w:bidi="en-GB"/>
      </w:rPr>
    </w:lvl>
  </w:abstractNum>
  <w:abstractNum w:abstractNumId="10"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11"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12"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13"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4"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5" w15:restartNumberingAfterBreak="0">
    <w:nsid w:val="50E82AAC"/>
    <w:multiLevelType w:val="hybridMultilevel"/>
    <w:tmpl w:val="2B3025C0"/>
    <w:lvl w:ilvl="0" w:tplc="0B201C52">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17"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8"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19"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20"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21"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22"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23"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24" w15:restartNumberingAfterBreak="0">
    <w:nsid w:val="745645A7"/>
    <w:multiLevelType w:val="hybridMultilevel"/>
    <w:tmpl w:val="5CE8A540"/>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25"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26"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27"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28" w15:restartNumberingAfterBreak="0">
    <w:nsid w:val="7AC10409"/>
    <w:multiLevelType w:val="hybridMultilevel"/>
    <w:tmpl w:val="B8E6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1"/>
  </w:num>
  <w:num w:numId="4">
    <w:abstractNumId w:val="18"/>
  </w:num>
  <w:num w:numId="5">
    <w:abstractNumId w:val="6"/>
  </w:num>
  <w:num w:numId="6">
    <w:abstractNumId w:val="13"/>
  </w:num>
  <w:num w:numId="7">
    <w:abstractNumId w:val="27"/>
  </w:num>
  <w:num w:numId="8">
    <w:abstractNumId w:val="24"/>
  </w:num>
  <w:num w:numId="9">
    <w:abstractNumId w:val="17"/>
  </w:num>
  <w:num w:numId="10">
    <w:abstractNumId w:val="8"/>
  </w:num>
  <w:num w:numId="11">
    <w:abstractNumId w:val="1"/>
  </w:num>
  <w:num w:numId="12">
    <w:abstractNumId w:val="2"/>
  </w:num>
  <w:num w:numId="13">
    <w:abstractNumId w:val="5"/>
  </w:num>
  <w:num w:numId="14">
    <w:abstractNumId w:val="23"/>
  </w:num>
  <w:num w:numId="15">
    <w:abstractNumId w:val="14"/>
  </w:num>
  <w:num w:numId="16">
    <w:abstractNumId w:val="25"/>
  </w:num>
  <w:num w:numId="17">
    <w:abstractNumId w:val="10"/>
  </w:num>
  <w:num w:numId="18">
    <w:abstractNumId w:val="12"/>
  </w:num>
  <w:num w:numId="19">
    <w:abstractNumId w:val="20"/>
  </w:num>
  <w:num w:numId="20">
    <w:abstractNumId w:val="21"/>
  </w:num>
  <w:num w:numId="21">
    <w:abstractNumId w:val="16"/>
  </w:num>
  <w:num w:numId="22">
    <w:abstractNumId w:val="19"/>
  </w:num>
  <w:num w:numId="23">
    <w:abstractNumId w:val="7"/>
  </w:num>
  <w:num w:numId="24">
    <w:abstractNumId w:val="28"/>
  </w:num>
  <w:num w:numId="25">
    <w:abstractNumId w:val="4"/>
  </w:num>
  <w:num w:numId="26">
    <w:abstractNumId w:val="3"/>
  </w:num>
  <w:num w:numId="27">
    <w:abstractNumId w:val="9"/>
  </w:num>
  <w:num w:numId="28">
    <w:abstractNumId w:val="15"/>
  </w:num>
  <w:num w:numId="2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0FE"/>
    <w:rsid w:val="00056D4D"/>
    <w:rsid w:val="000C2DB3"/>
    <w:rsid w:val="001021D6"/>
    <w:rsid w:val="001A2074"/>
    <w:rsid w:val="001A40FE"/>
    <w:rsid w:val="00223B9D"/>
    <w:rsid w:val="00255966"/>
    <w:rsid w:val="00290E67"/>
    <w:rsid w:val="00291340"/>
    <w:rsid w:val="002D0400"/>
    <w:rsid w:val="00311E79"/>
    <w:rsid w:val="00312E31"/>
    <w:rsid w:val="00337D3F"/>
    <w:rsid w:val="003916CF"/>
    <w:rsid w:val="003C2C5C"/>
    <w:rsid w:val="00433597"/>
    <w:rsid w:val="00504D43"/>
    <w:rsid w:val="00510BE2"/>
    <w:rsid w:val="0051654A"/>
    <w:rsid w:val="005570B3"/>
    <w:rsid w:val="005B1A6C"/>
    <w:rsid w:val="005B1AC2"/>
    <w:rsid w:val="005F2938"/>
    <w:rsid w:val="005F2F48"/>
    <w:rsid w:val="00667E6E"/>
    <w:rsid w:val="006D0C65"/>
    <w:rsid w:val="006E6014"/>
    <w:rsid w:val="007024CD"/>
    <w:rsid w:val="00703EB2"/>
    <w:rsid w:val="00760D60"/>
    <w:rsid w:val="007A7CE7"/>
    <w:rsid w:val="007C214D"/>
    <w:rsid w:val="00825C25"/>
    <w:rsid w:val="008A5A6F"/>
    <w:rsid w:val="00906CBC"/>
    <w:rsid w:val="009E0590"/>
    <w:rsid w:val="00A21F10"/>
    <w:rsid w:val="00AC0566"/>
    <w:rsid w:val="00B10B83"/>
    <w:rsid w:val="00B2781C"/>
    <w:rsid w:val="00B7622B"/>
    <w:rsid w:val="00BB711C"/>
    <w:rsid w:val="00BC5C1B"/>
    <w:rsid w:val="00C00C5F"/>
    <w:rsid w:val="00CC05FF"/>
    <w:rsid w:val="00D41F02"/>
    <w:rsid w:val="00D4767A"/>
    <w:rsid w:val="00E74896"/>
    <w:rsid w:val="00EC5384"/>
    <w:rsid w:val="00EC62AC"/>
    <w:rsid w:val="00F3717D"/>
    <w:rsid w:val="00F91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EE5BB9"/>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character" w:customStyle="1" w:styleId="oypena">
    <w:name w:val="oypena"/>
    <w:basedOn w:val="DefaultParagraphFont"/>
    <w:rsid w:val="00C00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Kirby, Deb</cp:lastModifiedBy>
  <cp:revision>3</cp:revision>
  <cp:lastPrinted>2023-02-08T13:47:00Z</cp:lastPrinted>
  <dcterms:created xsi:type="dcterms:W3CDTF">2024-02-27T21:20:00Z</dcterms:created>
  <dcterms:modified xsi:type="dcterms:W3CDTF">2024-06-24T11:12:00Z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ies>
</file>