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CEFB3C" w14:textId="77777777" w:rsidR="00EC5384" w:rsidRDefault="00EC5384" w:rsidP="00290E67">
      <w:pPr>
        <w:pStyle w:val="Heading1"/>
        <w:spacing w:before="84"/>
        <w:rPr>
          <w:color w:val="A6A6A6"/>
        </w:rPr>
      </w:pPr>
    </w:p>
    <w:p w14:paraId="5689043D"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46D8AE4C" w14:textId="77777777" w:rsidTr="007371BE">
        <w:trPr>
          <w:trHeight w:val="419"/>
          <w:tblHeader/>
        </w:trPr>
        <w:tc>
          <w:tcPr>
            <w:tcW w:w="2138" w:type="dxa"/>
          </w:tcPr>
          <w:p w14:paraId="61747106" w14:textId="77777777" w:rsidR="007371BE" w:rsidRPr="007371BE" w:rsidRDefault="0063606B" w:rsidP="007371BE">
            <w:pPr>
              <w:pStyle w:val="BodyText"/>
            </w:pPr>
            <w:r w:rsidRPr="00831D2B">
              <w:t>Role Structure</w:t>
            </w:r>
          </w:p>
        </w:tc>
        <w:tc>
          <w:tcPr>
            <w:tcW w:w="2709" w:type="dxa"/>
          </w:tcPr>
          <w:p w14:paraId="4B20DD5A" w14:textId="77777777" w:rsidR="007371BE" w:rsidRPr="007371BE" w:rsidRDefault="007371BE" w:rsidP="007371BE">
            <w:pPr>
              <w:pStyle w:val="BodyText"/>
            </w:pPr>
            <w:r w:rsidRPr="007371BE">
              <w:t xml:space="preserve">Role Details </w:t>
            </w:r>
          </w:p>
        </w:tc>
      </w:tr>
      <w:tr w:rsidR="00EC5384" w14:paraId="68B01938" w14:textId="77777777" w:rsidTr="007371BE">
        <w:trPr>
          <w:trHeight w:val="419"/>
        </w:trPr>
        <w:tc>
          <w:tcPr>
            <w:tcW w:w="2138" w:type="dxa"/>
          </w:tcPr>
          <w:p w14:paraId="01A362F8"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741870E6" w14:textId="77777777" w:rsidR="00EC5384" w:rsidRPr="007371BE" w:rsidRDefault="00930F14" w:rsidP="004671C7">
            <w:pPr>
              <w:pStyle w:val="TableParagraph"/>
              <w:spacing w:line="268" w:lineRule="exact"/>
              <w:ind w:left="0"/>
              <w:rPr>
                <w:sz w:val="24"/>
              </w:rPr>
            </w:pPr>
            <w:r>
              <w:rPr>
                <w:sz w:val="24"/>
              </w:rPr>
              <w:t>Children &amp; Young People</w:t>
            </w:r>
          </w:p>
        </w:tc>
      </w:tr>
      <w:tr w:rsidR="00EC5384" w14:paraId="2260E81C" w14:textId="77777777" w:rsidTr="007371BE">
        <w:trPr>
          <w:trHeight w:val="557"/>
        </w:trPr>
        <w:tc>
          <w:tcPr>
            <w:tcW w:w="2138" w:type="dxa"/>
          </w:tcPr>
          <w:p w14:paraId="46C473DA"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799D4B5B" w14:textId="77777777" w:rsidR="00EC5384" w:rsidRDefault="00434F6E" w:rsidP="00EC5384">
            <w:pPr>
              <w:pStyle w:val="TableParagraph"/>
              <w:spacing w:before="143"/>
              <w:ind w:left="0"/>
              <w:rPr>
                <w:sz w:val="24"/>
              </w:rPr>
            </w:pPr>
            <w:r>
              <w:rPr>
                <w:sz w:val="24"/>
              </w:rPr>
              <w:t>HC09</w:t>
            </w:r>
          </w:p>
        </w:tc>
      </w:tr>
      <w:tr w:rsidR="00EC5384" w14:paraId="4395D89E" w14:textId="77777777" w:rsidTr="007371BE">
        <w:trPr>
          <w:trHeight w:val="543"/>
        </w:trPr>
        <w:tc>
          <w:tcPr>
            <w:tcW w:w="2138" w:type="dxa"/>
          </w:tcPr>
          <w:p w14:paraId="7AB52BFF"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1365CDD3" w14:textId="77777777" w:rsidR="00EC5384" w:rsidRPr="00434F6E" w:rsidRDefault="00434F6E" w:rsidP="00EC5384">
            <w:pPr>
              <w:pStyle w:val="TableParagraph"/>
              <w:spacing w:before="130"/>
              <w:ind w:left="0"/>
              <w:rPr>
                <w:color w:val="000000" w:themeColor="text1"/>
                <w:sz w:val="24"/>
              </w:rPr>
            </w:pPr>
            <w:r>
              <w:rPr>
                <w:color w:val="000000" w:themeColor="text1"/>
                <w:sz w:val="24"/>
              </w:rPr>
              <w:t>Hereford</w:t>
            </w:r>
          </w:p>
        </w:tc>
      </w:tr>
      <w:tr w:rsidR="00EC5384" w:rsidRPr="00667E6E" w14:paraId="78A75FBD" w14:textId="77777777" w:rsidTr="007371BE">
        <w:trPr>
          <w:trHeight w:val="405"/>
        </w:trPr>
        <w:tc>
          <w:tcPr>
            <w:tcW w:w="2138" w:type="dxa"/>
          </w:tcPr>
          <w:p w14:paraId="66A3EB61"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3989DB1B" w14:textId="10910B5F" w:rsidR="00EC5384" w:rsidRPr="00434F6E" w:rsidRDefault="003274F6" w:rsidP="00EC5384">
            <w:pPr>
              <w:pStyle w:val="TableParagraph"/>
              <w:spacing w:before="129" w:line="256" w:lineRule="exact"/>
              <w:ind w:left="0"/>
              <w:rPr>
                <w:color w:val="000000" w:themeColor="text1"/>
                <w:sz w:val="24"/>
              </w:rPr>
            </w:pPr>
            <w:r w:rsidRPr="008A46B1">
              <w:rPr>
                <w:color w:val="000000" w:themeColor="text1"/>
                <w:sz w:val="24"/>
              </w:rPr>
              <w:t xml:space="preserve">Assessment &amp; Support </w:t>
            </w:r>
            <w:r w:rsidR="00434F6E" w:rsidRPr="008A46B1">
              <w:rPr>
                <w:color w:val="000000" w:themeColor="text1"/>
                <w:sz w:val="24"/>
              </w:rPr>
              <w:t>Service Manager</w:t>
            </w:r>
          </w:p>
        </w:tc>
      </w:tr>
    </w:tbl>
    <w:p w14:paraId="4810DA0F"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498A49CA" w14:textId="77777777" w:rsidR="003C2C5C" w:rsidRPr="00434F6E" w:rsidRDefault="00434F6E" w:rsidP="00EC5384">
      <w:pPr>
        <w:pStyle w:val="Heading1"/>
        <w:spacing w:before="84"/>
        <w:ind w:left="0" w:firstLine="720"/>
        <w:jc w:val="both"/>
        <w:rPr>
          <w:b w:val="0"/>
          <w:color w:val="000000" w:themeColor="text1"/>
          <w:sz w:val="36"/>
        </w:rPr>
      </w:pPr>
      <w:r w:rsidRPr="00434F6E">
        <w:rPr>
          <w:color w:val="000000" w:themeColor="text1"/>
          <w:sz w:val="36"/>
        </w:rPr>
        <w:t>Advanced Practitioner</w:t>
      </w:r>
      <w:r w:rsidR="003C2C5C" w:rsidRPr="00434F6E">
        <w:rPr>
          <w:color w:val="000000" w:themeColor="text1"/>
          <w:sz w:val="36"/>
        </w:rPr>
        <w:t xml:space="preserve"> </w:t>
      </w:r>
    </w:p>
    <w:p w14:paraId="593DAA24" w14:textId="12FE6D50" w:rsidR="001A40FE" w:rsidRPr="003274F6" w:rsidRDefault="003274F6" w:rsidP="003274F6">
      <w:pPr>
        <w:spacing w:before="195"/>
        <w:ind w:left="720"/>
        <w:rPr>
          <w:b/>
          <w:color w:val="000000" w:themeColor="text1"/>
          <w:sz w:val="32"/>
          <w:szCs w:val="32"/>
        </w:rPr>
      </w:pPr>
      <w:r w:rsidRPr="008A46B1">
        <w:rPr>
          <w:b/>
          <w:color w:val="000000" w:themeColor="text1"/>
          <w:sz w:val="32"/>
          <w:szCs w:val="32"/>
        </w:rPr>
        <w:t xml:space="preserve">Assessment &amp; Support &amp; </w:t>
      </w:r>
      <w:r w:rsidR="00434F6E" w:rsidRPr="008A46B1">
        <w:rPr>
          <w:b/>
          <w:color w:val="000000" w:themeColor="text1"/>
          <w:sz w:val="32"/>
          <w:szCs w:val="32"/>
        </w:rPr>
        <w:t>Early Help</w:t>
      </w:r>
    </w:p>
    <w:p w14:paraId="2DB5062A" w14:textId="77777777" w:rsidR="001A40FE" w:rsidRPr="003274F6" w:rsidRDefault="00BB711C" w:rsidP="00BB711C">
      <w:pPr>
        <w:pStyle w:val="BodyText"/>
        <w:tabs>
          <w:tab w:val="left" w:pos="1870"/>
        </w:tabs>
        <w:spacing w:before="3"/>
        <w:rPr>
          <w:b/>
          <w:color w:val="FF0000"/>
          <w:sz w:val="32"/>
          <w:szCs w:val="32"/>
        </w:rPr>
      </w:pPr>
      <w:r w:rsidRPr="003274F6">
        <w:rPr>
          <w:b/>
          <w:color w:val="FF0000"/>
          <w:sz w:val="32"/>
          <w:szCs w:val="32"/>
        </w:rPr>
        <w:tab/>
      </w:r>
    </w:p>
    <w:p w14:paraId="14BA3FFE" w14:textId="77777777" w:rsidR="001A40FE" w:rsidRDefault="001A40FE">
      <w:pPr>
        <w:pStyle w:val="BodyText"/>
        <w:rPr>
          <w:b/>
          <w:sz w:val="20"/>
        </w:rPr>
      </w:pPr>
    </w:p>
    <w:p w14:paraId="4835B8BB" w14:textId="77777777" w:rsidR="001A40FE" w:rsidRDefault="001A40FE">
      <w:pPr>
        <w:pStyle w:val="BodyText"/>
        <w:spacing w:before="3"/>
        <w:rPr>
          <w:b/>
          <w:sz w:val="20"/>
        </w:rPr>
      </w:pPr>
    </w:p>
    <w:p w14:paraId="4FFCC662" w14:textId="77777777" w:rsidR="001A40FE" w:rsidRPr="007371BE" w:rsidRDefault="00CC05FF">
      <w:pPr>
        <w:pStyle w:val="Heading2"/>
      </w:pPr>
      <w:r w:rsidRPr="007371BE">
        <w:t>Main purpose of the role</w:t>
      </w:r>
    </w:p>
    <w:p w14:paraId="2F537F62" w14:textId="77777777" w:rsidR="00D41F02" w:rsidRDefault="00D41F02">
      <w:pPr>
        <w:pStyle w:val="Heading2"/>
      </w:pPr>
    </w:p>
    <w:p w14:paraId="314AAE04" w14:textId="41707BB4" w:rsidR="00434F6E" w:rsidRPr="00C44113" w:rsidRDefault="00434F6E" w:rsidP="00434F6E">
      <w:pPr>
        <w:ind w:left="720"/>
        <w:rPr>
          <w:sz w:val="20"/>
          <w:szCs w:val="20"/>
        </w:rPr>
      </w:pPr>
      <w:r w:rsidRPr="00C44113">
        <w:rPr>
          <w:sz w:val="20"/>
          <w:szCs w:val="20"/>
        </w:rPr>
        <w:t xml:space="preserve">The Advanced Practitioner (AP) is responsible for supporting the Service Manager in the development of the </w:t>
      </w:r>
      <w:r w:rsidR="0043474F" w:rsidRPr="00C44113">
        <w:rPr>
          <w:sz w:val="20"/>
          <w:szCs w:val="20"/>
        </w:rPr>
        <w:t>Assessment &amp; Support</w:t>
      </w:r>
      <w:r w:rsidRPr="00C44113">
        <w:rPr>
          <w:sz w:val="20"/>
          <w:szCs w:val="20"/>
        </w:rPr>
        <w:t xml:space="preserve"> Service</w:t>
      </w:r>
      <w:r w:rsidR="006D3E23" w:rsidRPr="00C44113">
        <w:rPr>
          <w:sz w:val="20"/>
          <w:szCs w:val="20"/>
        </w:rPr>
        <w:t xml:space="preserve">, and links with early help delivered in the community. </w:t>
      </w:r>
      <w:r w:rsidRPr="00C44113">
        <w:rPr>
          <w:sz w:val="20"/>
          <w:szCs w:val="20"/>
        </w:rPr>
        <w:t xml:space="preserve">This will involve supporting the professional learning needs of </w:t>
      </w:r>
      <w:r w:rsidR="0043474F" w:rsidRPr="00C44113">
        <w:rPr>
          <w:sz w:val="20"/>
          <w:szCs w:val="20"/>
        </w:rPr>
        <w:t>social workers and family support workers within the service</w:t>
      </w:r>
      <w:r w:rsidR="006D3E23" w:rsidRPr="00C44113">
        <w:rPr>
          <w:sz w:val="20"/>
          <w:szCs w:val="20"/>
        </w:rPr>
        <w:t>, as well</w:t>
      </w:r>
      <w:r w:rsidRPr="00C44113">
        <w:rPr>
          <w:sz w:val="20"/>
          <w:szCs w:val="20"/>
        </w:rPr>
        <w:t xml:space="preserve"> </w:t>
      </w:r>
      <w:r w:rsidR="006D3E23" w:rsidRPr="00C44113">
        <w:rPr>
          <w:sz w:val="20"/>
          <w:szCs w:val="20"/>
        </w:rPr>
        <w:t>as</w:t>
      </w:r>
      <w:r w:rsidRPr="00C44113">
        <w:rPr>
          <w:sz w:val="20"/>
          <w:szCs w:val="20"/>
        </w:rPr>
        <w:t xml:space="preserve"> the wider external partnership through the development and provision of training. </w:t>
      </w:r>
    </w:p>
    <w:p w14:paraId="19029A02" w14:textId="77777777" w:rsidR="00434F6E" w:rsidRPr="00C44113" w:rsidRDefault="00434F6E" w:rsidP="00434F6E">
      <w:pPr>
        <w:ind w:left="720"/>
        <w:rPr>
          <w:sz w:val="20"/>
          <w:szCs w:val="20"/>
        </w:rPr>
      </w:pPr>
    </w:p>
    <w:p w14:paraId="1DB2CADF" w14:textId="3F0634DF" w:rsidR="00773B50" w:rsidRPr="00C44113" w:rsidRDefault="00773B50" w:rsidP="00773B50">
      <w:pPr>
        <w:ind w:left="720"/>
        <w:rPr>
          <w:sz w:val="20"/>
          <w:szCs w:val="20"/>
        </w:rPr>
      </w:pPr>
      <w:r w:rsidRPr="00C44113">
        <w:rPr>
          <w:sz w:val="20"/>
          <w:szCs w:val="20"/>
        </w:rPr>
        <w:t xml:space="preserve">The AP will engage in high level partnership working while also supporting services and community organisations to identify, assess and deliver high quality EH services to children and their families. </w:t>
      </w:r>
    </w:p>
    <w:p w14:paraId="5955B2E7" w14:textId="77777777" w:rsidR="00773B50" w:rsidRPr="00C44113" w:rsidRDefault="00773B50" w:rsidP="00434F6E">
      <w:pPr>
        <w:ind w:left="720"/>
        <w:rPr>
          <w:sz w:val="20"/>
          <w:szCs w:val="20"/>
        </w:rPr>
      </w:pPr>
    </w:p>
    <w:p w14:paraId="043B658D" w14:textId="77777777" w:rsidR="00773B50" w:rsidRPr="00434F6E" w:rsidRDefault="00434F6E" w:rsidP="00773B50">
      <w:pPr>
        <w:ind w:left="720"/>
        <w:rPr>
          <w:sz w:val="20"/>
          <w:szCs w:val="20"/>
        </w:rPr>
      </w:pPr>
      <w:r w:rsidRPr="00C44113">
        <w:rPr>
          <w:sz w:val="20"/>
          <w:szCs w:val="20"/>
        </w:rPr>
        <w:t xml:space="preserve">The AP will support the service and workforce development by undertaking </w:t>
      </w:r>
      <w:r w:rsidR="00C80858" w:rsidRPr="00C44113">
        <w:rPr>
          <w:sz w:val="20"/>
          <w:szCs w:val="20"/>
        </w:rPr>
        <w:t xml:space="preserve">practice improvement and learning development activities. </w:t>
      </w:r>
      <w:r w:rsidR="00773B50" w:rsidRPr="00C44113">
        <w:rPr>
          <w:sz w:val="20"/>
          <w:szCs w:val="20"/>
        </w:rPr>
        <w:t>This role will not involve specific line management responsibilities but there will be discrete pieces of work to support the Team Managers/Service Manager within the Service who have identified learning needs of individual practitioners.</w:t>
      </w:r>
      <w:r w:rsidR="00773B50" w:rsidRPr="00434F6E">
        <w:rPr>
          <w:sz w:val="20"/>
          <w:szCs w:val="20"/>
        </w:rPr>
        <w:t xml:space="preserve"> </w:t>
      </w:r>
    </w:p>
    <w:p w14:paraId="2C5212A8" w14:textId="77777777" w:rsidR="00434F6E" w:rsidRPr="00434F6E" w:rsidRDefault="00434F6E" w:rsidP="00773B50">
      <w:pPr>
        <w:rPr>
          <w:sz w:val="20"/>
          <w:szCs w:val="20"/>
        </w:rPr>
      </w:pPr>
    </w:p>
    <w:p w14:paraId="63A27286" w14:textId="60C86E46" w:rsidR="00434F6E" w:rsidRPr="00434F6E" w:rsidRDefault="00434F6E" w:rsidP="00434F6E">
      <w:pPr>
        <w:ind w:left="720"/>
        <w:rPr>
          <w:sz w:val="20"/>
          <w:szCs w:val="20"/>
        </w:rPr>
      </w:pPr>
      <w:r w:rsidRPr="00434F6E">
        <w:rPr>
          <w:sz w:val="20"/>
          <w:szCs w:val="20"/>
        </w:rPr>
        <w:t>The AP will be able to make threshold decisions in terms of step-downs from social car</w:t>
      </w:r>
      <w:r w:rsidR="00773B50">
        <w:rPr>
          <w:sz w:val="20"/>
          <w:szCs w:val="20"/>
        </w:rPr>
        <w:t>e</w:t>
      </w:r>
      <w:r w:rsidRPr="00434F6E">
        <w:rPr>
          <w:sz w:val="20"/>
          <w:szCs w:val="20"/>
        </w:rPr>
        <w:t xml:space="preserve">. </w:t>
      </w:r>
    </w:p>
    <w:p w14:paraId="6D9A65D5" w14:textId="77777777" w:rsidR="00434F6E" w:rsidRPr="00434F6E" w:rsidRDefault="00434F6E" w:rsidP="00434F6E">
      <w:pPr>
        <w:rPr>
          <w:sz w:val="20"/>
          <w:szCs w:val="20"/>
        </w:rPr>
      </w:pPr>
    </w:p>
    <w:p w14:paraId="57419550" w14:textId="6F5E0BD4" w:rsidR="00434F6E" w:rsidRPr="00434F6E" w:rsidRDefault="00434F6E" w:rsidP="00434F6E">
      <w:pPr>
        <w:ind w:left="720"/>
        <w:rPr>
          <w:sz w:val="20"/>
          <w:szCs w:val="20"/>
        </w:rPr>
      </w:pPr>
      <w:r w:rsidRPr="00434F6E">
        <w:rPr>
          <w:sz w:val="20"/>
          <w:szCs w:val="20"/>
        </w:rPr>
        <w:t xml:space="preserve">The post holder will work primarily with the other AP, but also as part of the wider </w:t>
      </w:r>
      <w:r w:rsidR="00E078F7">
        <w:rPr>
          <w:sz w:val="20"/>
          <w:szCs w:val="20"/>
        </w:rPr>
        <w:t>Assessment &amp; Support</w:t>
      </w:r>
      <w:r w:rsidRPr="00434F6E">
        <w:rPr>
          <w:sz w:val="20"/>
          <w:szCs w:val="20"/>
        </w:rPr>
        <w:t xml:space="preserve"> service </w:t>
      </w:r>
      <w:r w:rsidR="009F7013">
        <w:rPr>
          <w:sz w:val="20"/>
          <w:szCs w:val="20"/>
        </w:rPr>
        <w:t xml:space="preserve">and management team </w:t>
      </w:r>
      <w:r w:rsidRPr="00434F6E">
        <w:rPr>
          <w:sz w:val="20"/>
          <w:szCs w:val="20"/>
        </w:rPr>
        <w:t xml:space="preserve">to support the Head of Service and Service Manager to develop an excellent </w:t>
      </w:r>
      <w:r w:rsidR="007B0467">
        <w:rPr>
          <w:sz w:val="20"/>
          <w:szCs w:val="20"/>
        </w:rPr>
        <w:t>Assessment &amp; Support</w:t>
      </w:r>
      <w:r w:rsidRPr="00434F6E">
        <w:rPr>
          <w:sz w:val="20"/>
          <w:szCs w:val="20"/>
        </w:rPr>
        <w:t xml:space="preserve"> service. </w:t>
      </w:r>
    </w:p>
    <w:p w14:paraId="743B229F" w14:textId="77777777" w:rsidR="00434F6E" w:rsidRPr="00434F6E" w:rsidRDefault="00434F6E" w:rsidP="00434F6E">
      <w:pPr>
        <w:ind w:left="720"/>
        <w:rPr>
          <w:sz w:val="20"/>
          <w:szCs w:val="20"/>
        </w:rPr>
      </w:pPr>
    </w:p>
    <w:p w14:paraId="1BAC1CF5" w14:textId="1446945E" w:rsidR="00434F6E" w:rsidRPr="00434F6E" w:rsidRDefault="00434F6E" w:rsidP="00434F6E">
      <w:pPr>
        <w:ind w:left="720"/>
        <w:rPr>
          <w:sz w:val="20"/>
          <w:szCs w:val="20"/>
        </w:rPr>
      </w:pPr>
      <w:r w:rsidRPr="00434F6E">
        <w:rPr>
          <w:sz w:val="20"/>
          <w:szCs w:val="20"/>
        </w:rPr>
        <w:t xml:space="preserve">The overall objective being to ensure that the children and families </w:t>
      </w:r>
      <w:r w:rsidR="00014008">
        <w:rPr>
          <w:sz w:val="20"/>
          <w:szCs w:val="20"/>
        </w:rPr>
        <w:t>stepping down from children’s social care</w:t>
      </w:r>
      <w:r w:rsidRPr="00434F6E">
        <w:rPr>
          <w:sz w:val="20"/>
          <w:szCs w:val="20"/>
        </w:rPr>
        <w:t xml:space="preserve"> are receiving the right help at the right </w:t>
      </w:r>
      <w:r w:rsidR="00C44113" w:rsidRPr="00434F6E">
        <w:rPr>
          <w:sz w:val="20"/>
          <w:szCs w:val="20"/>
        </w:rPr>
        <w:t>time and</w:t>
      </w:r>
      <w:r w:rsidRPr="00434F6E">
        <w:rPr>
          <w:sz w:val="20"/>
          <w:szCs w:val="20"/>
        </w:rPr>
        <w:t xml:space="preserve"> can make sustainable improvements in terms of outcomes. </w:t>
      </w:r>
    </w:p>
    <w:p w14:paraId="34DFABC3" w14:textId="77777777" w:rsidR="00434F6E" w:rsidRPr="00434F6E" w:rsidRDefault="00434F6E" w:rsidP="00434F6E">
      <w:pPr>
        <w:rPr>
          <w:sz w:val="20"/>
          <w:szCs w:val="20"/>
          <w:highlight w:val="yellow"/>
        </w:rPr>
      </w:pPr>
    </w:p>
    <w:p w14:paraId="6686E7F6" w14:textId="1B716125" w:rsidR="0057035A" w:rsidRPr="00434F6E" w:rsidRDefault="00434F6E" w:rsidP="002B6B56">
      <w:pPr>
        <w:ind w:left="720"/>
        <w:rPr>
          <w:sz w:val="20"/>
          <w:szCs w:val="20"/>
        </w:rPr>
      </w:pPr>
      <w:r w:rsidRPr="00434F6E">
        <w:rPr>
          <w:sz w:val="20"/>
          <w:szCs w:val="20"/>
        </w:rPr>
        <w:t xml:space="preserve">The goal is to contribute to a dynamic professional learning culture, continual professional development, and a stable permanent workforce where practitioners and managers will thrive and want to work within the </w:t>
      </w:r>
      <w:r w:rsidR="00014008">
        <w:rPr>
          <w:sz w:val="20"/>
          <w:szCs w:val="20"/>
        </w:rPr>
        <w:t xml:space="preserve">Assessment &amp; Support </w:t>
      </w:r>
      <w:r w:rsidRPr="00434F6E">
        <w:rPr>
          <w:sz w:val="20"/>
          <w:szCs w:val="20"/>
        </w:rPr>
        <w:t>service.</w:t>
      </w:r>
    </w:p>
    <w:p w14:paraId="6E5CFB65" w14:textId="77777777" w:rsidR="00434F6E" w:rsidRPr="006821E5" w:rsidRDefault="00434F6E" w:rsidP="00434F6E">
      <w:pPr>
        <w:ind w:left="720"/>
        <w:rPr>
          <w:i/>
          <w:color w:val="000000" w:themeColor="text1"/>
        </w:rPr>
      </w:pPr>
    </w:p>
    <w:p w14:paraId="2FB892E9" w14:textId="77777777" w:rsidR="001A40FE" w:rsidRDefault="001A40FE">
      <w:pPr>
        <w:pStyle w:val="BodyText"/>
        <w:spacing w:before="7" w:after="1"/>
        <w:rPr>
          <w:sz w:val="26"/>
        </w:rPr>
      </w:pPr>
    </w:p>
    <w:p w14:paraId="49BD1FF9" w14:textId="77777777" w:rsidR="002B6B56" w:rsidRDefault="002B6B56">
      <w:pPr>
        <w:pStyle w:val="BodyText"/>
        <w:spacing w:before="7" w:after="1"/>
        <w:rPr>
          <w:sz w:val="26"/>
        </w:rPr>
      </w:pPr>
    </w:p>
    <w:p w14:paraId="12EB456F" w14:textId="77777777" w:rsidR="002B6B56" w:rsidRDefault="002B6B56">
      <w:pPr>
        <w:pStyle w:val="BodyText"/>
        <w:spacing w:before="7" w:after="1"/>
        <w:rPr>
          <w:sz w:val="26"/>
        </w:rPr>
      </w:pPr>
    </w:p>
    <w:p w14:paraId="585D89A9" w14:textId="77777777" w:rsidR="002B6B56" w:rsidRDefault="002B6B56">
      <w:pPr>
        <w:pStyle w:val="BodyText"/>
        <w:spacing w:before="7" w:after="1"/>
        <w:rPr>
          <w:sz w:val="26"/>
        </w:rPr>
      </w:pPr>
    </w:p>
    <w:p w14:paraId="48F87C50" w14:textId="77777777" w:rsidR="002B6B56" w:rsidRDefault="002B6B56">
      <w:pPr>
        <w:pStyle w:val="BodyText"/>
        <w:spacing w:before="7" w:after="1"/>
        <w:rPr>
          <w:sz w:val="26"/>
        </w:rPr>
      </w:pPr>
    </w:p>
    <w:p w14:paraId="67A3F24F" w14:textId="77777777" w:rsidR="002B6B56" w:rsidRDefault="002B6B56">
      <w:pPr>
        <w:pStyle w:val="BodyText"/>
        <w:spacing w:before="7" w:after="1"/>
        <w:rPr>
          <w:sz w:val="26"/>
        </w:rPr>
      </w:pPr>
    </w:p>
    <w:p w14:paraId="1862465B" w14:textId="77777777" w:rsidR="002B6B56" w:rsidRDefault="002B6B56">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4741895F" w14:textId="77777777" w:rsidTr="00BA4D01">
        <w:trPr>
          <w:trHeight w:val="796"/>
          <w:tblHeader/>
        </w:trPr>
        <w:tc>
          <w:tcPr>
            <w:tcW w:w="7478" w:type="dxa"/>
            <w:tcBorders>
              <w:top w:val="single" w:sz="4" w:space="0" w:color="auto"/>
              <w:left w:val="single" w:sz="4" w:space="0" w:color="auto"/>
              <w:bottom w:val="single" w:sz="4" w:space="0" w:color="auto"/>
              <w:right w:val="single" w:sz="4" w:space="0" w:color="auto"/>
            </w:tcBorders>
          </w:tcPr>
          <w:p w14:paraId="56E8D24E" w14:textId="77777777" w:rsidR="00831D2B" w:rsidRPr="007371BE" w:rsidRDefault="00831D2B" w:rsidP="005F2938">
            <w:pPr>
              <w:pStyle w:val="Heading2"/>
              <w:spacing w:before="166"/>
              <w:ind w:left="0"/>
            </w:pPr>
            <w:r w:rsidRPr="007371BE">
              <w:lastRenderedPageBreak/>
              <w:t>Key Duties and Responsibilities</w:t>
            </w:r>
          </w:p>
          <w:p w14:paraId="3CD8E483"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67C337D3" w14:textId="77777777" w:rsidR="00831D2B" w:rsidRPr="007371BE" w:rsidRDefault="00831D2B" w:rsidP="005F2938">
            <w:pPr>
              <w:pStyle w:val="Heading2"/>
              <w:spacing w:before="166"/>
              <w:ind w:left="0"/>
            </w:pPr>
            <w:r>
              <w:t>Frequency of Task</w:t>
            </w:r>
          </w:p>
        </w:tc>
      </w:tr>
      <w:tr w:rsidR="00831D2B" w14:paraId="38946845" w14:textId="77777777" w:rsidTr="00BA4D01">
        <w:trPr>
          <w:trHeight w:val="796"/>
        </w:trPr>
        <w:tc>
          <w:tcPr>
            <w:tcW w:w="7478" w:type="dxa"/>
            <w:tcBorders>
              <w:top w:val="single" w:sz="4" w:space="0" w:color="auto"/>
              <w:left w:val="single" w:sz="4" w:space="0" w:color="auto"/>
              <w:bottom w:val="single" w:sz="4" w:space="0" w:color="auto"/>
              <w:right w:val="single" w:sz="4" w:space="0" w:color="auto"/>
            </w:tcBorders>
          </w:tcPr>
          <w:p w14:paraId="383FD4AF" w14:textId="146350A6" w:rsidR="00D97719" w:rsidRPr="00C44113" w:rsidRDefault="00434F6E" w:rsidP="00611144">
            <w:pPr>
              <w:pStyle w:val="ListParagraph"/>
              <w:numPr>
                <w:ilvl w:val="0"/>
                <w:numId w:val="22"/>
              </w:numPr>
            </w:pPr>
            <w:r w:rsidRPr="00C44113">
              <w:t xml:space="preserve">To lead on </w:t>
            </w:r>
            <w:r w:rsidR="002A7CA5" w:rsidRPr="00C44113">
              <w:t>stepping down families from</w:t>
            </w:r>
            <w:r w:rsidRPr="00C44113">
              <w:t xml:space="preserve"> social care – offering </w:t>
            </w:r>
            <w:r w:rsidR="005D617C" w:rsidRPr="00C44113">
              <w:t xml:space="preserve">reflective discussions and consultations </w:t>
            </w:r>
            <w:r w:rsidRPr="00C44113">
              <w:t xml:space="preserve">to meet the demand from  social workers with no delay to children, young people and their families, reviewing the file to form a judgement around threshold and readiness for EH, </w:t>
            </w:r>
            <w:r w:rsidR="00011710" w:rsidRPr="00C44113">
              <w:t xml:space="preserve">writing a SMART plan in collaboration with the family and professionals, </w:t>
            </w:r>
            <w:r w:rsidRPr="00C44113">
              <w:t xml:space="preserve">managing the step-down plans on mosaic to ensure the step-down process is completed in a timely way, to work closely with the </w:t>
            </w:r>
            <w:r w:rsidR="00E34186" w:rsidRPr="00C44113">
              <w:t>s</w:t>
            </w:r>
            <w:r w:rsidRPr="00C44113">
              <w:t xml:space="preserve">ervice </w:t>
            </w:r>
            <w:r w:rsidR="00E34186" w:rsidRPr="00C44113">
              <w:t>m</w:t>
            </w:r>
            <w:r w:rsidRPr="00C44113">
              <w:t xml:space="preserve">anager </w:t>
            </w:r>
            <w:r w:rsidR="00AD2930" w:rsidRPr="00C44113">
              <w:t xml:space="preserve">and </w:t>
            </w:r>
            <w:r w:rsidR="005817CE" w:rsidRPr="00C44113">
              <w:t xml:space="preserve">involved professionals in the </w:t>
            </w:r>
            <w:r w:rsidR="00AD2930" w:rsidRPr="00C44113">
              <w:t xml:space="preserve">Team Around the Family </w:t>
            </w:r>
            <w:r w:rsidRPr="00C44113">
              <w:t>to ensure appropriate threshold of cases</w:t>
            </w:r>
          </w:p>
        </w:tc>
        <w:tc>
          <w:tcPr>
            <w:tcW w:w="2835" w:type="dxa"/>
            <w:tcBorders>
              <w:top w:val="single" w:sz="4" w:space="0" w:color="auto"/>
              <w:left w:val="single" w:sz="4" w:space="0" w:color="auto"/>
              <w:bottom w:val="single" w:sz="4" w:space="0" w:color="auto"/>
              <w:right w:val="single" w:sz="4" w:space="0" w:color="auto"/>
            </w:tcBorders>
          </w:tcPr>
          <w:p w14:paraId="03CF08E2" w14:textId="7A133704" w:rsidR="00831D2B" w:rsidRPr="00C44113" w:rsidRDefault="00E07B30" w:rsidP="00223B9D">
            <w:pPr>
              <w:pStyle w:val="ListParagraph"/>
              <w:numPr>
                <w:ilvl w:val="0"/>
                <w:numId w:val="22"/>
              </w:numPr>
            </w:pPr>
            <w:r w:rsidRPr="00C44113">
              <w:t>Daily</w:t>
            </w:r>
          </w:p>
        </w:tc>
      </w:tr>
      <w:tr w:rsidR="006821E5" w14:paraId="4142ACE1" w14:textId="77777777" w:rsidTr="00BA4D01">
        <w:trPr>
          <w:trHeight w:val="796"/>
        </w:trPr>
        <w:tc>
          <w:tcPr>
            <w:tcW w:w="7478" w:type="dxa"/>
            <w:tcBorders>
              <w:top w:val="single" w:sz="4" w:space="0" w:color="auto"/>
              <w:left w:val="single" w:sz="4" w:space="0" w:color="auto"/>
              <w:bottom w:val="single" w:sz="4" w:space="0" w:color="auto"/>
              <w:right w:val="single" w:sz="4" w:space="0" w:color="auto"/>
            </w:tcBorders>
          </w:tcPr>
          <w:p w14:paraId="3E18C4E5" w14:textId="113935FE" w:rsidR="006821E5" w:rsidRPr="00C44113" w:rsidRDefault="00E07B30" w:rsidP="00223B9D">
            <w:pPr>
              <w:pStyle w:val="ListParagraph"/>
              <w:numPr>
                <w:ilvl w:val="0"/>
                <w:numId w:val="22"/>
              </w:numPr>
            </w:pPr>
            <w:r w:rsidRPr="00C44113">
              <w:t>To develop and maintain relationships with Lead Professionals of TAFs in the community and support them in the LP role</w:t>
            </w:r>
            <w:r w:rsidR="004B38B4" w:rsidRPr="00C44113">
              <w:t xml:space="preserve"> </w:t>
            </w:r>
          </w:p>
        </w:tc>
        <w:tc>
          <w:tcPr>
            <w:tcW w:w="2835" w:type="dxa"/>
            <w:tcBorders>
              <w:top w:val="single" w:sz="4" w:space="0" w:color="auto"/>
              <w:left w:val="single" w:sz="4" w:space="0" w:color="auto"/>
              <w:bottom w:val="single" w:sz="4" w:space="0" w:color="auto"/>
              <w:right w:val="single" w:sz="4" w:space="0" w:color="auto"/>
            </w:tcBorders>
          </w:tcPr>
          <w:p w14:paraId="57465BF5" w14:textId="0E4BE9A1" w:rsidR="006821E5" w:rsidRPr="00C44113" w:rsidRDefault="00764181" w:rsidP="00223B9D">
            <w:pPr>
              <w:pStyle w:val="ListParagraph"/>
              <w:numPr>
                <w:ilvl w:val="0"/>
                <w:numId w:val="22"/>
              </w:numPr>
            </w:pPr>
            <w:r w:rsidRPr="00C44113">
              <w:t>Daily</w:t>
            </w:r>
          </w:p>
        </w:tc>
      </w:tr>
      <w:tr w:rsidR="00D503AA" w14:paraId="17C40E1E" w14:textId="77777777" w:rsidTr="00BA4D01">
        <w:trPr>
          <w:trHeight w:val="837"/>
        </w:trPr>
        <w:tc>
          <w:tcPr>
            <w:tcW w:w="7478" w:type="dxa"/>
            <w:tcBorders>
              <w:top w:val="single" w:sz="4" w:space="0" w:color="auto"/>
              <w:left w:val="single" w:sz="4" w:space="0" w:color="auto"/>
              <w:bottom w:val="single" w:sz="4" w:space="0" w:color="auto"/>
              <w:right w:val="single" w:sz="4" w:space="0" w:color="auto"/>
            </w:tcBorders>
          </w:tcPr>
          <w:p w14:paraId="07C2C96B" w14:textId="2B116F09" w:rsidR="00D503AA" w:rsidRPr="00C44113" w:rsidRDefault="00B61B36" w:rsidP="00434F6E">
            <w:pPr>
              <w:pStyle w:val="ListParagraph"/>
              <w:numPr>
                <w:ilvl w:val="0"/>
                <w:numId w:val="21"/>
              </w:numPr>
            </w:pPr>
            <w:r w:rsidRPr="00C44113">
              <w:t xml:space="preserve">Maintain knowledge </w:t>
            </w:r>
            <w:r w:rsidR="00C85E87" w:rsidRPr="00C44113">
              <w:t xml:space="preserve">base around early help and support services available </w:t>
            </w:r>
            <w:r w:rsidR="00203C8F" w:rsidRPr="00C44113">
              <w:t xml:space="preserve">locally, </w:t>
            </w:r>
            <w:proofErr w:type="gramStart"/>
            <w:r w:rsidR="00203C8F" w:rsidRPr="00C44113">
              <w:t>in</w:t>
            </w:r>
            <w:r w:rsidR="00C20263" w:rsidRPr="00C44113">
              <w:t xml:space="preserve"> order to</w:t>
            </w:r>
            <w:proofErr w:type="gramEnd"/>
            <w:r w:rsidR="00C20263" w:rsidRPr="00C44113">
              <w:t xml:space="preserve"> signpost effectively to colleagues and families</w:t>
            </w:r>
            <w:r w:rsidR="00C17675" w:rsidRPr="00C44113">
              <w:t xml:space="preserve"> </w:t>
            </w:r>
          </w:p>
        </w:tc>
        <w:tc>
          <w:tcPr>
            <w:tcW w:w="2835" w:type="dxa"/>
            <w:tcBorders>
              <w:top w:val="single" w:sz="4" w:space="0" w:color="auto"/>
              <w:left w:val="single" w:sz="4" w:space="0" w:color="auto"/>
              <w:bottom w:val="single" w:sz="4" w:space="0" w:color="auto"/>
              <w:right w:val="single" w:sz="4" w:space="0" w:color="auto"/>
            </w:tcBorders>
          </w:tcPr>
          <w:p w14:paraId="56B5CE9C" w14:textId="782CB7CD" w:rsidR="00D503AA" w:rsidRPr="00C44113" w:rsidRDefault="00203C8F" w:rsidP="00434F6E">
            <w:pPr>
              <w:pStyle w:val="ListParagraph"/>
              <w:numPr>
                <w:ilvl w:val="0"/>
                <w:numId w:val="22"/>
              </w:numPr>
            </w:pPr>
            <w:r w:rsidRPr="00C44113">
              <w:t>Monthly</w:t>
            </w:r>
          </w:p>
        </w:tc>
      </w:tr>
      <w:tr w:rsidR="001C1207" w14:paraId="6D4C8DD8" w14:textId="77777777" w:rsidTr="00BA4D01">
        <w:trPr>
          <w:trHeight w:val="837"/>
        </w:trPr>
        <w:tc>
          <w:tcPr>
            <w:tcW w:w="7478" w:type="dxa"/>
            <w:tcBorders>
              <w:top w:val="single" w:sz="4" w:space="0" w:color="auto"/>
              <w:left w:val="single" w:sz="4" w:space="0" w:color="auto"/>
              <w:bottom w:val="single" w:sz="4" w:space="0" w:color="auto"/>
              <w:right w:val="single" w:sz="4" w:space="0" w:color="auto"/>
            </w:tcBorders>
          </w:tcPr>
          <w:p w14:paraId="0FDA76EE" w14:textId="3785F680" w:rsidR="001C1207" w:rsidRPr="00C44113" w:rsidRDefault="00A73675" w:rsidP="00434F6E">
            <w:pPr>
              <w:pStyle w:val="ListParagraph"/>
              <w:numPr>
                <w:ilvl w:val="0"/>
                <w:numId w:val="21"/>
              </w:numPr>
            </w:pPr>
            <w:r w:rsidRPr="00C44113">
              <w:t>To lead on</w:t>
            </w:r>
            <w:r w:rsidR="00F7159A" w:rsidRPr="00C44113">
              <w:t xml:space="preserve"> continuous</w:t>
            </w:r>
            <w:r w:rsidRPr="00C44113">
              <w:t xml:space="preserve"> review of Child in Need plans </w:t>
            </w:r>
            <w:r w:rsidR="00F7159A" w:rsidRPr="00C44113">
              <w:t>open in the service to ensure effectiveness</w:t>
            </w:r>
            <w:r w:rsidR="009A5400" w:rsidRPr="00C44113">
              <w:t>, quality and improved outcomes for children and families by getting the right help at the right time</w:t>
            </w:r>
          </w:p>
        </w:tc>
        <w:tc>
          <w:tcPr>
            <w:tcW w:w="2835" w:type="dxa"/>
            <w:tcBorders>
              <w:top w:val="single" w:sz="4" w:space="0" w:color="auto"/>
              <w:left w:val="single" w:sz="4" w:space="0" w:color="auto"/>
              <w:bottom w:val="single" w:sz="4" w:space="0" w:color="auto"/>
              <w:right w:val="single" w:sz="4" w:space="0" w:color="auto"/>
            </w:tcBorders>
          </w:tcPr>
          <w:p w14:paraId="4B112F33" w14:textId="24D8D72C" w:rsidR="001C1207" w:rsidRPr="00C44113" w:rsidRDefault="00A54203" w:rsidP="00434F6E">
            <w:pPr>
              <w:pStyle w:val="ListParagraph"/>
              <w:numPr>
                <w:ilvl w:val="0"/>
                <w:numId w:val="22"/>
              </w:numPr>
            </w:pPr>
            <w:r w:rsidRPr="00C44113">
              <w:t>Daily</w:t>
            </w:r>
          </w:p>
        </w:tc>
      </w:tr>
      <w:tr w:rsidR="00FB31F4" w14:paraId="354DB30E" w14:textId="77777777" w:rsidTr="00BA4D01">
        <w:trPr>
          <w:trHeight w:val="837"/>
        </w:trPr>
        <w:tc>
          <w:tcPr>
            <w:tcW w:w="7478" w:type="dxa"/>
            <w:tcBorders>
              <w:top w:val="single" w:sz="4" w:space="0" w:color="auto"/>
              <w:left w:val="single" w:sz="4" w:space="0" w:color="auto"/>
              <w:bottom w:val="single" w:sz="4" w:space="0" w:color="auto"/>
              <w:right w:val="single" w:sz="4" w:space="0" w:color="auto"/>
            </w:tcBorders>
          </w:tcPr>
          <w:p w14:paraId="0BAF3C1A" w14:textId="228A15D4" w:rsidR="00FB31F4" w:rsidRPr="00C44113" w:rsidRDefault="003121CF" w:rsidP="00434F6E">
            <w:pPr>
              <w:pStyle w:val="ListParagraph"/>
              <w:numPr>
                <w:ilvl w:val="0"/>
                <w:numId w:val="21"/>
              </w:numPr>
            </w:pPr>
            <w:r w:rsidRPr="00C44113">
              <w:t xml:space="preserve">Report on step down data </w:t>
            </w:r>
            <w:r w:rsidR="00DF22F4" w:rsidRPr="00C44113">
              <w:t>to service manager and early help service manager</w:t>
            </w:r>
            <w:r w:rsidR="00023CDA" w:rsidRPr="00C44113">
              <w:t>, and</w:t>
            </w:r>
            <w:r w:rsidR="008E0D9B" w:rsidRPr="00C44113">
              <w:t xml:space="preserve"> report on and</w:t>
            </w:r>
            <w:r w:rsidR="00023CDA" w:rsidRPr="00C44113">
              <w:t xml:space="preserve"> analyse other </w:t>
            </w:r>
            <w:r w:rsidR="008E0D9B" w:rsidRPr="00C44113">
              <w:t xml:space="preserve">performance data as required </w:t>
            </w:r>
          </w:p>
        </w:tc>
        <w:tc>
          <w:tcPr>
            <w:tcW w:w="2835" w:type="dxa"/>
            <w:tcBorders>
              <w:top w:val="single" w:sz="4" w:space="0" w:color="auto"/>
              <w:left w:val="single" w:sz="4" w:space="0" w:color="auto"/>
              <w:bottom w:val="single" w:sz="4" w:space="0" w:color="auto"/>
              <w:right w:val="single" w:sz="4" w:space="0" w:color="auto"/>
            </w:tcBorders>
          </w:tcPr>
          <w:p w14:paraId="5CA15BDA" w14:textId="50446E89" w:rsidR="00FB31F4" w:rsidRPr="00C44113" w:rsidRDefault="003121CF" w:rsidP="00434F6E">
            <w:pPr>
              <w:pStyle w:val="ListParagraph"/>
              <w:numPr>
                <w:ilvl w:val="0"/>
                <w:numId w:val="22"/>
              </w:numPr>
            </w:pPr>
            <w:r w:rsidRPr="00C44113">
              <w:t xml:space="preserve">Monthly </w:t>
            </w:r>
          </w:p>
        </w:tc>
      </w:tr>
      <w:tr w:rsidR="004A40AB" w14:paraId="59151619" w14:textId="77777777" w:rsidTr="00BA4D01">
        <w:trPr>
          <w:trHeight w:val="849"/>
        </w:trPr>
        <w:tc>
          <w:tcPr>
            <w:tcW w:w="7478" w:type="dxa"/>
            <w:tcBorders>
              <w:top w:val="single" w:sz="4" w:space="0" w:color="auto"/>
              <w:left w:val="single" w:sz="4" w:space="0" w:color="auto"/>
              <w:bottom w:val="single" w:sz="4" w:space="0" w:color="auto"/>
              <w:right w:val="single" w:sz="4" w:space="0" w:color="auto"/>
            </w:tcBorders>
          </w:tcPr>
          <w:p w14:paraId="01DA568F" w14:textId="54241412" w:rsidR="004A40AB" w:rsidRPr="00C44113" w:rsidRDefault="004A40AB" w:rsidP="004A40AB">
            <w:pPr>
              <w:pStyle w:val="ListParagraph"/>
              <w:numPr>
                <w:ilvl w:val="0"/>
                <w:numId w:val="20"/>
              </w:numPr>
            </w:pPr>
            <w:r w:rsidRPr="00C44113">
              <w:t xml:space="preserve">To confidently represent the service at various multi-agency panels and decision-making forums, to include Youth Justice Joint </w:t>
            </w:r>
            <w:proofErr w:type="gramStart"/>
            <w:r w:rsidRPr="00C44113">
              <w:t>Decision Making</w:t>
            </w:r>
            <w:proofErr w:type="gramEnd"/>
            <w:r w:rsidRPr="00C44113">
              <w:t xml:space="preserve"> Panel and Early Help Operational Group </w:t>
            </w:r>
          </w:p>
        </w:tc>
        <w:tc>
          <w:tcPr>
            <w:tcW w:w="2835" w:type="dxa"/>
            <w:tcBorders>
              <w:top w:val="single" w:sz="4" w:space="0" w:color="auto"/>
              <w:left w:val="single" w:sz="4" w:space="0" w:color="auto"/>
              <w:bottom w:val="single" w:sz="4" w:space="0" w:color="auto"/>
              <w:right w:val="single" w:sz="4" w:space="0" w:color="auto"/>
            </w:tcBorders>
          </w:tcPr>
          <w:p w14:paraId="30376B1D" w14:textId="33C37666" w:rsidR="004A40AB" w:rsidRPr="00C44113" w:rsidRDefault="00A54203" w:rsidP="004A40AB">
            <w:pPr>
              <w:pStyle w:val="ListParagraph"/>
              <w:numPr>
                <w:ilvl w:val="0"/>
                <w:numId w:val="22"/>
              </w:numPr>
            </w:pPr>
            <w:r w:rsidRPr="00C44113">
              <w:t>Weekly</w:t>
            </w:r>
          </w:p>
        </w:tc>
      </w:tr>
      <w:tr w:rsidR="004A40AB" w14:paraId="62D7F7F8" w14:textId="77777777" w:rsidTr="00BA4D01">
        <w:trPr>
          <w:trHeight w:val="849"/>
        </w:trPr>
        <w:tc>
          <w:tcPr>
            <w:tcW w:w="7478" w:type="dxa"/>
            <w:tcBorders>
              <w:top w:val="single" w:sz="4" w:space="0" w:color="auto"/>
              <w:left w:val="single" w:sz="4" w:space="0" w:color="auto"/>
              <w:bottom w:val="single" w:sz="4" w:space="0" w:color="auto"/>
              <w:right w:val="single" w:sz="4" w:space="0" w:color="auto"/>
            </w:tcBorders>
          </w:tcPr>
          <w:p w14:paraId="279DBD1A" w14:textId="68AD1314" w:rsidR="00A31E7C" w:rsidRPr="00C44113" w:rsidRDefault="00A31E7C" w:rsidP="00764181">
            <w:pPr>
              <w:pStyle w:val="ListParagraph"/>
              <w:numPr>
                <w:ilvl w:val="0"/>
                <w:numId w:val="20"/>
              </w:numPr>
            </w:pPr>
            <w:r w:rsidRPr="00C44113">
              <w:t xml:space="preserve">To support the </w:t>
            </w:r>
            <w:r w:rsidR="00764181" w:rsidRPr="00C44113">
              <w:t>service</w:t>
            </w:r>
            <w:r w:rsidRPr="00C44113">
              <w:t xml:space="preserve"> to develop strong</w:t>
            </w:r>
            <w:r w:rsidR="00764181" w:rsidRPr="00C44113">
              <w:t xml:space="preserve"> </w:t>
            </w:r>
            <w:r w:rsidRPr="00C44113">
              <w:t>cross agency links and protocols to ensure Working Together is</w:t>
            </w:r>
            <w:r w:rsidR="00764181" w:rsidRPr="00C44113">
              <w:t xml:space="preserve"> </w:t>
            </w:r>
            <w:r w:rsidRPr="00C44113">
              <w:t xml:space="preserve">actively adhered to and services developed </w:t>
            </w:r>
          </w:p>
          <w:p w14:paraId="5AC5DF50" w14:textId="35EB5F0B" w:rsidR="004A40AB" w:rsidRPr="00C44113" w:rsidRDefault="004A40AB" w:rsidP="00764181">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77BA5B03" w14:textId="77777777" w:rsidR="00A54203" w:rsidRPr="00C44113" w:rsidRDefault="00A54203" w:rsidP="00A54203">
            <w:pPr>
              <w:pStyle w:val="ListParagraph"/>
              <w:ind w:left="722"/>
            </w:pPr>
          </w:p>
          <w:p w14:paraId="7414F3C0" w14:textId="0E55FA0B" w:rsidR="004A40AB" w:rsidRPr="00C44113" w:rsidRDefault="00EF0430" w:rsidP="004A40AB">
            <w:pPr>
              <w:pStyle w:val="ListParagraph"/>
              <w:numPr>
                <w:ilvl w:val="0"/>
                <w:numId w:val="22"/>
              </w:numPr>
            </w:pPr>
            <w:r w:rsidRPr="00C44113">
              <w:t>Ongoing</w:t>
            </w:r>
          </w:p>
        </w:tc>
      </w:tr>
      <w:tr w:rsidR="004A40AB" w14:paraId="4D8C2DE9" w14:textId="77777777" w:rsidTr="00BA4D01">
        <w:trPr>
          <w:trHeight w:val="849"/>
        </w:trPr>
        <w:tc>
          <w:tcPr>
            <w:tcW w:w="7478" w:type="dxa"/>
            <w:tcBorders>
              <w:top w:val="single" w:sz="4" w:space="0" w:color="auto"/>
              <w:left w:val="single" w:sz="4" w:space="0" w:color="auto"/>
              <w:bottom w:val="single" w:sz="4" w:space="0" w:color="auto"/>
              <w:right w:val="single" w:sz="4" w:space="0" w:color="auto"/>
            </w:tcBorders>
          </w:tcPr>
          <w:p w14:paraId="6FD3C65C" w14:textId="3570B5AF" w:rsidR="004A40AB" w:rsidRPr="00434F6E" w:rsidRDefault="004A40AB" w:rsidP="004A40AB">
            <w:pPr>
              <w:pStyle w:val="ListParagraph"/>
              <w:numPr>
                <w:ilvl w:val="0"/>
                <w:numId w:val="20"/>
              </w:numPr>
            </w:pPr>
            <w:r w:rsidRPr="00D665B1">
              <w:t xml:space="preserve">To support the professional learning and development of </w:t>
            </w:r>
            <w:r>
              <w:t>social workers and family support workers in the service</w:t>
            </w:r>
            <w:r w:rsidRPr="00D665B1">
              <w:t xml:space="preserve"> so we can deliver an excellent service to the children and families we support</w:t>
            </w:r>
          </w:p>
        </w:tc>
        <w:tc>
          <w:tcPr>
            <w:tcW w:w="2835" w:type="dxa"/>
            <w:tcBorders>
              <w:top w:val="single" w:sz="4" w:space="0" w:color="auto"/>
              <w:left w:val="single" w:sz="4" w:space="0" w:color="auto"/>
              <w:bottom w:val="single" w:sz="4" w:space="0" w:color="auto"/>
              <w:right w:val="single" w:sz="4" w:space="0" w:color="auto"/>
            </w:tcBorders>
          </w:tcPr>
          <w:p w14:paraId="2A6DB381" w14:textId="1F381358" w:rsidR="004A40AB" w:rsidRDefault="00EF0430" w:rsidP="004A40AB">
            <w:pPr>
              <w:pStyle w:val="ListParagraph"/>
              <w:numPr>
                <w:ilvl w:val="0"/>
                <w:numId w:val="22"/>
              </w:numPr>
            </w:pPr>
            <w:r>
              <w:t>Ongoing</w:t>
            </w:r>
          </w:p>
        </w:tc>
      </w:tr>
      <w:tr w:rsidR="004A40AB" w14:paraId="003C76C4" w14:textId="77777777" w:rsidTr="00BA4D01">
        <w:trPr>
          <w:trHeight w:val="705"/>
        </w:trPr>
        <w:tc>
          <w:tcPr>
            <w:tcW w:w="7478" w:type="dxa"/>
            <w:tcBorders>
              <w:top w:val="single" w:sz="4" w:space="0" w:color="auto"/>
              <w:left w:val="single" w:sz="4" w:space="0" w:color="auto"/>
              <w:bottom w:val="single" w:sz="4" w:space="0" w:color="auto"/>
              <w:right w:val="single" w:sz="4" w:space="0" w:color="auto"/>
            </w:tcBorders>
          </w:tcPr>
          <w:p w14:paraId="18901447" w14:textId="194311D9" w:rsidR="004A40AB" w:rsidRPr="00434F6E" w:rsidRDefault="004A40AB" w:rsidP="004A40AB">
            <w:pPr>
              <w:pStyle w:val="ListParagraph"/>
              <w:numPr>
                <w:ilvl w:val="0"/>
                <w:numId w:val="18"/>
              </w:numPr>
            </w:pPr>
            <w:r w:rsidRPr="00D665B1">
              <w:t>To support the team managers in embedding reflective group supervisions</w:t>
            </w:r>
            <w:r>
              <w:t xml:space="preserve">, family formulations and other learning opportunities as required </w:t>
            </w:r>
          </w:p>
        </w:tc>
        <w:tc>
          <w:tcPr>
            <w:tcW w:w="2835" w:type="dxa"/>
            <w:tcBorders>
              <w:top w:val="single" w:sz="4" w:space="0" w:color="auto"/>
              <w:left w:val="single" w:sz="4" w:space="0" w:color="auto"/>
              <w:bottom w:val="single" w:sz="4" w:space="0" w:color="auto"/>
              <w:right w:val="single" w:sz="4" w:space="0" w:color="auto"/>
            </w:tcBorders>
          </w:tcPr>
          <w:p w14:paraId="6A66AE60" w14:textId="77777777" w:rsidR="004A40AB" w:rsidRDefault="004A40AB" w:rsidP="004A40AB">
            <w:pPr>
              <w:pStyle w:val="ListParagraph"/>
              <w:numPr>
                <w:ilvl w:val="0"/>
                <w:numId w:val="22"/>
              </w:numPr>
            </w:pPr>
            <w:r>
              <w:t>Ongoing</w:t>
            </w:r>
          </w:p>
        </w:tc>
      </w:tr>
      <w:tr w:rsidR="004A40AB" w14:paraId="354B121B" w14:textId="77777777" w:rsidTr="00BA4D01">
        <w:trPr>
          <w:trHeight w:val="769"/>
        </w:trPr>
        <w:tc>
          <w:tcPr>
            <w:tcW w:w="7478" w:type="dxa"/>
            <w:tcBorders>
              <w:top w:val="single" w:sz="4" w:space="0" w:color="auto"/>
              <w:left w:val="single" w:sz="4" w:space="0" w:color="auto"/>
              <w:bottom w:val="single" w:sz="4" w:space="0" w:color="auto"/>
              <w:right w:val="single" w:sz="4" w:space="0" w:color="auto"/>
            </w:tcBorders>
          </w:tcPr>
          <w:p w14:paraId="1C1C7EA8" w14:textId="0D4B8C45" w:rsidR="004A40AB" w:rsidRPr="00D665B1" w:rsidRDefault="004A40AB" w:rsidP="004A40AB">
            <w:pPr>
              <w:pStyle w:val="ListParagraph"/>
              <w:numPr>
                <w:ilvl w:val="0"/>
                <w:numId w:val="17"/>
              </w:numPr>
            </w:pPr>
            <w:r w:rsidRPr="00D665B1">
              <w:t>To undertake observations, visits, mentoring and coaching of staff</w:t>
            </w:r>
            <w:r>
              <w:t xml:space="preserve"> and students</w:t>
            </w:r>
            <w:r w:rsidRPr="00D665B1">
              <w:t xml:space="preserve"> as </w:t>
            </w:r>
            <w:r>
              <w:t>requested by team manager or service manager</w:t>
            </w:r>
          </w:p>
        </w:tc>
        <w:tc>
          <w:tcPr>
            <w:tcW w:w="2835" w:type="dxa"/>
            <w:tcBorders>
              <w:top w:val="single" w:sz="4" w:space="0" w:color="auto"/>
              <w:left w:val="single" w:sz="4" w:space="0" w:color="auto"/>
              <w:bottom w:val="single" w:sz="4" w:space="0" w:color="auto"/>
              <w:right w:val="single" w:sz="4" w:space="0" w:color="auto"/>
            </w:tcBorders>
          </w:tcPr>
          <w:p w14:paraId="0C33AB9B" w14:textId="2650FB73" w:rsidR="004A40AB" w:rsidRDefault="004A40AB" w:rsidP="004A40AB">
            <w:pPr>
              <w:pStyle w:val="ListParagraph"/>
              <w:numPr>
                <w:ilvl w:val="0"/>
                <w:numId w:val="22"/>
              </w:numPr>
            </w:pPr>
            <w:r>
              <w:t>Ongoing</w:t>
            </w:r>
          </w:p>
        </w:tc>
      </w:tr>
      <w:tr w:rsidR="004A40AB" w14:paraId="505C87CF" w14:textId="77777777" w:rsidTr="00BA4D01">
        <w:trPr>
          <w:trHeight w:val="769"/>
        </w:trPr>
        <w:tc>
          <w:tcPr>
            <w:tcW w:w="7478" w:type="dxa"/>
            <w:tcBorders>
              <w:top w:val="single" w:sz="4" w:space="0" w:color="auto"/>
              <w:left w:val="single" w:sz="4" w:space="0" w:color="auto"/>
              <w:bottom w:val="single" w:sz="4" w:space="0" w:color="auto"/>
              <w:right w:val="single" w:sz="4" w:space="0" w:color="auto"/>
            </w:tcBorders>
          </w:tcPr>
          <w:p w14:paraId="5050D072" w14:textId="0BCB3017" w:rsidR="004A40AB" w:rsidRPr="00D665B1" w:rsidRDefault="004A40AB" w:rsidP="004A40AB">
            <w:pPr>
              <w:pStyle w:val="ListParagraph"/>
              <w:numPr>
                <w:ilvl w:val="0"/>
                <w:numId w:val="17"/>
              </w:numPr>
            </w:pPr>
            <w:r w:rsidRPr="00D665B1">
              <w:t>To contribute to the reflective supervision, learning, support, observations, and assessments of students</w:t>
            </w:r>
            <w:r>
              <w:t xml:space="preserve"> and </w:t>
            </w:r>
            <w:r w:rsidRPr="00D665B1">
              <w:t>social work apprentices whilst on their placements within the service</w:t>
            </w:r>
          </w:p>
        </w:tc>
        <w:tc>
          <w:tcPr>
            <w:tcW w:w="2835" w:type="dxa"/>
            <w:tcBorders>
              <w:top w:val="single" w:sz="4" w:space="0" w:color="auto"/>
              <w:left w:val="single" w:sz="4" w:space="0" w:color="auto"/>
              <w:bottom w:val="single" w:sz="4" w:space="0" w:color="auto"/>
              <w:right w:val="single" w:sz="4" w:space="0" w:color="auto"/>
            </w:tcBorders>
          </w:tcPr>
          <w:p w14:paraId="47598552" w14:textId="0D009682" w:rsidR="004A40AB" w:rsidRDefault="004A40AB" w:rsidP="004A40AB">
            <w:pPr>
              <w:pStyle w:val="ListParagraph"/>
              <w:numPr>
                <w:ilvl w:val="0"/>
                <w:numId w:val="22"/>
              </w:numPr>
            </w:pPr>
            <w:r>
              <w:t>Ongoing</w:t>
            </w:r>
          </w:p>
        </w:tc>
      </w:tr>
      <w:tr w:rsidR="007A2097" w14:paraId="2B9E9B64" w14:textId="77777777" w:rsidTr="00BA4D01">
        <w:trPr>
          <w:trHeight w:val="699"/>
        </w:trPr>
        <w:tc>
          <w:tcPr>
            <w:tcW w:w="7478" w:type="dxa"/>
            <w:tcBorders>
              <w:top w:val="single" w:sz="4" w:space="0" w:color="auto"/>
              <w:left w:val="single" w:sz="4" w:space="0" w:color="auto"/>
              <w:bottom w:val="single" w:sz="4" w:space="0" w:color="auto"/>
              <w:right w:val="single" w:sz="4" w:space="0" w:color="auto"/>
            </w:tcBorders>
          </w:tcPr>
          <w:p w14:paraId="664AEC31" w14:textId="659182AD" w:rsidR="007A2097" w:rsidRPr="006A0841" w:rsidRDefault="006A0841" w:rsidP="006A0841">
            <w:pPr>
              <w:pStyle w:val="TableParagraph"/>
              <w:numPr>
                <w:ilvl w:val="0"/>
                <w:numId w:val="16"/>
              </w:numPr>
              <w:tabs>
                <w:tab w:val="left" w:pos="723"/>
              </w:tabs>
              <w:spacing w:line="239" w:lineRule="exact"/>
            </w:pPr>
            <w:r w:rsidRPr="00095D2E">
              <w:lastRenderedPageBreak/>
              <w:t xml:space="preserve">To prepare and deliver learning and development opportunities for partner agencies to ensure </w:t>
            </w:r>
            <w:r>
              <w:t>high quality early help that is delivered in the community</w:t>
            </w:r>
            <w:r w:rsidR="007A2097">
              <w:t xml:space="preserve">, including EHA &amp; TAF training and core training for the safeguarding partnership </w:t>
            </w:r>
          </w:p>
        </w:tc>
        <w:tc>
          <w:tcPr>
            <w:tcW w:w="2835" w:type="dxa"/>
            <w:tcBorders>
              <w:top w:val="single" w:sz="4" w:space="0" w:color="auto"/>
              <w:left w:val="single" w:sz="4" w:space="0" w:color="auto"/>
              <w:bottom w:val="single" w:sz="4" w:space="0" w:color="auto"/>
              <w:right w:val="single" w:sz="4" w:space="0" w:color="auto"/>
            </w:tcBorders>
          </w:tcPr>
          <w:p w14:paraId="63541460" w14:textId="2A0B14B3" w:rsidR="007A2097" w:rsidRDefault="005F3C5A" w:rsidP="007A2097">
            <w:pPr>
              <w:pStyle w:val="ListParagraph"/>
              <w:numPr>
                <w:ilvl w:val="0"/>
                <w:numId w:val="22"/>
              </w:numPr>
            </w:pPr>
            <w:r>
              <w:t>Monthly</w:t>
            </w:r>
          </w:p>
        </w:tc>
      </w:tr>
      <w:tr w:rsidR="007A2097" w14:paraId="45C93F6F" w14:textId="77777777" w:rsidTr="00BA4D01">
        <w:trPr>
          <w:trHeight w:val="830"/>
        </w:trPr>
        <w:tc>
          <w:tcPr>
            <w:tcW w:w="7478" w:type="dxa"/>
            <w:tcBorders>
              <w:top w:val="single" w:sz="4" w:space="0" w:color="auto"/>
              <w:left w:val="single" w:sz="4" w:space="0" w:color="auto"/>
              <w:bottom w:val="single" w:sz="4" w:space="0" w:color="auto"/>
              <w:right w:val="single" w:sz="4" w:space="0" w:color="auto"/>
            </w:tcBorders>
          </w:tcPr>
          <w:p w14:paraId="7EBC101C" w14:textId="4B338F14" w:rsidR="007A2097" w:rsidRDefault="007A2097" w:rsidP="006A0841">
            <w:pPr>
              <w:pStyle w:val="TableParagraph"/>
              <w:numPr>
                <w:ilvl w:val="0"/>
                <w:numId w:val="24"/>
              </w:numPr>
              <w:tabs>
                <w:tab w:val="left" w:pos="723"/>
              </w:tabs>
              <w:spacing w:line="239" w:lineRule="exact"/>
            </w:pPr>
            <w:r w:rsidRPr="00095D2E">
              <w:t xml:space="preserve">To prepare and deliver learning and development opportunities for the </w:t>
            </w:r>
            <w:r>
              <w:t>Assessment &amp; Support service</w:t>
            </w:r>
            <w:r w:rsidR="004F02D2">
              <w:t xml:space="preserve"> in line with improvement plan and quality assurance, </w:t>
            </w:r>
            <w:r w:rsidRPr="00095D2E">
              <w:t xml:space="preserve">to include service </w:t>
            </w:r>
            <w:r>
              <w:t>meetings</w:t>
            </w:r>
          </w:p>
        </w:tc>
        <w:tc>
          <w:tcPr>
            <w:tcW w:w="2835" w:type="dxa"/>
            <w:tcBorders>
              <w:top w:val="single" w:sz="4" w:space="0" w:color="auto"/>
              <w:left w:val="single" w:sz="4" w:space="0" w:color="auto"/>
              <w:bottom w:val="single" w:sz="4" w:space="0" w:color="auto"/>
              <w:right w:val="single" w:sz="4" w:space="0" w:color="auto"/>
            </w:tcBorders>
          </w:tcPr>
          <w:p w14:paraId="0FC2F8A3" w14:textId="243A0435" w:rsidR="007A2097" w:rsidRDefault="005F3C5A" w:rsidP="007A2097">
            <w:pPr>
              <w:pStyle w:val="ListParagraph"/>
              <w:numPr>
                <w:ilvl w:val="0"/>
                <w:numId w:val="22"/>
              </w:numPr>
            </w:pPr>
            <w:r>
              <w:rPr>
                <w:color w:val="404040"/>
              </w:rPr>
              <w:t>Monthly</w:t>
            </w:r>
          </w:p>
        </w:tc>
      </w:tr>
      <w:tr w:rsidR="00295318" w14:paraId="20EB80F0" w14:textId="77777777" w:rsidTr="00BA4D01">
        <w:trPr>
          <w:trHeight w:val="830"/>
        </w:trPr>
        <w:tc>
          <w:tcPr>
            <w:tcW w:w="7478" w:type="dxa"/>
            <w:tcBorders>
              <w:top w:val="single" w:sz="4" w:space="0" w:color="auto"/>
              <w:left w:val="single" w:sz="4" w:space="0" w:color="auto"/>
              <w:bottom w:val="single" w:sz="4" w:space="0" w:color="auto"/>
              <w:right w:val="single" w:sz="4" w:space="0" w:color="auto"/>
            </w:tcBorders>
          </w:tcPr>
          <w:p w14:paraId="6DFA7BE8" w14:textId="344A0807" w:rsidR="00295318" w:rsidRPr="00C44113" w:rsidRDefault="00295318" w:rsidP="00295318">
            <w:pPr>
              <w:pStyle w:val="TableParagraph"/>
              <w:numPr>
                <w:ilvl w:val="0"/>
                <w:numId w:val="24"/>
              </w:numPr>
              <w:tabs>
                <w:tab w:val="left" w:pos="723"/>
              </w:tabs>
              <w:spacing w:line="239" w:lineRule="exact"/>
              <w:rPr>
                <w:color w:val="404040"/>
              </w:rPr>
            </w:pPr>
            <w:r w:rsidRPr="00C44113">
              <w:t>To support the use, implementation, training, and development of the restorative practice framework across the</w:t>
            </w:r>
            <w:r w:rsidR="00844C73" w:rsidRPr="00C44113">
              <w:t xml:space="preserve"> service </w:t>
            </w:r>
          </w:p>
          <w:p w14:paraId="640747C4" w14:textId="77777777" w:rsidR="00295318" w:rsidRPr="00095D2E" w:rsidRDefault="00295318" w:rsidP="0015342F">
            <w:pPr>
              <w:pStyle w:val="TableParagraph"/>
              <w:tabs>
                <w:tab w:val="left" w:pos="723"/>
              </w:tabs>
              <w:spacing w:line="239" w:lineRule="exact"/>
              <w:ind w:left="720"/>
            </w:pPr>
          </w:p>
        </w:tc>
        <w:tc>
          <w:tcPr>
            <w:tcW w:w="2835" w:type="dxa"/>
            <w:tcBorders>
              <w:top w:val="single" w:sz="4" w:space="0" w:color="auto"/>
              <w:left w:val="single" w:sz="4" w:space="0" w:color="auto"/>
              <w:bottom w:val="single" w:sz="4" w:space="0" w:color="auto"/>
              <w:right w:val="single" w:sz="4" w:space="0" w:color="auto"/>
            </w:tcBorders>
          </w:tcPr>
          <w:p w14:paraId="06590A44" w14:textId="1F079819" w:rsidR="00295318" w:rsidRDefault="005F3C5A" w:rsidP="00295318">
            <w:pPr>
              <w:pStyle w:val="ListParagraph"/>
              <w:numPr>
                <w:ilvl w:val="0"/>
                <w:numId w:val="22"/>
              </w:numPr>
              <w:rPr>
                <w:color w:val="404040"/>
              </w:rPr>
            </w:pPr>
            <w:r>
              <w:t>Ongoing</w:t>
            </w:r>
          </w:p>
        </w:tc>
      </w:tr>
      <w:tr w:rsidR="00111864" w14:paraId="637E3DDB" w14:textId="77777777" w:rsidTr="00BA4D01">
        <w:trPr>
          <w:trHeight w:val="830"/>
        </w:trPr>
        <w:tc>
          <w:tcPr>
            <w:tcW w:w="7478" w:type="dxa"/>
            <w:tcBorders>
              <w:top w:val="single" w:sz="4" w:space="0" w:color="auto"/>
              <w:left w:val="single" w:sz="4" w:space="0" w:color="auto"/>
              <w:bottom w:val="single" w:sz="4" w:space="0" w:color="auto"/>
              <w:right w:val="single" w:sz="4" w:space="0" w:color="auto"/>
            </w:tcBorders>
          </w:tcPr>
          <w:p w14:paraId="023D1CEC" w14:textId="7AEE65C2" w:rsidR="00111864" w:rsidRPr="00D665B1" w:rsidRDefault="00111864" w:rsidP="00111864">
            <w:pPr>
              <w:pStyle w:val="ListParagraph"/>
              <w:numPr>
                <w:ilvl w:val="0"/>
                <w:numId w:val="15"/>
              </w:numPr>
            </w:pPr>
            <w:r w:rsidRPr="00D665B1">
              <w:t xml:space="preserve">To contribute to the development and embedding of practice standards and policies/ procedures within the </w:t>
            </w:r>
            <w:r>
              <w:t xml:space="preserve">Assessment &amp; Support </w:t>
            </w:r>
            <w:r w:rsidRPr="00D665B1">
              <w:t>service</w:t>
            </w:r>
          </w:p>
        </w:tc>
        <w:tc>
          <w:tcPr>
            <w:tcW w:w="2835" w:type="dxa"/>
            <w:tcBorders>
              <w:top w:val="single" w:sz="4" w:space="0" w:color="auto"/>
              <w:left w:val="single" w:sz="4" w:space="0" w:color="auto"/>
              <w:bottom w:val="single" w:sz="4" w:space="0" w:color="auto"/>
              <w:right w:val="single" w:sz="4" w:space="0" w:color="auto"/>
            </w:tcBorders>
          </w:tcPr>
          <w:p w14:paraId="7D8B490C" w14:textId="26C2BF7C" w:rsidR="00111864" w:rsidRDefault="00111864" w:rsidP="00111864">
            <w:pPr>
              <w:pStyle w:val="ListParagraph"/>
              <w:numPr>
                <w:ilvl w:val="0"/>
                <w:numId w:val="22"/>
              </w:numPr>
            </w:pPr>
            <w:r>
              <w:t>Ongoing</w:t>
            </w:r>
          </w:p>
        </w:tc>
      </w:tr>
      <w:tr w:rsidR="00111864" w14:paraId="33A8FDE4" w14:textId="77777777" w:rsidTr="00BA4D01">
        <w:trPr>
          <w:trHeight w:val="849"/>
        </w:trPr>
        <w:tc>
          <w:tcPr>
            <w:tcW w:w="7478" w:type="dxa"/>
            <w:tcBorders>
              <w:top w:val="single" w:sz="4" w:space="0" w:color="auto"/>
              <w:left w:val="single" w:sz="4" w:space="0" w:color="auto"/>
              <w:bottom w:val="single" w:sz="4" w:space="0" w:color="auto"/>
              <w:right w:val="single" w:sz="4" w:space="0" w:color="auto"/>
            </w:tcBorders>
          </w:tcPr>
          <w:p w14:paraId="40F33E01" w14:textId="66D9DC88" w:rsidR="00111864" w:rsidRPr="00434F6E" w:rsidRDefault="00111864" w:rsidP="00111864">
            <w:pPr>
              <w:pStyle w:val="TableParagraph"/>
              <w:numPr>
                <w:ilvl w:val="0"/>
                <w:numId w:val="24"/>
              </w:numPr>
              <w:tabs>
                <w:tab w:val="left" w:pos="723"/>
              </w:tabs>
              <w:spacing w:line="239" w:lineRule="exact"/>
              <w:rPr>
                <w:color w:val="404040"/>
              </w:rPr>
            </w:pPr>
            <w:r w:rsidRPr="00D665B1">
              <w:t>To undertake feedback, research, and analysis when required, to inform the development and improvement of policy, procedure and practice</w:t>
            </w:r>
          </w:p>
        </w:tc>
        <w:tc>
          <w:tcPr>
            <w:tcW w:w="2835" w:type="dxa"/>
            <w:tcBorders>
              <w:top w:val="single" w:sz="4" w:space="0" w:color="auto"/>
              <w:left w:val="single" w:sz="4" w:space="0" w:color="auto"/>
              <w:bottom w:val="single" w:sz="4" w:space="0" w:color="auto"/>
              <w:right w:val="single" w:sz="4" w:space="0" w:color="auto"/>
            </w:tcBorders>
          </w:tcPr>
          <w:p w14:paraId="4E9E8D8B" w14:textId="4EEE454A" w:rsidR="00111864" w:rsidRDefault="00111864" w:rsidP="00111864">
            <w:pPr>
              <w:pStyle w:val="ListParagraph"/>
              <w:numPr>
                <w:ilvl w:val="0"/>
                <w:numId w:val="22"/>
              </w:numPr>
            </w:pPr>
            <w:r>
              <w:t>Ongoing</w:t>
            </w:r>
          </w:p>
        </w:tc>
      </w:tr>
      <w:tr w:rsidR="00111864" w14:paraId="61D13D76" w14:textId="77777777" w:rsidTr="00BA4D01">
        <w:trPr>
          <w:trHeight w:val="849"/>
        </w:trPr>
        <w:tc>
          <w:tcPr>
            <w:tcW w:w="7478" w:type="dxa"/>
            <w:tcBorders>
              <w:top w:val="single" w:sz="4" w:space="0" w:color="auto"/>
              <w:left w:val="single" w:sz="4" w:space="0" w:color="auto"/>
              <w:bottom w:val="single" w:sz="4" w:space="0" w:color="auto"/>
              <w:right w:val="single" w:sz="4" w:space="0" w:color="auto"/>
            </w:tcBorders>
          </w:tcPr>
          <w:p w14:paraId="7520D8FC" w14:textId="579A4739" w:rsidR="00111864" w:rsidRPr="00434F6E" w:rsidRDefault="00111864" w:rsidP="00111864">
            <w:pPr>
              <w:pStyle w:val="TableParagraph"/>
              <w:numPr>
                <w:ilvl w:val="0"/>
                <w:numId w:val="24"/>
              </w:numPr>
              <w:tabs>
                <w:tab w:val="left" w:pos="723"/>
              </w:tabs>
              <w:spacing w:line="239" w:lineRule="exact"/>
              <w:rPr>
                <w:color w:val="404040"/>
              </w:rPr>
            </w:pPr>
            <w:r w:rsidRPr="00D665B1">
              <w:t xml:space="preserve">To contribute to the creation </w:t>
            </w:r>
            <w:r w:rsidRPr="00C44113">
              <w:t xml:space="preserve">of a </w:t>
            </w:r>
            <w:r w:rsidR="0015342F" w:rsidRPr="00C44113">
              <w:t>high challenge high support</w:t>
            </w:r>
            <w:r w:rsidR="0015342F">
              <w:t xml:space="preserve"> </w:t>
            </w:r>
            <w:r w:rsidRPr="00D665B1">
              <w:t xml:space="preserve">continual learning culture that supports critical reflection, respectful challenge, promotion of good practice, sharing of knowledge and experience, collaborative working, and using child and family feedback.  The aim is to provide the best possible support to the children and families we serve by being open to new and eclectic ways of working that is underpinned by our </w:t>
            </w:r>
            <w:r>
              <w:t>restorative practice</w:t>
            </w:r>
            <w:r w:rsidRPr="00D665B1">
              <w:t xml:space="preserve"> </w:t>
            </w:r>
            <w:r>
              <w:t>model</w:t>
            </w:r>
          </w:p>
        </w:tc>
        <w:tc>
          <w:tcPr>
            <w:tcW w:w="2835" w:type="dxa"/>
            <w:tcBorders>
              <w:top w:val="single" w:sz="4" w:space="0" w:color="auto"/>
              <w:left w:val="single" w:sz="4" w:space="0" w:color="auto"/>
              <w:bottom w:val="single" w:sz="4" w:space="0" w:color="auto"/>
              <w:right w:val="single" w:sz="4" w:space="0" w:color="auto"/>
            </w:tcBorders>
          </w:tcPr>
          <w:p w14:paraId="08312E7E" w14:textId="33DE0D1A" w:rsidR="00111864" w:rsidRDefault="00111864" w:rsidP="00111864">
            <w:pPr>
              <w:pStyle w:val="ListParagraph"/>
              <w:numPr>
                <w:ilvl w:val="0"/>
                <w:numId w:val="22"/>
              </w:numPr>
            </w:pPr>
            <w:r>
              <w:t>Ongoing</w:t>
            </w:r>
          </w:p>
        </w:tc>
      </w:tr>
      <w:tr w:rsidR="00111864" w14:paraId="68F40E8A" w14:textId="77777777" w:rsidTr="00BA4D01">
        <w:trPr>
          <w:trHeight w:val="849"/>
        </w:trPr>
        <w:tc>
          <w:tcPr>
            <w:tcW w:w="7478" w:type="dxa"/>
            <w:tcBorders>
              <w:top w:val="single" w:sz="4" w:space="0" w:color="auto"/>
              <w:left w:val="single" w:sz="4" w:space="0" w:color="auto"/>
              <w:bottom w:val="single" w:sz="4" w:space="0" w:color="auto"/>
              <w:right w:val="single" w:sz="4" w:space="0" w:color="auto"/>
            </w:tcBorders>
          </w:tcPr>
          <w:p w14:paraId="3209EB66" w14:textId="20260794" w:rsidR="00111864" w:rsidRPr="00C44113" w:rsidRDefault="00111864" w:rsidP="00111864">
            <w:pPr>
              <w:pStyle w:val="TableParagraph"/>
              <w:numPr>
                <w:ilvl w:val="0"/>
                <w:numId w:val="24"/>
              </w:numPr>
              <w:tabs>
                <w:tab w:val="left" w:pos="723"/>
              </w:tabs>
              <w:spacing w:line="239" w:lineRule="exact"/>
            </w:pPr>
            <w:r w:rsidRPr="00C44113">
              <w:t xml:space="preserve">To participate in the </w:t>
            </w:r>
            <w:r w:rsidR="0015342F" w:rsidRPr="00C44113">
              <w:t>quality assurance</w:t>
            </w:r>
            <w:r w:rsidRPr="00C44113">
              <w:t xml:space="preserve"> processes for the </w:t>
            </w:r>
            <w:r w:rsidR="00E34186" w:rsidRPr="00C44113">
              <w:t>s</w:t>
            </w:r>
            <w:r w:rsidRPr="00C44113">
              <w:t>ervice</w:t>
            </w:r>
            <w:r w:rsidR="00D916C8" w:rsidRPr="00C44113">
              <w:t xml:space="preserve"> </w:t>
            </w:r>
            <w:r w:rsidRPr="00C44113">
              <w:t xml:space="preserve">and to support the </w:t>
            </w:r>
            <w:r w:rsidR="00E34186" w:rsidRPr="00C44113">
              <w:t>s</w:t>
            </w:r>
            <w:r w:rsidRPr="00C44113">
              <w:t xml:space="preserve">ervice </w:t>
            </w:r>
            <w:r w:rsidR="00E34186" w:rsidRPr="00C44113">
              <w:t>ma</w:t>
            </w:r>
            <w:r w:rsidRPr="00C44113">
              <w:t>nager in cascading the learning from the audit work</w:t>
            </w:r>
          </w:p>
          <w:p w14:paraId="332FBFB8" w14:textId="6DBD1CD2" w:rsidR="00111864" w:rsidRPr="00C44113" w:rsidRDefault="00111864" w:rsidP="00697669">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49DAC63E" w14:textId="1051FBAC" w:rsidR="00111864" w:rsidRPr="00C44113" w:rsidRDefault="00111864" w:rsidP="00111864">
            <w:pPr>
              <w:pStyle w:val="ListParagraph"/>
              <w:numPr>
                <w:ilvl w:val="0"/>
                <w:numId w:val="22"/>
              </w:numPr>
            </w:pPr>
            <w:r w:rsidRPr="00C44113">
              <w:rPr>
                <w:color w:val="404040"/>
              </w:rPr>
              <w:t>Monthly</w:t>
            </w:r>
          </w:p>
        </w:tc>
      </w:tr>
      <w:tr w:rsidR="00111864" w14:paraId="67BD4539" w14:textId="77777777" w:rsidTr="00BA4D01">
        <w:trPr>
          <w:trHeight w:val="849"/>
        </w:trPr>
        <w:tc>
          <w:tcPr>
            <w:tcW w:w="7478" w:type="dxa"/>
            <w:tcBorders>
              <w:top w:val="single" w:sz="4" w:space="0" w:color="auto"/>
              <w:left w:val="single" w:sz="4" w:space="0" w:color="auto"/>
              <w:bottom w:val="single" w:sz="4" w:space="0" w:color="auto"/>
              <w:right w:val="single" w:sz="4" w:space="0" w:color="auto"/>
            </w:tcBorders>
          </w:tcPr>
          <w:p w14:paraId="13DCCFED" w14:textId="77777777" w:rsidR="00111864" w:rsidRPr="00C44113" w:rsidRDefault="00111864" w:rsidP="00111864">
            <w:pPr>
              <w:pStyle w:val="TableParagraph"/>
              <w:numPr>
                <w:ilvl w:val="0"/>
                <w:numId w:val="24"/>
              </w:numPr>
              <w:tabs>
                <w:tab w:val="left" w:pos="723"/>
              </w:tabs>
              <w:spacing w:line="239" w:lineRule="exact"/>
            </w:pPr>
            <w:r w:rsidRPr="00C44113">
              <w:t xml:space="preserve">To actively highlight and identify areas of good practice and positive outcomes for practitioners, managers, children and families </w:t>
            </w:r>
            <w:proofErr w:type="gramStart"/>
            <w:r w:rsidRPr="00C44113">
              <w:t>in order to</w:t>
            </w:r>
            <w:proofErr w:type="gramEnd"/>
            <w:r w:rsidRPr="00C44113">
              <w:t xml:space="preserve"> promote good practice examples that can be shared and learned from across the workforce and with multi-agency partners</w:t>
            </w:r>
          </w:p>
          <w:p w14:paraId="75DEB20D" w14:textId="46C4C3D2" w:rsidR="00111864" w:rsidRPr="00C44113" w:rsidRDefault="00111864" w:rsidP="00697669">
            <w:pPr>
              <w:pStyle w:val="TableParagraph"/>
              <w:tabs>
                <w:tab w:val="left" w:pos="723"/>
              </w:tabs>
              <w:spacing w:line="239" w:lineRule="exact"/>
              <w:ind w:left="0"/>
              <w:rPr>
                <w:color w:val="404040"/>
              </w:rPr>
            </w:pPr>
          </w:p>
        </w:tc>
        <w:tc>
          <w:tcPr>
            <w:tcW w:w="2835" w:type="dxa"/>
            <w:tcBorders>
              <w:top w:val="single" w:sz="4" w:space="0" w:color="auto"/>
              <w:left w:val="single" w:sz="4" w:space="0" w:color="auto"/>
              <w:bottom w:val="single" w:sz="4" w:space="0" w:color="auto"/>
              <w:right w:val="single" w:sz="4" w:space="0" w:color="auto"/>
            </w:tcBorders>
          </w:tcPr>
          <w:p w14:paraId="7B618877" w14:textId="55CEBF16" w:rsidR="00111864" w:rsidRPr="00C44113" w:rsidRDefault="00111864" w:rsidP="00111864">
            <w:pPr>
              <w:pStyle w:val="ListParagraph"/>
              <w:numPr>
                <w:ilvl w:val="0"/>
                <w:numId w:val="22"/>
              </w:numPr>
            </w:pPr>
            <w:r w:rsidRPr="00C44113">
              <w:t>Monthl</w:t>
            </w:r>
            <w:r w:rsidR="00B67C02" w:rsidRPr="00C44113">
              <w:t>y</w:t>
            </w:r>
          </w:p>
        </w:tc>
      </w:tr>
      <w:tr w:rsidR="00111864" w14:paraId="68970F81" w14:textId="77777777" w:rsidTr="00BA4D01">
        <w:trPr>
          <w:trHeight w:val="849"/>
        </w:trPr>
        <w:tc>
          <w:tcPr>
            <w:tcW w:w="7478" w:type="dxa"/>
            <w:tcBorders>
              <w:top w:val="single" w:sz="4" w:space="0" w:color="auto"/>
              <w:left w:val="single" w:sz="4" w:space="0" w:color="auto"/>
              <w:bottom w:val="single" w:sz="4" w:space="0" w:color="auto"/>
              <w:right w:val="single" w:sz="4" w:space="0" w:color="auto"/>
            </w:tcBorders>
          </w:tcPr>
          <w:p w14:paraId="03FC47D3" w14:textId="47AF7A95" w:rsidR="00111864" w:rsidRPr="00C44113" w:rsidRDefault="00111864" w:rsidP="00111864">
            <w:pPr>
              <w:pStyle w:val="TableParagraph"/>
              <w:numPr>
                <w:ilvl w:val="0"/>
                <w:numId w:val="24"/>
              </w:numPr>
              <w:tabs>
                <w:tab w:val="left" w:pos="723"/>
              </w:tabs>
              <w:spacing w:line="239" w:lineRule="exact"/>
            </w:pPr>
            <w:r w:rsidRPr="00C44113">
              <w:t xml:space="preserve">Work in conjunction with the </w:t>
            </w:r>
            <w:r w:rsidR="00E34186" w:rsidRPr="00C44113">
              <w:t>s</w:t>
            </w:r>
            <w:r w:rsidRPr="00C44113">
              <w:t xml:space="preserve">ervice </w:t>
            </w:r>
            <w:r w:rsidR="00E34186" w:rsidRPr="00C44113">
              <w:t>m</w:t>
            </w:r>
            <w:r w:rsidRPr="00C44113">
              <w:t>anagers of Assessment &amp; Support and Early Help to ensure the step-down procedures are kept up to date</w:t>
            </w:r>
          </w:p>
        </w:tc>
        <w:tc>
          <w:tcPr>
            <w:tcW w:w="2835" w:type="dxa"/>
            <w:tcBorders>
              <w:top w:val="single" w:sz="4" w:space="0" w:color="auto"/>
              <w:left w:val="single" w:sz="4" w:space="0" w:color="auto"/>
              <w:bottom w:val="single" w:sz="4" w:space="0" w:color="auto"/>
              <w:right w:val="single" w:sz="4" w:space="0" w:color="auto"/>
            </w:tcBorders>
          </w:tcPr>
          <w:p w14:paraId="005C1B7C" w14:textId="4C864F93" w:rsidR="00111864" w:rsidRPr="00C44113" w:rsidRDefault="00B67C02" w:rsidP="00111864">
            <w:pPr>
              <w:pStyle w:val="TableParagraph"/>
              <w:numPr>
                <w:ilvl w:val="0"/>
                <w:numId w:val="24"/>
              </w:numPr>
              <w:tabs>
                <w:tab w:val="left" w:pos="723"/>
              </w:tabs>
              <w:spacing w:line="239" w:lineRule="exact"/>
              <w:rPr>
                <w:color w:val="404040"/>
              </w:rPr>
            </w:pPr>
            <w:r w:rsidRPr="00C44113">
              <w:rPr>
                <w:color w:val="404040"/>
              </w:rPr>
              <w:t xml:space="preserve">As required </w:t>
            </w:r>
          </w:p>
        </w:tc>
      </w:tr>
      <w:tr w:rsidR="00111864" w14:paraId="27D34EEF" w14:textId="77777777" w:rsidTr="00BA4D01">
        <w:trPr>
          <w:trHeight w:val="849"/>
        </w:trPr>
        <w:tc>
          <w:tcPr>
            <w:tcW w:w="7478" w:type="dxa"/>
            <w:tcBorders>
              <w:top w:val="single" w:sz="4" w:space="0" w:color="auto"/>
              <w:left w:val="single" w:sz="4" w:space="0" w:color="auto"/>
              <w:bottom w:val="single" w:sz="4" w:space="0" w:color="auto"/>
              <w:right w:val="single" w:sz="4" w:space="0" w:color="auto"/>
            </w:tcBorders>
          </w:tcPr>
          <w:p w14:paraId="3639B11A" w14:textId="5FCC8F4B" w:rsidR="00111864" w:rsidRPr="00C44113" w:rsidRDefault="00111864" w:rsidP="00B804B8">
            <w:pPr>
              <w:pStyle w:val="ListParagraph"/>
              <w:numPr>
                <w:ilvl w:val="0"/>
                <w:numId w:val="24"/>
              </w:numPr>
              <w:tabs>
                <w:tab w:val="left" w:pos="3231"/>
              </w:tabs>
            </w:pPr>
            <w:r w:rsidRPr="00C44113">
              <w:t>To maintain accurate and up to date records of any activities undertaken in the role</w:t>
            </w:r>
            <w:r w:rsidR="00B804B8" w:rsidRPr="00C44113">
              <w:t>, including advice given and decisions taken as a result of consultation and supervision</w:t>
            </w:r>
          </w:p>
        </w:tc>
        <w:tc>
          <w:tcPr>
            <w:tcW w:w="2835" w:type="dxa"/>
            <w:tcBorders>
              <w:top w:val="single" w:sz="4" w:space="0" w:color="auto"/>
              <w:left w:val="single" w:sz="4" w:space="0" w:color="auto"/>
              <w:bottom w:val="single" w:sz="4" w:space="0" w:color="auto"/>
              <w:right w:val="single" w:sz="4" w:space="0" w:color="auto"/>
            </w:tcBorders>
          </w:tcPr>
          <w:p w14:paraId="5E4C1520" w14:textId="3247ADDE" w:rsidR="00111864" w:rsidRPr="00C44113" w:rsidRDefault="00B67C02" w:rsidP="00111864">
            <w:pPr>
              <w:pStyle w:val="TableParagraph"/>
              <w:numPr>
                <w:ilvl w:val="0"/>
                <w:numId w:val="24"/>
              </w:numPr>
              <w:tabs>
                <w:tab w:val="left" w:pos="723"/>
              </w:tabs>
              <w:spacing w:line="239" w:lineRule="exact"/>
              <w:rPr>
                <w:color w:val="404040"/>
              </w:rPr>
            </w:pPr>
            <w:r w:rsidRPr="00C44113">
              <w:rPr>
                <w:color w:val="404040"/>
              </w:rPr>
              <w:t xml:space="preserve">Daily </w:t>
            </w:r>
          </w:p>
        </w:tc>
      </w:tr>
      <w:tr w:rsidR="00111864" w14:paraId="448F874A" w14:textId="77777777" w:rsidTr="00BA4D01">
        <w:trPr>
          <w:trHeight w:val="849"/>
        </w:trPr>
        <w:tc>
          <w:tcPr>
            <w:tcW w:w="7478" w:type="dxa"/>
            <w:tcBorders>
              <w:top w:val="single" w:sz="4" w:space="0" w:color="auto"/>
              <w:left w:val="single" w:sz="4" w:space="0" w:color="auto"/>
              <w:bottom w:val="single" w:sz="4" w:space="0" w:color="auto"/>
              <w:right w:val="single" w:sz="4" w:space="0" w:color="auto"/>
            </w:tcBorders>
          </w:tcPr>
          <w:p w14:paraId="395D598B" w14:textId="77777777" w:rsidR="00111864" w:rsidRPr="00C44113" w:rsidRDefault="00111864" w:rsidP="00111864">
            <w:pPr>
              <w:pStyle w:val="TableParagraph"/>
              <w:numPr>
                <w:ilvl w:val="0"/>
                <w:numId w:val="24"/>
              </w:numPr>
              <w:tabs>
                <w:tab w:val="left" w:pos="723"/>
              </w:tabs>
              <w:spacing w:line="239" w:lineRule="exact"/>
              <w:rPr>
                <w:lang w:val="en-GB"/>
              </w:rPr>
            </w:pPr>
            <w:r w:rsidRPr="00C44113">
              <w:rPr>
                <w:lang w:val="en-GB"/>
              </w:rPr>
              <w:t>Ensure that competent professional judgements are made based on</w:t>
            </w:r>
          </w:p>
          <w:p w14:paraId="4D40FE64" w14:textId="77777777" w:rsidR="00111864" w:rsidRPr="00C44113" w:rsidRDefault="00111864" w:rsidP="00697669">
            <w:pPr>
              <w:pStyle w:val="TableParagraph"/>
              <w:tabs>
                <w:tab w:val="left" w:pos="723"/>
              </w:tabs>
              <w:spacing w:line="239" w:lineRule="exact"/>
              <w:ind w:left="720"/>
              <w:rPr>
                <w:lang w:val="en-GB"/>
              </w:rPr>
            </w:pPr>
            <w:r w:rsidRPr="00C44113">
              <w:rPr>
                <w:lang w:val="en-GB"/>
              </w:rPr>
              <w:t>evidence, sound assessment and provision for the needs of the child</w:t>
            </w:r>
          </w:p>
          <w:p w14:paraId="516C2B74" w14:textId="4FB5F56B" w:rsidR="00111864" w:rsidRPr="00C44113" w:rsidRDefault="00111864" w:rsidP="00697669">
            <w:pPr>
              <w:pStyle w:val="TableParagraph"/>
              <w:tabs>
                <w:tab w:val="left" w:pos="723"/>
              </w:tabs>
              <w:spacing w:line="239" w:lineRule="exact"/>
              <w:ind w:left="720"/>
              <w:rPr>
                <w:lang w:val="en-GB"/>
              </w:rPr>
            </w:pPr>
            <w:r w:rsidRPr="00C44113">
              <w:rPr>
                <w:lang w:val="en-GB"/>
              </w:rPr>
              <w:t xml:space="preserve">and young people. </w:t>
            </w:r>
          </w:p>
          <w:p w14:paraId="289A78F4" w14:textId="751CEC30" w:rsidR="00111864" w:rsidRPr="00C44113" w:rsidRDefault="00111864" w:rsidP="00111864">
            <w:pPr>
              <w:jc w:val="center"/>
            </w:pPr>
          </w:p>
        </w:tc>
        <w:tc>
          <w:tcPr>
            <w:tcW w:w="2835" w:type="dxa"/>
            <w:tcBorders>
              <w:top w:val="single" w:sz="4" w:space="0" w:color="auto"/>
              <w:left w:val="single" w:sz="4" w:space="0" w:color="auto"/>
              <w:bottom w:val="single" w:sz="4" w:space="0" w:color="auto"/>
              <w:right w:val="single" w:sz="4" w:space="0" w:color="auto"/>
            </w:tcBorders>
          </w:tcPr>
          <w:p w14:paraId="491EFAFD" w14:textId="165999B1" w:rsidR="00111864" w:rsidRPr="00C44113" w:rsidRDefault="00697669" w:rsidP="00111864">
            <w:pPr>
              <w:pStyle w:val="TableParagraph"/>
              <w:numPr>
                <w:ilvl w:val="0"/>
                <w:numId w:val="24"/>
              </w:numPr>
              <w:tabs>
                <w:tab w:val="left" w:pos="723"/>
              </w:tabs>
              <w:spacing w:line="239" w:lineRule="exact"/>
              <w:rPr>
                <w:color w:val="404040"/>
              </w:rPr>
            </w:pPr>
            <w:r w:rsidRPr="00C44113">
              <w:rPr>
                <w:color w:val="404040"/>
              </w:rPr>
              <w:t>Da</w:t>
            </w:r>
            <w:r w:rsidR="00B804B8" w:rsidRPr="00C44113">
              <w:rPr>
                <w:color w:val="404040"/>
              </w:rPr>
              <w:t>ily</w:t>
            </w:r>
          </w:p>
        </w:tc>
      </w:tr>
      <w:tr w:rsidR="00111864" w14:paraId="108D546F" w14:textId="77777777" w:rsidTr="00BA4D01">
        <w:trPr>
          <w:trHeight w:val="849"/>
        </w:trPr>
        <w:tc>
          <w:tcPr>
            <w:tcW w:w="7478" w:type="dxa"/>
            <w:tcBorders>
              <w:top w:val="single" w:sz="4" w:space="0" w:color="auto"/>
              <w:left w:val="single" w:sz="4" w:space="0" w:color="auto"/>
              <w:bottom w:val="single" w:sz="4" w:space="0" w:color="auto"/>
              <w:right w:val="single" w:sz="4" w:space="0" w:color="auto"/>
            </w:tcBorders>
          </w:tcPr>
          <w:p w14:paraId="2B9E8551" w14:textId="5E46893F" w:rsidR="00CC0664" w:rsidRPr="00C44113" w:rsidRDefault="00824CC5" w:rsidP="00CC0664">
            <w:pPr>
              <w:pStyle w:val="TableParagraph"/>
              <w:numPr>
                <w:ilvl w:val="0"/>
                <w:numId w:val="24"/>
              </w:numPr>
              <w:tabs>
                <w:tab w:val="left" w:pos="723"/>
              </w:tabs>
              <w:spacing w:line="239" w:lineRule="exact"/>
            </w:pPr>
            <w:r w:rsidRPr="00C44113">
              <w:lastRenderedPageBreak/>
              <w:t xml:space="preserve">Role model best practice </w:t>
            </w:r>
          </w:p>
          <w:p w14:paraId="3BAA3DD1" w14:textId="730FC8EC" w:rsidR="00111864" w:rsidRPr="00C44113" w:rsidRDefault="00111864" w:rsidP="00CC0664">
            <w:pPr>
              <w:pStyle w:val="TableParagraph"/>
              <w:tabs>
                <w:tab w:val="left" w:pos="723"/>
              </w:tabs>
              <w:spacing w:line="239" w:lineRule="exact"/>
              <w:ind w:left="360"/>
            </w:pPr>
          </w:p>
        </w:tc>
        <w:tc>
          <w:tcPr>
            <w:tcW w:w="2835" w:type="dxa"/>
            <w:tcBorders>
              <w:top w:val="single" w:sz="4" w:space="0" w:color="auto"/>
              <w:left w:val="single" w:sz="4" w:space="0" w:color="auto"/>
              <w:bottom w:val="single" w:sz="4" w:space="0" w:color="auto"/>
              <w:right w:val="single" w:sz="4" w:space="0" w:color="auto"/>
            </w:tcBorders>
          </w:tcPr>
          <w:p w14:paraId="0D12427C" w14:textId="682D951F" w:rsidR="00111864" w:rsidRPr="00C44113" w:rsidRDefault="00824CC5" w:rsidP="00111864">
            <w:pPr>
              <w:pStyle w:val="TableParagraph"/>
              <w:numPr>
                <w:ilvl w:val="0"/>
                <w:numId w:val="24"/>
              </w:numPr>
              <w:tabs>
                <w:tab w:val="left" w:pos="723"/>
              </w:tabs>
              <w:spacing w:line="239" w:lineRule="exact"/>
              <w:rPr>
                <w:color w:val="404040"/>
              </w:rPr>
            </w:pPr>
            <w:r w:rsidRPr="00C44113">
              <w:rPr>
                <w:color w:val="404040"/>
              </w:rPr>
              <w:t xml:space="preserve">Daily </w:t>
            </w:r>
          </w:p>
        </w:tc>
      </w:tr>
      <w:tr w:rsidR="00591D47" w14:paraId="4D549949" w14:textId="77777777" w:rsidTr="00BA4D01">
        <w:trPr>
          <w:trHeight w:val="849"/>
        </w:trPr>
        <w:tc>
          <w:tcPr>
            <w:tcW w:w="7478" w:type="dxa"/>
            <w:tcBorders>
              <w:top w:val="single" w:sz="4" w:space="0" w:color="auto"/>
              <w:left w:val="single" w:sz="4" w:space="0" w:color="auto"/>
              <w:bottom w:val="single" w:sz="4" w:space="0" w:color="auto"/>
              <w:right w:val="single" w:sz="4" w:space="0" w:color="auto"/>
            </w:tcBorders>
          </w:tcPr>
          <w:p w14:paraId="6E1872AA" w14:textId="3F3478CE" w:rsidR="00591D47" w:rsidRPr="00C44113" w:rsidRDefault="00591D47" w:rsidP="004A7BAB">
            <w:pPr>
              <w:pStyle w:val="ListParagraph"/>
              <w:widowControl/>
              <w:numPr>
                <w:ilvl w:val="0"/>
                <w:numId w:val="24"/>
              </w:numPr>
              <w:adjustRightInd w:val="0"/>
              <w:ind w:left="714" w:hanging="357"/>
              <w:jc w:val="both"/>
            </w:pPr>
            <w:r w:rsidRPr="00C44113">
              <w:t xml:space="preserve">Through modelling and your personal example show a commitment and value towards the diversity of the children and families we work with so that our assessments of need and delivery of services are provided in a </w:t>
            </w:r>
            <w:r w:rsidR="00F54EB9" w:rsidRPr="00C44113">
              <w:t>non-judgmental</w:t>
            </w:r>
            <w:r w:rsidRPr="00C44113">
              <w:t xml:space="preserve"> and bespoke manner. </w:t>
            </w:r>
          </w:p>
          <w:p w14:paraId="529191F4" w14:textId="6A22374F" w:rsidR="00591D47" w:rsidRPr="00C44113" w:rsidRDefault="00591D47" w:rsidP="00591D47">
            <w:pPr>
              <w:pStyle w:val="ListParagraph"/>
              <w:tabs>
                <w:tab w:val="left" w:pos="2454"/>
              </w:tabs>
              <w:ind w:left="720"/>
            </w:pPr>
          </w:p>
        </w:tc>
        <w:tc>
          <w:tcPr>
            <w:tcW w:w="2835" w:type="dxa"/>
            <w:tcBorders>
              <w:top w:val="single" w:sz="4" w:space="0" w:color="auto"/>
              <w:left w:val="single" w:sz="4" w:space="0" w:color="auto"/>
              <w:bottom w:val="single" w:sz="4" w:space="0" w:color="auto"/>
              <w:right w:val="single" w:sz="4" w:space="0" w:color="auto"/>
            </w:tcBorders>
          </w:tcPr>
          <w:p w14:paraId="359918AE" w14:textId="7FEC281C" w:rsidR="00591D47" w:rsidRPr="00D916C8" w:rsidRDefault="00591D47" w:rsidP="00591D47">
            <w:pPr>
              <w:pStyle w:val="TableParagraph"/>
              <w:numPr>
                <w:ilvl w:val="0"/>
                <w:numId w:val="24"/>
              </w:numPr>
              <w:tabs>
                <w:tab w:val="left" w:pos="723"/>
              </w:tabs>
              <w:spacing w:line="239" w:lineRule="exact"/>
              <w:rPr>
                <w:color w:val="404040"/>
              </w:rPr>
            </w:pPr>
            <w:r w:rsidRPr="00D916C8">
              <w:rPr>
                <w:color w:val="404040"/>
              </w:rPr>
              <w:t xml:space="preserve">Daily </w:t>
            </w:r>
          </w:p>
        </w:tc>
      </w:tr>
      <w:tr w:rsidR="00CE20EE" w14:paraId="20533462" w14:textId="77777777" w:rsidTr="00BA4D01">
        <w:trPr>
          <w:trHeight w:val="849"/>
        </w:trPr>
        <w:tc>
          <w:tcPr>
            <w:tcW w:w="7478" w:type="dxa"/>
            <w:tcBorders>
              <w:top w:val="single" w:sz="4" w:space="0" w:color="auto"/>
              <w:left w:val="single" w:sz="4" w:space="0" w:color="auto"/>
              <w:bottom w:val="single" w:sz="4" w:space="0" w:color="auto"/>
              <w:right w:val="single" w:sz="4" w:space="0" w:color="auto"/>
            </w:tcBorders>
          </w:tcPr>
          <w:p w14:paraId="4FA8CC3F" w14:textId="75921C46" w:rsidR="00CE20EE" w:rsidRPr="00434F6E" w:rsidRDefault="00CE20EE" w:rsidP="00CE20EE">
            <w:pPr>
              <w:pStyle w:val="TableParagraph"/>
              <w:numPr>
                <w:ilvl w:val="0"/>
                <w:numId w:val="24"/>
              </w:numPr>
              <w:tabs>
                <w:tab w:val="left" w:pos="723"/>
              </w:tabs>
              <w:spacing w:line="239" w:lineRule="exact"/>
            </w:pPr>
            <w:r>
              <w:tab/>
              <w:t>To regularly review and keep appraised of latest developments in professional standards, polices, procedures, research, theories, good practice, laws, and statutory guidance as it applies to the work in supporting children and families</w:t>
            </w:r>
            <w:r>
              <w:tab/>
            </w:r>
          </w:p>
        </w:tc>
        <w:tc>
          <w:tcPr>
            <w:tcW w:w="2835" w:type="dxa"/>
            <w:tcBorders>
              <w:top w:val="single" w:sz="4" w:space="0" w:color="auto"/>
              <w:left w:val="single" w:sz="4" w:space="0" w:color="auto"/>
              <w:bottom w:val="single" w:sz="4" w:space="0" w:color="auto"/>
              <w:right w:val="single" w:sz="4" w:space="0" w:color="auto"/>
            </w:tcBorders>
          </w:tcPr>
          <w:p w14:paraId="19B06D06" w14:textId="77859B8F" w:rsidR="00CE20EE" w:rsidRDefault="0010265D" w:rsidP="00CE20EE">
            <w:pPr>
              <w:pStyle w:val="TableParagraph"/>
              <w:numPr>
                <w:ilvl w:val="0"/>
                <w:numId w:val="24"/>
              </w:numPr>
              <w:tabs>
                <w:tab w:val="left" w:pos="723"/>
              </w:tabs>
              <w:spacing w:line="239" w:lineRule="exact"/>
              <w:rPr>
                <w:color w:val="404040"/>
              </w:rPr>
            </w:pPr>
            <w:r>
              <w:t xml:space="preserve">Monthly </w:t>
            </w:r>
          </w:p>
        </w:tc>
      </w:tr>
      <w:tr w:rsidR="00CE20EE" w14:paraId="5C70F9D1" w14:textId="77777777" w:rsidTr="00BA4D01">
        <w:trPr>
          <w:trHeight w:val="849"/>
        </w:trPr>
        <w:tc>
          <w:tcPr>
            <w:tcW w:w="7478" w:type="dxa"/>
            <w:tcBorders>
              <w:top w:val="single" w:sz="4" w:space="0" w:color="auto"/>
              <w:left w:val="single" w:sz="4" w:space="0" w:color="auto"/>
              <w:bottom w:val="single" w:sz="4" w:space="0" w:color="auto"/>
              <w:right w:val="single" w:sz="4" w:space="0" w:color="auto"/>
            </w:tcBorders>
          </w:tcPr>
          <w:p w14:paraId="1348A6C4" w14:textId="57028014" w:rsidR="00CE20EE" w:rsidRPr="00095D2E" w:rsidRDefault="00CE20EE" w:rsidP="00CE20EE">
            <w:pPr>
              <w:pStyle w:val="TableParagraph"/>
              <w:numPr>
                <w:ilvl w:val="0"/>
                <w:numId w:val="24"/>
              </w:numPr>
              <w:tabs>
                <w:tab w:val="left" w:pos="723"/>
              </w:tabs>
              <w:spacing w:line="239" w:lineRule="exact"/>
            </w:pPr>
            <w:r w:rsidRPr="00D665B1">
              <w:t>To prepare for and actively participate in supervision and annual appraisals with the manager, be open to critical reflection and self-learning, identify areas of learning and development, and highlight areas of good practice to be recognised</w:t>
            </w:r>
          </w:p>
        </w:tc>
        <w:tc>
          <w:tcPr>
            <w:tcW w:w="2835" w:type="dxa"/>
            <w:tcBorders>
              <w:top w:val="single" w:sz="4" w:space="0" w:color="auto"/>
              <w:left w:val="single" w:sz="4" w:space="0" w:color="auto"/>
              <w:bottom w:val="single" w:sz="4" w:space="0" w:color="auto"/>
              <w:right w:val="single" w:sz="4" w:space="0" w:color="auto"/>
            </w:tcBorders>
          </w:tcPr>
          <w:p w14:paraId="653279A1" w14:textId="75FA75E5" w:rsidR="00CE20EE" w:rsidRDefault="00CE20EE" w:rsidP="00CE20EE">
            <w:pPr>
              <w:pStyle w:val="TableParagraph"/>
              <w:numPr>
                <w:ilvl w:val="0"/>
                <w:numId w:val="24"/>
              </w:numPr>
              <w:tabs>
                <w:tab w:val="left" w:pos="723"/>
              </w:tabs>
              <w:spacing w:line="239" w:lineRule="exact"/>
              <w:rPr>
                <w:color w:val="404040"/>
              </w:rPr>
            </w:pPr>
            <w:r>
              <w:rPr>
                <w:color w:val="404040"/>
              </w:rPr>
              <w:t>Monthly</w:t>
            </w:r>
          </w:p>
        </w:tc>
      </w:tr>
      <w:tr w:rsidR="00CE20EE" w14:paraId="5B268A12" w14:textId="77777777" w:rsidTr="00BA4D01">
        <w:trPr>
          <w:trHeight w:val="849"/>
        </w:trPr>
        <w:tc>
          <w:tcPr>
            <w:tcW w:w="7478" w:type="dxa"/>
            <w:tcBorders>
              <w:top w:val="single" w:sz="4" w:space="0" w:color="auto"/>
              <w:left w:val="single" w:sz="4" w:space="0" w:color="auto"/>
              <w:bottom w:val="single" w:sz="4" w:space="0" w:color="auto"/>
              <w:right w:val="single" w:sz="4" w:space="0" w:color="auto"/>
            </w:tcBorders>
          </w:tcPr>
          <w:p w14:paraId="1111E76E" w14:textId="77777777" w:rsidR="00CE20EE" w:rsidRDefault="00CE20EE" w:rsidP="00CE20EE">
            <w:pPr>
              <w:pStyle w:val="TableParagraph"/>
              <w:numPr>
                <w:ilvl w:val="0"/>
                <w:numId w:val="24"/>
              </w:numPr>
              <w:tabs>
                <w:tab w:val="left" w:pos="723"/>
              </w:tabs>
              <w:spacing w:line="239" w:lineRule="exact"/>
            </w:pPr>
            <w:r w:rsidRPr="00D665B1">
              <w:t xml:space="preserve">Take personal responsibility for ensuring sufficient professional development needs are identified and raised with the manager </w:t>
            </w:r>
            <w:proofErr w:type="gramStart"/>
            <w:r w:rsidRPr="00D665B1">
              <w:t>in order to</w:t>
            </w:r>
            <w:proofErr w:type="gramEnd"/>
            <w:r w:rsidRPr="00D665B1">
              <w:t xml:space="preserve"> support one’s own learning in accordance with the continual professional development requirements to maintain registration with Social Work England</w:t>
            </w:r>
          </w:p>
          <w:p w14:paraId="566816DB" w14:textId="76E8346F" w:rsidR="00CE20EE" w:rsidRPr="00434F6E" w:rsidRDefault="00CE20EE" w:rsidP="00CE20EE">
            <w:pPr>
              <w:tabs>
                <w:tab w:val="left" w:pos="3105"/>
              </w:tabs>
            </w:pPr>
            <w:r>
              <w:tab/>
            </w:r>
          </w:p>
        </w:tc>
        <w:tc>
          <w:tcPr>
            <w:tcW w:w="2835" w:type="dxa"/>
            <w:tcBorders>
              <w:top w:val="single" w:sz="4" w:space="0" w:color="auto"/>
              <w:left w:val="single" w:sz="4" w:space="0" w:color="auto"/>
              <w:bottom w:val="single" w:sz="4" w:space="0" w:color="auto"/>
              <w:right w:val="single" w:sz="4" w:space="0" w:color="auto"/>
            </w:tcBorders>
          </w:tcPr>
          <w:p w14:paraId="7241A367" w14:textId="354DC7B8" w:rsidR="00CE20EE" w:rsidRDefault="00CE20EE" w:rsidP="00CE20EE">
            <w:pPr>
              <w:pStyle w:val="TableParagraph"/>
              <w:numPr>
                <w:ilvl w:val="0"/>
                <w:numId w:val="24"/>
              </w:numPr>
              <w:tabs>
                <w:tab w:val="left" w:pos="723"/>
              </w:tabs>
              <w:spacing w:line="239" w:lineRule="exact"/>
              <w:rPr>
                <w:color w:val="404040"/>
              </w:rPr>
            </w:pPr>
            <w:r>
              <w:rPr>
                <w:color w:val="404040"/>
              </w:rPr>
              <w:t xml:space="preserve">As </w:t>
            </w:r>
            <w:r w:rsidR="00B67C02">
              <w:rPr>
                <w:color w:val="404040"/>
              </w:rPr>
              <w:t>required</w:t>
            </w:r>
          </w:p>
        </w:tc>
      </w:tr>
      <w:tr w:rsidR="00CE20EE" w14:paraId="70CF6CC1" w14:textId="77777777" w:rsidTr="00BA4D01">
        <w:trPr>
          <w:trHeight w:val="849"/>
        </w:trPr>
        <w:tc>
          <w:tcPr>
            <w:tcW w:w="7478" w:type="dxa"/>
            <w:tcBorders>
              <w:top w:val="single" w:sz="4" w:space="0" w:color="auto"/>
              <w:left w:val="single" w:sz="4" w:space="0" w:color="auto"/>
              <w:bottom w:val="single" w:sz="4" w:space="0" w:color="auto"/>
              <w:right w:val="single" w:sz="4" w:space="0" w:color="auto"/>
            </w:tcBorders>
          </w:tcPr>
          <w:p w14:paraId="6B57109D" w14:textId="77777777" w:rsidR="00CE20EE" w:rsidRPr="00D916C8" w:rsidRDefault="00CE20EE" w:rsidP="00CE20EE">
            <w:pPr>
              <w:pStyle w:val="TableParagraph"/>
              <w:numPr>
                <w:ilvl w:val="0"/>
                <w:numId w:val="24"/>
              </w:numPr>
              <w:tabs>
                <w:tab w:val="left" w:pos="723"/>
              </w:tabs>
              <w:spacing w:line="239" w:lineRule="exact"/>
              <w:rPr>
                <w:lang w:val="en-GB"/>
              </w:rPr>
            </w:pPr>
            <w:r w:rsidRPr="00D916C8">
              <w:rPr>
                <w:lang w:val="en-GB"/>
              </w:rPr>
              <w:t>Any other duties as required by the service manager</w:t>
            </w:r>
          </w:p>
          <w:p w14:paraId="03C1AA7F" w14:textId="22DCA6A8" w:rsidR="00CE20EE" w:rsidRPr="00D916C8" w:rsidRDefault="00CE20EE" w:rsidP="004A7BAB">
            <w:pPr>
              <w:pStyle w:val="TableParagraph"/>
              <w:tabs>
                <w:tab w:val="left" w:pos="723"/>
              </w:tabs>
              <w:spacing w:line="239" w:lineRule="exact"/>
              <w:ind w:left="720"/>
              <w:rPr>
                <w:lang w:val="en-GB"/>
              </w:rPr>
            </w:pPr>
            <w:r w:rsidRPr="00D916C8">
              <w:rPr>
                <w:lang w:val="en-GB"/>
              </w:rPr>
              <w:t>commensurate with the nature of the job and level of responsibility</w:t>
            </w:r>
          </w:p>
        </w:tc>
        <w:tc>
          <w:tcPr>
            <w:tcW w:w="2835" w:type="dxa"/>
            <w:tcBorders>
              <w:top w:val="single" w:sz="4" w:space="0" w:color="auto"/>
              <w:left w:val="single" w:sz="4" w:space="0" w:color="auto"/>
              <w:bottom w:val="single" w:sz="4" w:space="0" w:color="auto"/>
              <w:right w:val="single" w:sz="4" w:space="0" w:color="auto"/>
            </w:tcBorders>
          </w:tcPr>
          <w:p w14:paraId="37B689C0" w14:textId="4550E0A3" w:rsidR="00CE20EE" w:rsidRPr="00D916C8" w:rsidRDefault="00B67C02" w:rsidP="00CE20EE">
            <w:pPr>
              <w:pStyle w:val="TableParagraph"/>
              <w:numPr>
                <w:ilvl w:val="0"/>
                <w:numId w:val="24"/>
              </w:numPr>
              <w:tabs>
                <w:tab w:val="left" w:pos="723"/>
              </w:tabs>
              <w:spacing w:line="239" w:lineRule="exact"/>
            </w:pPr>
            <w:r w:rsidRPr="00D916C8">
              <w:t xml:space="preserve">As </w:t>
            </w:r>
            <w:r w:rsidR="00CE20EE" w:rsidRPr="00D916C8">
              <w:t xml:space="preserve">required </w:t>
            </w:r>
          </w:p>
        </w:tc>
      </w:tr>
      <w:tr w:rsidR="00CE20EE" w14:paraId="27B9859F" w14:textId="77777777" w:rsidTr="00BA4D01">
        <w:trPr>
          <w:trHeight w:val="849"/>
        </w:trPr>
        <w:tc>
          <w:tcPr>
            <w:tcW w:w="7478" w:type="dxa"/>
            <w:tcBorders>
              <w:top w:val="single" w:sz="4" w:space="0" w:color="auto"/>
              <w:left w:val="single" w:sz="4" w:space="0" w:color="auto"/>
              <w:bottom w:val="single" w:sz="4" w:space="0" w:color="auto"/>
              <w:right w:val="single" w:sz="4" w:space="0" w:color="auto"/>
            </w:tcBorders>
          </w:tcPr>
          <w:p w14:paraId="74C63085" w14:textId="00E7BF39" w:rsidR="00CE20EE" w:rsidRPr="00D916C8" w:rsidRDefault="00CE20EE" w:rsidP="004A7BAB">
            <w:pPr>
              <w:pStyle w:val="TableParagraph"/>
              <w:numPr>
                <w:ilvl w:val="0"/>
                <w:numId w:val="24"/>
              </w:numPr>
              <w:tabs>
                <w:tab w:val="left" w:pos="723"/>
              </w:tabs>
              <w:spacing w:line="239" w:lineRule="exact"/>
              <w:rPr>
                <w:lang w:val="en-GB"/>
              </w:rPr>
            </w:pPr>
            <w:r w:rsidRPr="00D916C8">
              <w:t>To operate in accordance with the Council’s values and adhere to all relevant policies and procedures in the execution of all roles, functions and duties</w:t>
            </w:r>
          </w:p>
        </w:tc>
        <w:tc>
          <w:tcPr>
            <w:tcW w:w="2835" w:type="dxa"/>
            <w:tcBorders>
              <w:top w:val="single" w:sz="4" w:space="0" w:color="auto"/>
              <w:left w:val="single" w:sz="4" w:space="0" w:color="auto"/>
              <w:bottom w:val="single" w:sz="4" w:space="0" w:color="auto"/>
              <w:right w:val="single" w:sz="4" w:space="0" w:color="auto"/>
            </w:tcBorders>
          </w:tcPr>
          <w:p w14:paraId="72404C3C" w14:textId="79004D57" w:rsidR="00CE20EE" w:rsidRPr="00E34186" w:rsidRDefault="00B67C02" w:rsidP="00B67C02">
            <w:pPr>
              <w:pStyle w:val="TableParagraph"/>
              <w:numPr>
                <w:ilvl w:val="0"/>
                <w:numId w:val="24"/>
              </w:numPr>
              <w:tabs>
                <w:tab w:val="left" w:pos="723"/>
              </w:tabs>
              <w:spacing w:line="239" w:lineRule="exact"/>
            </w:pPr>
            <w:r w:rsidRPr="00E34186">
              <w:t>Daily</w:t>
            </w:r>
          </w:p>
        </w:tc>
      </w:tr>
      <w:tr w:rsidR="00CE20EE" w14:paraId="52862D7B" w14:textId="77777777" w:rsidTr="00BA4D01">
        <w:trPr>
          <w:trHeight w:val="849"/>
        </w:trPr>
        <w:tc>
          <w:tcPr>
            <w:tcW w:w="7478" w:type="dxa"/>
            <w:tcBorders>
              <w:top w:val="single" w:sz="4" w:space="0" w:color="auto"/>
              <w:left w:val="single" w:sz="4" w:space="0" w:color="auto"/>
              <w:bottom w:val="single" w:sz="4" w:space="0" w:color="auto"/>
              <w:right w:val="single" w:sz="4" w:space="0" w:color="auto"/>
            </w:tcBorders>
          </w:tcPr>
          <w:p w14:paraId="1C5DD24F" w14:textId="04A16A87" w:rsidR="00CE20EE" w:rsidRPr="00D916C8" w:rsidRDefault="00CE20EE" w:rsidP="00CE20EE">
            <w:pPr>
              <w:pStyle w:val="TableParagraph"/>
              <w:numPr>
                <w:ilvl w:val="0"/>
                <w:numId w:val="24"/>
              </w:numPr>
              <w:tabs>
                <w:tab w:val="left" w:pos="723"/>
              </w:tabs>
              <w:spacing w:line="239" w:lineRule="exact"/>
              <w:rPr>
                <w:lang w:val="en-GB"/>
              </w:rPr>
            </w:pPr>
            <w:r w:rsidRPr="00D916C8">
              <w:t>To practice in accordance with the professional values, ethics, and expectations outlined through the standards of conduct set out by Social Work England</w:t>
            </w:r>
          </w:p>
        </w:tc>
        <w:tc>
          <w:tcPr>
            <w:tcW w:w="2835" w:type="dxa"/>
            <w:tcBorders>
              <w:top w:val="single" w:sz="4" w:space="0" w:color="auto"/>
              <w:left w:val="single" w:sz="4" w:space="0" w:color="auto"/>
              <w:bottom w:val="single" w:sz="4" w:space="0" w:color="auto"/>
              <w:right w:val="single" w:sz="4" w:space="0" w:color="auto"/>
            </w:tcBorders>
          </w:tcPr>
          <w:p w14:paraId="5659EA81" w14:textId="140B47D4" w:rsidR="00CE20EE" w:rsidRPr="00E34186" w:rsidRDefault="00B67C02" w:rsidP="00B67C02">
            <w:pPr>
              <w:pStyle w:val="TableParagraph"/>
              <w:numPr>
                <w:ilvl w:val="0"/>
                <w:numId w:val="24"/>
              </w:numPr>
              <w:tabs>
                <w:tab w:val="left" w:pos="723"/>
              </w:tabs>
              <w:spacing w:line="239" w:lineRule="exact"/>
            </w:pPr>
            <w:r w:rsidRPr="00E34186">
              <w:t>Daily</w:t>
            </w:r>
          </w:p>
        </w:tc>
      </w:tr>
      <w:tr w:rsidR="00CE20EE" w14:paraId="763F3AC7" w14:textId="77777777" w:rsidTr="00BA4D01">
        <w:trPr>
          <w:trHeight w:val="849"/>
        </w:trPr>
        <w:tc>
          <w:tcPr>
            <w:tcW w:w="7478" w:type="dxa"/>
            <w:tcBorders>
              <w:top w:val="single" w:sz="4" w:space="0" w:color="auto"/>
              <w:left w:val="single" w:sz="4" w:space="0" w:color="auto"/>
              <w:bottom w:val="single" w:sz="4" w:space="0" w:color="auto"/>
              <w:right w:val="single" w:sz="4" w:space="0" w:color="auto"/>
            </w:tcBorders>
          </w:tcPr>
          <w:p w14:paraId="4F635666" w14:textId="6882A666" w:rsidR="00CE20EE" w:rsidRPr="00D916C8" w:rsidRDefault="00CE20EE" w:rsidP="00CE20EE">
            <w:pPr>
              <w:pStyle w:val="TableParagraph"/>
              <w:numPr>
                <w:ilvl w:val="0"/>
                <w:numId w:val="24"/>
              </w:numPr>
              <w:tabs>
                <w:tab w:val="left" w:pos="723"/>
              </w:tabs>
              <w:spacing w:line="239" w:lineRule="exact"/>
              <w:rPr>
                <w:lang w:val="en-GB"/>
              </w:rPr>
            </w:pPr>
            <w:r w:rsidRPr="00D916C8">
              <w:t>The post holder will be required to work flexibly through a combination of in office, at home, off site, and virtual working as agreed with the manager</w:t>
            </w:r>
          </w:p>
        </w:tc>
        <w:tc>
          <w:tcPr>
            <w:tcW w:w="2835" w:type="dxa"/>
            <w:tcBorders>
              <w:top w:val="single" w:sz="4" w:space="0" w:color="auto"/>
              <w:left w:val="single" w:sz="4" w:space="0" w:color="auto"/>
              <w:bottom w:val="single" w:sz="4" w:space="0" w:color="auto"/>
              <w:right w:val="single" w:sz="4" w:space="0" w:color="auto"/>
            </w:tcBorders>
          </w:tcPr>
          <w:p w14:paraId="30F65C49" w14:textId="01B4EEEA" w:rsidR="00CE20EE" w:rsidRPr="00E34186" w:rsidRDefault="00CE20EE" w:rsidP="00B67C02">
            <w:pPr>
              <w:pStyle w:val="TableParagraph"/>
              <w:numPr>
                <w:ilvl w:val="0"/>
                <w:numId w:val="24"/>
              </w:numPr>
              <w:tabs>
                <w:tab w:val="left" w:pos="723"/>
              </w:tabs>
              <w:spacing w:line="239" w:lineRule="exact"/>
            </w:pPr>
            <w:r w:rsidRPr="00E34186">
              <w:t>Ongoing</w:t>
            </w:r>
          </w:p>
        </w:tc>
      </w:tr>
      <w:tr w:rsidR="00CE20EE" w14:paraId="3178FDC0" w14:textId="77777777" w:rsidTr="00BA4D01">
        <w:trPr>
          <w:trHeight w:val="849"/>
        </w:trPr>
        <w:tc>
          <w:tcPr>
            <w:tcW w:w="7478" w:type="dxa"/>
            <w:tcBorders>
              <w:top w:val="single" w:sz="4" w:space="0" w:color="auto"/>
              <w:left w:val="single" w:sz="4" w:space="0" w:color="auto"/>
              <w:bottom w:val="single" w:sz="4" w:space="0" w:color="auto"/>
              <w:right w:val="single" w:sz="4" w:space="0" w:color="auto"/>
            </w:tcBorders>
          </w:tcPr>
          <w:p w14:paraId="100E7073" w14:textId="77777777" w:rsidR="00CE20EE" w:rsidRPr="00D916C8" w:rsidRDefault="00CE20EE" w:rsidP="00CE20EE">
            <w:pPr>
              <w:pStyle w:val="TableParagraph"/>
              <w:numPr>
                <w:ilvl w:val="0"/>
                <w:numId w:val="24"/>
              </w:numPr>
              <w:tabs>
                <w:tab w:val="left" w:pos="723"/>
              </w:tabs>
              <w:spacing w:line="239" w:lineRule="exact"/>
              <w:rPr>
                <w:color w:val="404040"/>
              </w:rPr>
            </w:pPr>
            <w:r w:rsidRPr="00D916C8">
              <w:t>To undertake any mandatory training identified by the council, directorate, or manager, including induction, health and safety, fire procedures, information security, data protection, children’s and adult safeguarding, Mosaic, IT systems and programmes, and any others identified that are required to undertake the duties outlined above</w:t>
            </w:r>
          </w:p>
          <w:p w14:paraId="684E874E" w14:textId="0FCF48AA" w:rsidR="00CE20EE" w:rsidRPr="00D916C8" w:rsidRDefault="00CE20EE" w:rsidP="00B67C02">
            <w:pPr>
              <w:pStyle w:val="TableParagraph"/>
              <w:tabs>
                <w:tab w:val="left" w:pos="723"/>
              </w:tabs>
              <w:spacing w:line="239" w:lineRule="exact"/>
              <w:ind w:left="360"/>
              <w:rPr>
                <w:lang w:val="en-GB"/>
              </w:rPr>
            </w:pPr>
          </w:p>
        </w:tc>
        <w:tc>
          <w:tcPr>
            <w:tcW w:w="2835" w:type="dxa"/>
            <w:tcBorders>
              <w:top w:val="single" w:sz="4" w:space="0" w:color="auto"/>
              <w:left w:val="single" w:sz="4" w:space="0" w:color="auto"/>
              <w:bottom w:val="single" w:sz="4" w:space="0" w:color="auto"/>
              <w:right w:val="single" w:sz="4" w:space="0" w:color="auto"/>
            </w:tcBorders>
          </w:tcPr>
          <w:p w14:paraId="27A9A057" w14:textId="1F5A7E66" w:rsidR="00CE20EE" w:rsidRPr="00E34186" w:rsidRDefault="00B67C02" w:rsidP="00B67C02">
            <w:pPr>
              <w:pStyle w:val="TableParagraph"/>
              <w:numPr>
                <w:ilvl w:val="0"/>
                <w:numId w:val="24"/>
              </w:numPr>
              <w:tabs>
                <w:tab w:val="left" w:pos="723"/>
              </w:tabs>
              <w:spacing w:line="239" w:lineRule="exact"/>
            </w:pPr>
            <w:r w:rsidRPr="00E34186">
              <w:t xml:space="preserve">As required </w:t>
            </w:r>
          </w:p>
        </w:tc>
      </w:tr>
      <w:tr w:rsidR="00CE20EE" w14:paraId="72C712AA" w14:textId="77777777" w:rsidTr="00BA4D01">
        <w:trPr>
          <w:trHeight w:val="849"/>
        </w:trPr>
        <w:tc>
          <w:tcPr>
            <w:tcW w:w="7478" w:type="dxa"/>
            <w:tcBorders>
              <w:top w:val="single" w:sz="4" w:space="0" w:color="auto"/>
              <w:left w:val="single" w:sz="4" w:space="0" w:color="auto"/>
              <w:bottom w:val="single" w:sz="4" w:space="0" w:color="auto"/>
              <w:right w:val="single" w:sz="4" w:space="0" w:color="auto"/>
            </w:tcBorders>
          </w:tcPr>
          <w:p w14:paraId="51A414C6" w14:textId="2AFF9005" w:rsidR="00CE20EE" w:rsidRPr="00E34186" w:rsidRDefault="00CE20EE" w:rsidP="00203C8F">
            <w:pPr>
              <w:pStyle w:val="TableParagraph"/>
              <w:numPr>
                <w:ilvl w:val="0"/>
                <w:numId w:val="24"/>
              </w:numPr>
              <w:tabs>
                <w:tab w:val="left" w:pos="723"/>
              </w:tabs>
              <w:spacing w:line="239" w:lineRule="exact"/>
            </w:pPr>
            <w:r w:rsidRPr="00E34186">
              <w:t xml:space="preserve">To use only council approved programmes and systems in delivering the service and recording information in a manner that is clearly written, is accurate, relevant, contemporaneous, and on secure systems provided.  Information is to only be shared where consent is obtained from relevant parties or where required by law.  Any </w:t>
            </w:r>
            <w:r w:rsidRPr="00E34186">
              <w:lastRenderedPageBreak/>
              <w:t>breaches of data protection must be reported to the manager and council information officer as soon as the breach has been identified</w:t>
            </w:r>
          </w:p>
        </w:tc>
        <w:tc>
          <w:tcPr>
            <w:tcW w:w="2835" w:type="dxa"/>
            <w:tcBorders>
              <w:top w:val="single" w:sz="4" w:space="0" w:color="auto"/>
              <w:left w:val="single" w:sz="4" w:space="0" w:color="auto"/>
              <w:bottom w:val="single" w:sz="4" w:space="0" w:color="auto"/>
              <w:right w:val="single" w:sz="4" w:space="0" w:color="auto"/>
            </w:tcBorders>
          </w:tcPr>
          <w:p w14:paraId="1EBDCF51" w14:textId="423608F4" w:rsidR="00CE20EE" w:rsidRPr="00E34186" w:rsidRDefault="004B0DF1" w:rsidP="00B67C02">
            <w:pPr>
              <w:pStyle w:val="TableParagraph"/>
              <w:numPr>
                <w:ilvl w:val="0"/>
                <w:numId w:val="24"/>
              </w:numPr>
              <w:tabs>
                <w:tab w:val="left" w:pos="723"/>
              </w:tabs>
              <w:spacing w:line="239" w:lineRule="exact"/>
            </w:pPr>
            <w:r w:rsidRPr="00E34186">
              <w:lastRenderedPageBreak/>
              <w:t xml:space="preserve">Daily </w:t>
            </w:r>
          </w:p>
        </w:tc>
      </w:tr>
    </w:tbl>
    <w:p w14:paraId="6B2FE95E" w14:textId="70AD97BB" w:rsidR="001A40FE" w:rsidRDefault="008C593B">
      <w:pPr>
        <w:spacing w:line="237" w:lineRule="auto"/>
        <w:sectPr w:rsidR="001A40FE" w:rsidSect="007C214D">
          <w:headerReference w:type="even" r:id="rId8"/>
          <w:headerReference w:type="default" r:id="rId9"/>
          <w:footerReference w:type="default" r:id="rId10"/>
          <w:headerReference w:type="first" r:id="rId11"/>
          <w:pgSz w:w="11930" w:h="16850"/>
          <w:pgMar w:top="1100" w:right="0" w:bottom="280" w:left="0" w:header="720" w:footer="0" w:gutter="0"/>
          <w:cols w:space="720"/>
          <w:docGrid w:linePitch="299"/>
        </w:sectPr>
      </w:pPr>
      <w:r>
        <w:tab/>
      </w:r>
    </w:p>
    <w:p w14:paraId="2818A925" w14:textId="77777777" w:rsidR="001A40FE" w:rsidRDefault="00CC05FF">
      <w:pPr>
        <w:spacing w:before="55"/>
        <w:ind w:left="6011"/>
        <w:rPr>
          <w:b/>
          <w:sz w:val="48"/>
        </w:rPr>
      </w:pPr>
      <w:r>
        <w:rPr>
          <w:b/>
          <w:color w:val="A6A6A6"/>
          <w:sz w:val="48"/>
        </w:rPr>
        <w:lastRenderedPageBreak/>
        <w:t>Person Specification</w:t>
      </w:r>
    </w:p>
    <w:p w14:paraId="551DBCCB" w14:textId="77777777" w:rsidR="001A40FE" w:rsidRDefault="001A40FE">
      <w:pPr>
        <w:pStyle w:val="BodyText"/>
        <w:rPr>
          <w:b/>
          <w:sz w:val="20"/>
        </w:rPr>
      </w:pPr>
    </w:p>
    <w:p w14:paraId="70E0951B" w14:textId="77777777" w:rsidR="001A40FE" w:rsidRDefault="001A40FE">
      <w:pPr>
        <w:pStyle w:val="BodyText"/>
        <w:spacing w:before="10"/>
        <w:rPr>
          <w:b/>
          <w:sz w:val="15"/>
        </w:rPr>
      </w:pPr>
    </w:p>
    <w:tbl>
      <w:tblPr>
        <w:tblW w:w="9599" w:type="dxa"/>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75B58EB9" w14:textId="77777777" w:rsidTr="00735CF2">
        <w:trPr>
          <w:trHeight w:val="1130"/>
          <w:tblHeader/>
        </w:trPr>
        <w:tc>
          <w:tcPr>
            <w:tcW w:w="4275" w:type="dxa"/>
            <w:shd w:val="clear" w:color="auto" w:fill="DBE4F0"/>
          </w:tcPr>
          <w:p w14:paraId="72C51315"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0D7A0A96"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1DF4DD02" w14:textId="77777777" w:rsidR="001A40FE" w:rsidRDefault="00CC05FF">
            <w:pPr>
              <w:pStyle w:val="TableParagraph"/>
              <w:spacing w:before="31"/>
              <w:ind w:left="108"/>
              <w:rPr>
                <w:b/>
                <w:sz w:val="24"/>
              </w:rPr>
            </w:pPr>
            <w:r>
              <w:rPr>
                <w:b/>
                <w:color w:val="404040"/>
                <w:sz w:val="24"/>
              </w:rPr>
              <w:t>Identified by</w:t>
            </w:r>
          </w:p>
          <w:p w14:paraId="55CF5843" w14:textId="77777777" w:rsidR="001A40FE" w:rsidRDefault="001A40FE">
            <w:pPr>
              <w:pStyle w:val="TableParagraph"/>
              <w:spacing w:before="4"/>
              <w:ind w:left="0"/>
              <w:rPr>
                <w:b/>
                <w:sz w:val="26"/>
              </w:rPr>
            </w:pPr>
          </w:p>
          <w:p w14:paraId="0E79E792"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69CC1764" w14:textId="77777777" w:rsidTr="00735CF2">
        <w:trPr>
          <w:trHeight w:val="517"/>
        </w:trPr>
        <w:tc>
          <w:tcPr>
            <w:tcW w:w="9599" w:type="dxa"/>
            <w:gridSpan w:val="3"/>
            <w:shd w:val="clear" w:color="auto" w:fill="D9D9D9"/>
          </w:tcPr>
          <w:p w14:paraId="5131425F"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31D0F2DD" w14:textId="77777777" w:rsidTr="00735CF2">
        <w:trPr>
          <w:trHeight w:val="774"/>
        </w:trPr>
        <w:tc>
          <w:tcPr>
            <w:tcW w:w="4275" w:type="dxa"/>
          </w:tcPr>
          <w:p w14:paraId="55AA5236" w14:textId="77777777" w:rsidR="001A40FE" w:rsidRPr="00735CF2" w:rsidRDefault="00434F6E" w:rsidP="00291340">
            <w:pPr>
              <w:pStyle w:val="TableParagraph"/>
              <w:numPr>
                <w:ilvl w:val="0"/>
                <w:numId w:val="14"/>
              </w:numPr>
              <w:spacing w:before="1" w:line="232" w:lineRule="exact"/>
              <w:rPr>
                <w:szCs w:val="24"/>
              </w:rPr>
            </w:pPr>
            <w:r w:rsidRPr="00735CF2">
              <w:t>A qualified social worker registered with Social Work England</w:t>
            </w:r>
          </w:p>
        </w:tc>
        <w:tc>
          <w:tcPr>
            <w:tcW w:w="2280" w:type="dxa"/>
          </w:tcPr>
          <w:p w14:paraId="0220B744"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3C23506B" w14:textId="77777777" w:rsidR="001A40FE" w:rsidRPr="007C214D" w:rsidRDefault="00CC05FF">
            <w:pPr>
              <w:pStyle w:val="TableParagraph"/>
              <w:spacing w:before="21"/>
              <w:ind w:left="108"/>
              <w:rPr>
                <w:sz w:val="24"/>
                <w:szCs w:val="24"/>
              </w:rPr>
            </w:pPr>
            <w:r w:rsidRPr="007C214D">
              <w:rPr>
                <w:sz w:val="24"/>
                <w:szCs w:val="24"/>
              </w:rPr>
              <w:t>A</w:t>
            </w:r>
          </w:p>
        </w:tc>
      </w:tr>
      <w:tr w:rsidR="001A40FE" w:rsidRPr="007C214D" w14:paraId="21178C46" w14:textId="77777777" w:rsidTr="00735CF2">
        <w:trPr>
          <w:trHeight w:val="521"/>
        </w:trPr>
        <w:tc>
          <w:tcPr>
            <w:tcW w:w="4275" w:type="dxa"/>
          </w:tcPr>
          <w:p w14:paraId="3801D889" w14:textId="77777777" w:rsidR="001A40FE" w:rsidRPr="00735CF2" w:rsidRDefault="00434F6E" w:rsidP="00291340">
            <w:pPr>
              <w:pStyle w:val="TableParagraph"/>
              <w:numPr>
                <w:ilvl w:val="0"/>
                <w:numId w:val="13"/>
              </w:numPr>
              <w:tabs>
                <w:tab w:val="left" w:pos="830"/>
                <w:tab w:val="left" w:pos="831"/>
              </w:tabs>
              <w:spacing w:before="21" w:line="252" w:lineRule="exact"/>
              <w:ind w:right="718"/>
              <w:rPr>
                <w:szCs w:val="24"/>
              </w:rPr>
            </w:pPr>
            <w:r w:rsidRPr="00735CF2">
              <w:t>Evidence of commitment to continuing professional learning and development</w:t>
            </w:r>
          </w:p>
        </w:tc>
        <w:tc>
          <w:tcPr>
            <w:tcW w:w="2280" w:type="dxa"/>
          </w:tcPr>
          <w:p w14:paraId="39DCC7DA"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65EBC5FE" w14:textId="77777777" w:rsidR="001A40FE" w:rsidRPr="007C214D" w:rsidRDefault="00E74896">
            <w:pPr>
              <w:pStyle w:val="TableParagraph"/>
              <w:spacing w:before="19"/>
              <w:ind w:left="108"/>
              <w:rPr>
                <w:sz w:val="24"/>
                <w:szCs w:val="24"/>
              </w:rPr>
            </w:pPr>
            <w:r w:rsidRPr="007C214D">
              <w:rPr>
                <w:sz w:val="24"/>
                <w:szCs w:val="24"/>
              </w:rPr>
              <w:t>A</w:t>
            </w:r>
          </w:p>
        </w:tc>
      </w:tr>
      <w:tr w:rsidR="001A40FE" w:rsidRPr="007C214D" w14:paraId="2F0923E0" w14:textId="77777777" w:rsidTr="00735CF2">
        <w:trPr>
          <w:trHeight w:val="396"/>
        </w:trPr>
        <w:tc>
          <w:tcPr>
            <w:tcW w:w="4275" w:type="dxa"/>
          </w:tcPr>
          <w:p w14:paraId="1F6D1B98" w14:textId="77777777" w:rsidR="001A40FE" w:rsidRPr="00735CF2" w:rsidRDefault="00434F6E" w:rsidP="00291340">
            <w:pPr>
              <w:pStyle w:val="TableParagraph"/>
              <w:numPr>
                <w:ilvl w:val="0"/>
                <w:numId w:val="12"/>
              </w:numPr>
              <w:tabs>
                <w:tab w:val="left" w:pos="830"/>
                <w:tab w:val="left" w:pos="831"/>
              </w:tabs>
              <w:spacing w:line="267" w:lineRule="exact"/>
              <w:ind w:hanging="361"/>
              <w:rPr>
                <w:szCs w:val="24"/>
              </w:rPr>
            </w:pPr>
            <w:r w:rsidRPr="00735CF2">
              <w:t>Practice educator stage 1 qualification desirable</w:t>
            </w:r>
          </w:p>
        </w:tc>
        <w:tc>
          <w:tcPr>
            <w:tcW w:w="2280" w:type="dxa"/>
          </w:tcPr>
          <w:p w14:paraId="37C8589B" w14:textId="77777777"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14:paraId="1BFC099A" w14:textId="77777777" w:rsidR="001A40FE" w:rsidRPr="007C214D" w:rsidRDefault="00434F6E">
            <w:pPr>
              <w:pStyle w:val="TableParagraph"/>
              <w:spacing w:before="15"/>
              <w:ind w:left="108"/>
              <w:rPr>
                <w:sz w:val="24"/>
                <w:szCs w:val="24"/>
              </w:rPr>
            </w:pPr>
            <w:r>
              <w:rPr>
                <w:sz w:val="24"/>
                <w:szCs w:val="24"/>
              </w:rPr>
              <w:t>A</w:t>
            </w:r>
          </w:p>
        </w:tc>
      </w:tr>
      <w:tr w:rsidR="001A40FE" w:rsidRPr="007C214D" w14:paraId="26C68173" w14:textId="77777777" w:rsidTr="00735CF2">
        <w:trPr>
          <w:trHeight w:val="515"/>
        </w:trPr>
        <w:tc>
          <w:tcPr>
            <w:tcW w:w="9599" w:type="dxa"/>
            <w:gridSpan w:val="3"/>
            <w:shd w:val="clear" w:color="auto" w:fill="D9D9D9"/>
          </w:tcPr>
          <w:p w14:paraId="0CB2146E"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1E47EF24" w14:textId="77777777" w:rsidTr="00735CF2">
        <w:trPr>
          <w:trHeight w:val="520"/>
        </w:trPr>
        <w:tc>
          <w:tcPr>
            <w:tcW w:w="4275" w:type="dxa"/>
          </w:tcPr>
          <w:p w14:paraId="2860E92D" w14:textId="40BFF691" w:rsidR="003F2FCC" w:rsidRPr="00C44113" w:rsidRDefault="00434F6E" w:rsidP="00C44113">
            <w:pPr>
              <w:pStyle w:val="TableParagraph"/>
              <w:numPr>
                <w:ilvl w:val="0"/>
                <w:numId w:val="11"/>
              </w:numPr>
              <w:tabs>
                <w:tab w:val="left" w:pos="830"/>
                <w:tab w:val="left" w:pos="831"/>
              </w:tabs>
              <w:spacing w:before="21" w:line="252" w:lineRule="exact"/>
              <w:ind w:right="288"/>
              <w:rPr>
                <w:szCs w:val="24"/>
              </w:rPr>
            </w:pPr>
            <w:r w:rsidRPr="00735CF2">
              <w:t>At least two years post qualifying experience as a statutory child and family social worker and a sound understanding of threshold application</w:t>
            </w:r>
          </w:p>
        </w:tc>
        <w:tc>
          <w:tcPr>
            <w:tcW w:w="2280" w:type="dxa"/>
          </w:tcPr>
          <w:p w14:paraId="28DE395E"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704B92B4" w14:textId="77777777" w:rsidR="001A40FE" w:rsidRPr="007C214D" w:rsidRDefault="00CC05FF">
            <w:pPr>
              <w:pStyle w:val="TableParagraph"/>
              <w:ind w:left="108"/>
              <w:rPr>
                <w:sz w:val="24"/>
                <w:szCs w:val="24"/>
              </w:rPr>
            </w:pPr>
            <w:r w:rsidRPr="007C214D">
              <w:rPr>
                <w:sz w:val="24"/>
                <w:szCs w:val="24"/>
              </w:rPr>
              <w:t>A, I</w:t>
            </w:r>
          </w:p>
        </w:tc>
      </w:tr>
      <w:tr w:rsidR="001A40FE" w:rsidRPr="007C214D" w14:paraId="46A45A76" w14:textId="77777777" w:rsidTr="00735CF2">
        <w:trPr>
          <w:trHeight w:val="515"/>
        </w:trPr>
        <w:tc>
          <w:tcPr>
            <w:tcW w:w="4275" w:type="dxa"/>
          </w:tcPr>
          <w:p w14:paraId="48ADF359" w14:textId="77777777" w:rsidR="001A40FE" w:rsidRPr="00735CF2" w:rsidRDefault="00434F6E" w:rsidP="00291340">
            <w:pPr>
              <w:pStyle w:val="TableParagraph"/>
              <w:numPr>
                <w:ilvl w:val="0"/>
                <w:numId w:val="10"/>
              </w:numPr>
              <w:tabs>
                <w:tab w:val="left" w:pos="830"/>
                <w:tab w:val="left" w:pos="831"/>
              </w:tabs>
              <w:spacing w:before="17" w:line="252" w:lineRule="exact"/>
              <w:ind w:right="593"/>
              <w:rPr>
                <w:szCs w:val="24"/>
              </w:rPr>
            </w:pPr>
            <w:r w:rsidRPr="00735CF2">
              <w:t>Experience of building strong working relationships with children and families and different ways of gaining the child’s voice and considering their lived experience.</w:t>
            </w:r>
          </w:p>
        </w:tc>
        <w:tc>
          <w:tcPr>
            <w:tcW w:w="2280" w:type="dxa"/>
          </w:tcPr>
          <w:p w14:paraId="545D6ACF"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1ED759FF" w14:textId="77777777"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14:paraId="7F439221" w14:textId="77777777" w:rsidTr="00735CF2">
        <w:trPr>
          <w:trHeight w:val="770"/>
        </w:trPr>
        <w:tc>
          <w:tcPr>
            <w:tcW w:w="4275" w:type="dxa"/>
          </w:tcPr>
          <w:p w14:paraId="2A2F3E01" w14:textId="77777777" w:rsidR="001A40FE" w:rsidRPr="00735CF2" w:rsidRDefault="00434F6E" w:rsidP="00291340">
            <w:pPr>
              <w:pStyle w:val="TableParagraph"/>
              <w:numPr>
                <w:ilvl w:val="0"/>
                <w:numId w:val="9"/>
              </w:numPr>
              <w:tabs>
                <w:tab w:val="left" w:pos="830"/>
                <w:tab w:val="left" w:pos="831"/>
              </w:tabs>
              <w:spacing w:before="16" w:line="252" w:lineRule="exact"/>
              <w:ind w:right="826"/>
              <w:rPr>
                <w:szCs w:val="24"/>
              </w:rPr>
            </w:pPr>
            <w:r w:rsidRPr="00735CF2">
              <w:t>Experience of mentoring and / or supervising other practitioners including student</w:t>
            </w:r>
          </w:p>
        </w:tc>
        <w:tc>
          <w:tcPr>
            <w:tcW w:w="2280" w:type="dxa"/>
          </w:tcPr>
          <w:p w14:paraId="716A7DBC"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1D66792E" w14:textId="77777777"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14:paraId="1B922A45" w14:textId="77777777" w:rsidTr="00735CF2">
        <w:trPr>
          <w:trHeight w:val="770"/>
        </w:trPr>
        <w:tc>
          <w:tcPr>
            <w:tcW w:w="4275" w:type="dxa"/>
          </w:tcPr>
          <w:p w14:paraId="5E49F393" w14:textId="77777777" w:rsidR="00434F6E" w:rsidRPr="00735CF2" w:rsidRDefault="00434F6E" w:rsidP="00291340">
            <w:pPr>
              <w:pStyle w:val="TableParagraph"/>
              <w:numPr>
                <w:ilvl w:val="0"/>
                <w:numId w:val="8"/>
              </w:numPr>
              <w:tabs>
                <w:tab w:val="left" w:pos="830"/>
                <w:tab w:val="left" w:pos="831"/>
              </w:tabs>
              <w:spacing w:before="19" w:line="252" w:lineRule="exact"/>
              <w:ind w:right="226"/>
              <w:rPr>
                <w:szCs w:val="24"/>
              </w:rPr>
            </w:pPr>
            <w:r w:rsidRPr="00735CF2">
              <w:t>Experience with the Professional Capabilities Framework (PCF), Knowledge and Skills Statement (KSS) for Children and Families</w:t>
            </w:r>
          </w:p>
          <w:p w14:paraId="56122458" w14:textId="77777777" w:rsidR="001A40FE" w:rsidRPr="00735CF2" w:rsidRDefault="00434F6E" w:rsidP="00434F6E">
            <w:pPr>
              <w:tabs>
                <w:tab w:val="left" w:pos="2980"/>
              </w:tabs>
            </w:pPr>
            <w:r w:rsidRPr="00735CF2">
              <w:tab/>
            </w:r>
          </w:p>
        </w:tc>
        <w:tc>
          <w:tcPr>
            <w:tcW w:w="2280" w:type="dxa"/>
          </w:tcPr>
          <w:p w14:paraId="11092AEC" w14:textId="77777777" w:rsidR="001A40FE" w:rsidRPr="007C214D" w:rsidRDefault="00CC05FF">
            <w:pPr>
              <w:pStyle w:val="TableParagraph"/>
              <w:spacing w:before="17"/>
              <w:ind w:left="107"/>
              <w:rPr>
                <w:sz w:val="24"/>
                <w:szCs w:val="24"/>
              </w:rPr>
            </w:pPr>
            <w:r w:rsidRPr="007C214D">
              <w:rPr>
                <w:sz w:val="24"/>
                <w:szCs w:val="24"/>
              </w:rPr>
              <w:t>Essential</w:t>
            </w:r>
          </w:p>
        </w:tc>
        <w:tc>
          <w:tcPr>
            <w:tcW w:w="3044" w:type="dxa"/>
          </w:tcPr>
          <w:p w14:paraId="27C0693E" w14:textId="77777777" w:rsidR="001A40FE" w:rsidRPr="007C214D" w:rsidRDefault="00CC05FF">
            <w:pPr>
              <w:pStyle w:val="TableParagraph"/>
              <w:spacing w:line="274" w:lineRule="exact"/>
              <w:ind w:left="108"/>
              <w:rPr>
                <w:sz w:val="24"/>
                <w:szCs w:val="24"/>
              </w:rPr>
            </w:pPr>
            <w:r w:rsidRPr="007C214D">
              <w:rPr>
                <w:sz w:val="24"/>
                <w:szCs w:val="24"/>
              </w:rPr>
              <w:t>A, I</w:t>
            </w:r>
          </w:p>
        </w:tc>
      </w:tr>
      <w:tr w:rsidR="00434F6E" w:rsidRPr="007C214D" w14:paraId="51A97C7D" w14:textId="77777777" w:rsidTr="00735CF2">
        <w:trPr>
          <w:trHeight w:val="770"/>
        </w:trPr>
        <w:tc>
          <w:tcPr>
            <w:tcW w:w="4275" w:type="dxa"/>
          </w:tcPr>
          <w:p w14:paraId="516C5C20" w14:textId="77777777" w:rsidR="00434F6E" w:rsidRPr="00735CF2" w:rsidRDefault="00434F6E" w:rsidP="00434F6E">
            <w:pPr>
              <w:pStyle w:val="TableParagraph"/>
              <w:numPr>
                <w:ilvl w:val="0"/>
                <w:numId w:val="8"/>
              </w:numPr>
              <w:tabs>
                <w:tab w:val="left" w:pos="830"/>
                <w:tab w:val="left" w:pos="831"/>
              </w:tabs>
              <w:spacing w:before="19" w:line="252" w:lineRule="exact"/>
              <w:ind w:right="226"/>
              <w:rPr>
                <w:szCs w:val="24"/>
              </w:rPr>
            </w:pPr>
            <w:r w:rsidRPr="00735CF2">
              <w:t>Experience delivering training and learning sessions to practitioners</w:t>
            </w:r>
          </w:p>
        </w:tc>
        <w:tc>
          <w:tcPr>
            <w:tcW w:w="2280" w:type="dxa"/>
          </w:tcPr>
          <w:p w14:paraId="45172745" w14:textId="77777777" w:rsidR="00434F6E" w:rsidRPr="007C214D" w:rsidRDefault="00434F6E" w:rsidP="00434F6E">
            <w:pPr>
              <w:pStyle w:val="TableParagraph"/>
              <w:spacing w:before="17"/>
              <w:ind w:left="107"/>
              <w:rPr>
                <w:sz w:val="24"/>
                <w:szCs w:val="24"/>
              </w:rPr>
            </w:pPr>
            <w:r w:rsidRPr="007C214D">
              <w:rPr>
                <w:sz w:val="24"/>
                <w:szCs w:val="24"/>
              </w:rPr>
              <w:t>Essential</w:t>
            </w:r>
          </w:p>
        </w:tc>
        <w:tc>
          <w:tcPr>
            <w:tcW w:w="3044" w:type="dxa"/>
          </w:tcPr>
          <w:p w14:paraId="244A4E45" w14:textId="77777777" w:rsidR="00434F6E" w:rsidRPr="007C214D" w:rsidRDefault="00434F6E" w:rsidP="00434F6E">
            <w:pPr>
              <w:pStyle w:val="TableParagraph"/>
              <w:spacing w:line="274" w:lineRule="exact"/>
              <w:ind w:left="108"/>
              <w:rPr>
                <w:sz w:val="24"/>
                <w:szCs w:val="24"/>
              </w:rPr>
            </w:pPr>
            <w:r w:rsidRPr="007C214D">
              <w:rPr>
                <w:sz w:val="24"/>
                <w:szCs w:val="24"/>
              </w:rPr>
              <w:t>A, I</w:t>
            </w:r>
          </w:p>
        </w:tc>
      </w:tr>
      <w:tr w:rsidR="00434F6E" w:rsidRPr="007C214D" w14:paraId="1D199972" w14:textId="77777777" w:rsidTr="00735CF2">
        <w:trPr>
          <w:trHeight w:val="770"/>
        </w:trPr>
        <w:tc>
          <w:tcPr>
            <w:tcW w:w="4275" w:type="dxa"/>
          </w:tcPr>
          <w:p w14:paraId="6E19B5ED" w14:textId="77777777" w:rsidR="00434F6E" w:rsidRPr="00735CF2" w:rsidRDefault="00434F6E" w:rsidP="00434F6E">
            <w:pPr>
              <w:pStyle w:val="TableParagraph"/>
              <w:numPr>
                <w:ilvl w:val="0"/>
                <w:numId w:val="8"/>
              </w:numPr>
              <w:tabs>
                <w:tab w:val="left" w:pos="830"/>
                <w:tab w:val="left" w:pos="831"/>
              </w:tabs>
              <w:spacing w:before="19" w:line="252" w:lineRule="exact"/>
              <w:ind w:right="226"/>
              <w:rPr>
                <w:szCs w:val="24"/>
              </w:rPr>
            </w:pPr>
            <w:r w:rsidRPr="00735CF2">
              <w:t xml:space="preserve">Experience working collaboratively with multi-agency professionals to provide the best </w:t>
            </w:r>
            <w:r w:rsidRPr="00735CF2">
              <w:lastRenderedPageBreak/>
              <w:t>support to children and families</w:t>
            </w:r>
          </w:p>
          <w:p w14:paraId="6B65423A" w14:textId="77777777" w:rsidR="00434F6E" w:rsidRPr="00735CF2" w:rsidRDefault="00434F6E" w:rsidP="00434F6E">
            <w:pPr>
              <w:tabs>
                <w:tab w:val="left" w:pos="1603"/>
              </w:tabs>
            </w:pPr>
            <w:r w:rsidRPr="00735CF2">
              <w:tab/>
            </w:r>
          </w:p>
        </w:tc>
        <w:tc>
          <w:tcPr>
            <w:tcW w:w="2280" w:type="dxa"/>
          </w:tcPr>
          <w:p w14:paraId="26AA9219" w14:textId="77777777" w:rsidR="00434F6E" w:rsidRPr="007C214D" w:rsidRDefault="00434F6E" w:rsidP="00434F6E">
            <w:pPr>
              <w:pStyle w:val="TableParagraph"/>
              <w:spacing w:before="17"/>
              <w:ind w:left="107"/>
              <w:rPr>
                <w:sz w:val="24"/>
                <w:szCs w:val="24"/>
              </w:rPr>
            </w:pPr>
            <w:r w:rsidRPr="007C214D">
              <w:rPr>
                <w:sz w:val="24"/>
                <w:szCs w:val="24"/>
              </w:rPr>
              <w:lastRenderedPageBreak/>
              <w:t>Essential</w:t>
            </w:r>
          </w:p>
        </w:tc>
        <w:tc>
          <w:tcPr>
            <w:tcW w:w="3044" w:type="dxa"/>
          </w:tcPr>
          <w:p w14:paraId="78B399A0" w14:textId="77777777" w:rsidR="00434F6E" w:rsidRPr="007C214D" w:rsidRDefault="00434F6E" w:rsidP="00434F6E">
            <w:pPr>
              <w:pStyle w:val="TableParagraph"/>
              <w:spacing w:line="274" w:lineRule="exact"/>
              <w:ind w:left="108"/>
              <w:rPr>
                <w:sz w:val="24"/>
                <w:szCs w:val="24"/>
              </w:rPr>
            </w:pPr>
            <w:r w:rsidRPr="007C214D">
              <w:rPr>
                <w:sz w:val="24"/>
                <w:szCs w:val="24"/>
              </w:rPr>
              <w:t>A, I</w:t>
            </w:r>
          </w:p>
        </w:tc>
      </w:tr>
      <w:tr w:rsidR="00FB31F4" w:rsidRPr="007C214D" w14:paraId="1BB8E9BE" w14:textId="77777777" w:rsidTr="00735CF2">
        <w:trPr>
          <w:trHeight w:val="770"/>
        </w:trPr>
        <w:tc>
          <w:tcPr>
            <w:tcW w:w="4275" w:type="dxa"/>
          </w:tcPr>
          <w:p w14:paraId="27C65FB5" w14:textId="569E36F7" w:rsidR="00FB31F4" w:rsidRPr="00C44113" w:rsidRDefault="00FB31F4" w:rsidP="00434F6E">
            <w:pPr>
              <w:pStyle w:val="TableParagraph"/>
              <w:numPr>
                <w:ilvl w:val="0"/>
                <w:numId w:val="8"/>
              </w:numPr>
              <w:tabs>
                <w:tab w:val="left" w:pos="830"/>
                <w:tab w:val="left" w:pos="831"/>
              </w:tabs>
              <w:spacing w:before="19" w:line="252" w:lineRule="exact"/>
              <w:ind w:right="226"/>
            </w:pPr>
            <w:r w:rsidRPr="00C44113">
              <w:t xml:space="preserve">Knowledge of local support services </w:t>
            </w:r>
          </w:p>
        </w:tc>
        <w:tc>
          <w:tcPr>
            <w:tcW w:w="2280" w:type="dxa"/>
          </w:tcPr>
          <w:p w14:paraId="0052685E" w14:textId="4B6EEF1B" w:rsidR="00FB31F4" w:rsidRPr="00C44113" w:rsidRDefault="00FB31F4" w:rsidP="00434F6E">
            <w:pPr>
              <w:pStyle w:val="TableParagraph"/>
              <w:spacing w:before="17"/>
              <w:ind w:left="107"/>
              <w:rPr>
                <w:sz w:val="24"/>
                <w:szCs w:val="24"/>
              </w:rPr>
            </w:pPr>
            <w:r w:rsidRPr="00C44113">
              <w:rPr>
                <w:sz w:val="24"/>
                <w:szCs w:val="24"/>
              </w:rPr>
              <w:t xml:space="preserve">Desirable </w:t>
            </w:r>
          </w:p>
        </w:tc>
        <w:tc>
          <w:tcPr>
            <w:tcW w:w="3044" w:type="dxa"/>
          </w:tcPr>
          <w:p w14:paraId="747A87CE" w14:textId="43C3802F" w:rsidR="00FB31F4" w:rsidRPr="00C44113" w:rsidRDefault="00831B2D" w:rsidP="00434F6E">
            <w:pPr>
              <w:pStyle w:val="TableParagraph"/>
              <w:spacing w:line="274" w:lineRule="exact"/>
              <w:ind w:left="108"/>
              <w:rPr>
                <w:sz w:val="24"/>
                <w:szCs w:val="24"/>
              </w:rPr>
            </w:pPr>
            <w:r w:rsidRPr="00C44113">
              <w:rPr>
                <w:sz w:val="24"/>
                <w:szCs w:val="24"/>
              </w:rPr>
              <w:t xml:space="preserve">A, I </w:t>
            </w:r>
          </w:p>
        </w:tc>
      </w:tr>
      <w:tr w:rsidR="001A40FE" w:rsidRPr="007C214D" w14:paraId="488AB0CF" w14:textId="77777777" w:rsidTr="00735CF2">
        <w:trPr>
          <w:trHeight w:val="515"/>
        </w:trPr>
        <w:tc>
          <w:tcPr>
            <w:tcW w:w="9599" w:type="dxa"/>
            <w:gridSpan w:val="3"/>
            <w:shd w:val="clear" w:color="auto" w:fill="D9D9D9"/>
          </w:tcPr>
          <w:p w14:paraId="7A2069E0" w14:textId="77777777"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14:paraId="2DC0C285" w14:textId="77777777" w:rsidTr="00735CF2">
        <w:trPr>
          <w:trHeight w:val="520"/>
        </w:trPr>
        <w:tc>
          <w:tcPr>
            <w:tcW w:w="4275" w:type="dxa"/>
          </w:tcPr>
          <w:p w14:paraId="0BADC78D" w14:textId="77777777" w:rsidR="00337D3F" w:rsidRPr="00735CF2" w:rsidRDefault="00434F6E" w:rsidP="00337D3F">
            <w:pPr>
              <w:pStyle w:val="TableParagraph"/>
              <w:numPr>
                <w:ilvl w:val="0"/>
                <w:numId w:val="11"/>
              </w:numPr>
              <w:tabs>
                <w:tab w:val="left" w:pos="830"/>
                <w:tab w:val="left" w:pos="831"/>
              </w:tabs>
              <w:spacing w:before="21" w:line="252" w:lineRule="exact"/>
              <w:ind w:right="288"/>
              <w:rPr>
                <w:szCs w:val="24"/>
              </w:rPr>
            </w:pPr>
            <w:r w:rsidRPr="00735CF2">
              <w:t>Demonstrated ability to put children and young people at the heart of practice and their meaningful participation</w:t>
            </w:r>
          </w:p>
        </w:tc>
        <w:tc>
          <w:tcPr>
            <w:tcW w:w="2280" w:type="dxa"/>
          </w:tcPr>
          <w:p w14:paraId="24CD113D" w14:textId="77777777"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14:paraId="6A1B20A8" w14:textId="77777777" w:rsidR="00337D3F" w:rsidRPr="007C214D" w:rsidRDefault="00337D3F" w:rsidP="00CE7863">
            <w:pPr>
              <w:pStyle w:val="TableParagraph"/>
              <w:ind w:left="108"/>
              <w:rPr>
                <w:sz w:val="24"/>
                <w:szCs w:val="24"/>
              </w:rPr>
            </w:pPr>
            <w:r w:rsidRPr="007C214D">
              <w:rPr>
                <w:sz w:val="24"/>
                <w:szCs w:val="24"/>
              </w:rPr>
              <w:t>A, I</w:t>
            </w:r>
          </w:p>
        </w:tc>
      </w:tr>
      <w:tr w:rsidR="00337D3F" w:rsidRPr="007C214D" w14:paraId="3EF6B2EB" w14:textId="77777777" w:rsidTr="00735CF2">
        <w:trPr>
          <w:trHeight w:val="515"/>
        </w:trPr>
        <w:tc>
          <w:tcPr>
            <w:tcW w:w="4275" w:type="dxa"/>
          </w:tcPr>
          <w:p w14:paraId="56F33AF6" w14:textId="77777777" w:rsidR="00337D3F" w:rsidRPr="00735CF2" w:rsidRDefault="00434F6E" w:rsidP="00337D3F">
            <w:pPr>
              <w:pStyle w:val="TableParagraph"/>
              <w:numPr>
                <w:ilvl w:val="0"/>
                <w:numId w:val="10"/>
              </w:numPr>
              <w:tabs>
                <w:tab w:val="left" w:pos="830"/>
                <w:tab w:val="left" w:pos="831"/>
              </w:tabs>
              <w:spacing w:before="17" w:line="252" w:lineRule="exact"/>
              <w:ind w:right="593"/>
              <w:rPr>
                <w:szCs w:val="24"/>
              </w:rPr>
            </w:pPr>
            <w:r w:rsidRPr="00735CF2">
              <w:t>Demonstrated evidence of supervising and mentoring other less experienced staff, including students &amp; apprentices</w:t>
            </w:r>
          </w:p>
        </w:tc>
        <w:tc>
          <w:tcPr>
            <w:tcW w:w="2280" w:type="dxa"/>
          </w:tcPr>
          <w:p w14:paraId="4C29D69E"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7C1B50C6" w14:textId="77777777"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14:paraId="636E1A24" w14:textId="77777777" w:rsidTr="00735CF2">
        <w:trPr>
          <w:trHeight w:val="770"/>
        </w:trPr>
        <w:tc>
          <w:tcPr>
            <w:tcW w:w="4275" w:type="dxa"/>
          </w:tcPr>
          <w:p w14:paraId="193AA5EF" w14:textId="77777777" w:rsidR="00337D3F" w:rsidRPr="00735CF2" w:rsidRDefault="00434F6E" w:rsidP="00337D3F">
            <w:pPr>
              <w:pStyle w:val="TableParagraph"/>
              <w:numPr>
                <w:ilvl w:val="0"/>
                <w:numId w:val="9"/>
              </w:numPr>
              <w:tabs>
                <w:tab w:val="left" w:pos="830"/>
                <w:tab w:val="left" w:pos="831"/>
              </w:tabs>
              <w:spacing w:before="16" w:line="252" w:lineRule="exact"/>
              <w:ind w:right="826"/>
              <w:rPr>
                <w:szCs w:val="24"/>
              </w:rPr>
            </w:pPr>
            <w:r w:rsidRPr="00735CF2">
              <w:t xml:space="preserve">Ability to represent the service at formal meetings and effectively </w:t>
            </w:r>
            <w:proofErr w:type="gramStart"/>
            <w:r w:rsidRPr="00735CF2">
              <w:t>chairing</w:t>
            </w:r>
            <w:proofErr w:type="gramEnd"/>
            <w:r w:rsidRPr="00735CF2">
              <w:t xml:space="preserve"> multi-agency meetings</w:t>
            </w:r>
          </w:p>
        </w:tc>
        <w:tc>
          <w:tcPr>
            <w:tcW w:w="2280" w:type="dxa"/>
          </w:tcPr>
          <w:p w14:paraId="79FC7D04"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6654EF52" w14:textId="77777777"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14:paraId="3B132573" w14:textId="77777777" w:rsidTr="00735CF2">
        <w:trPr>
          <w:trHeight w:val="770"/>
        </w:trPr>
        <w:tc>
          <w:tcPr>
            <w:tcW w:w="4275" w:type="dxa"/>
          </w:tcPr>
          <w:p w14:paraId="11EDD2DD" w14:textId="77777777" w:rsidR="00434F6E" w:rsidRPr="00735CF2" w:rsidRDefault="00434F6E" w:rsidP="00337D3F">
            <w:pPr>
              <w:pStyle w:val="TableParagraph"/>
              <w:numPr>
                <w:ilvl w:val="0"/>
                <w:numId w:val="8"/>
              </w:numPr>
              <w:tabs>
                <w:tab w:val="left" w:pos="830"/>
                <w:tab w:val="left" w:pos="831"/>
              </w:tabs>
              <w:spacing w:before="19" w:line="252" w:lineRule="exact"/>
              <w:ind w:right="226"/>
              <w:rPr>
                <w:szCs w:val="24"/>
              </w:rPr>
            </w:pPr>
            <w:r w:rsidRPr="00735CF2">
              <w:t>Ability to support improved service delivery and performance</w:t>
            </w:r>
          </w:p>
          <w:p w14:paraId="6BBF1E75" w14:textId="77777777" w:rsidR="00337D3F" w:rsidRPr="00735CF2" w:rsidRDefault="00434F6E" w:rsidP="00434F6E">
            <w:pPr>
              <w:tabs>
                <w:tab w:val="left" w:pos="3456"/>
              </w:tabs>
            </w:pPr>
            <w:r w:rsidRPr="00735CF2">
              <w:tab/>
            </w:r>
          </w:p>
        </w:tc>
        <w:tc>
          <w:tcPr>
            <w:tcW w:w="2280" w:type="dxa"/>
          </w:tcPr>
          <w:p w14:paraId="1E0054DC" w14:textId="77777777"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14:paraId="0DC43432" w14:textId="77777777" w:rsidR="00337D3F" w:rsidRPr="007C214D" w:rsidRDefault="00337D3F" w:rsidP="00CE7863">
            <w:pPr>
              <w:pStyle w:val="TableParagraph"/>
              <w:spacing w:line="274" w:lineRule="exact"/>
              <w:ind w:left="108"/>
              <w:rPr>
                <w:sz w:val="24"/>
                <w:szCs w:val="24"/>
              </w:rPr>
            </w:pPr>
            <w:r w:rsidRPr="007C214D">
              <w:rPr>
                <w:sz w:val="24"/>
                <w:szCs w:val="24"/>
              </w:rPr>
              <w:t>A, I</w:t>
            </w:r>
          </w:p>
        </w:tc>
      </w:tr>
      <w:tr w:rsidR="00735CF2" w:rsidRPr="007C214D" w14:paraId="65AF7872" w14:textId="77777777" w:rsidTr="00735CF2">
        <w:trPr>
          <w:trHeight w:val="770"/>
        </w:trPr>
        <w:tc>
          <w:tcPr>
            <w:tcW w:w="4275" w:type="dxa"/>
          </w:tcPr>
          <w:p w14:paraId="68908AF6" w14:textId="4B79583C" w:rsidR="00735CF2" w:rsidRPr="00735CF2" w:rsidRDefault="00735CF2" w:rsidP="00735CF2">
            <w:pPr>
              <w:pStyle w:val="TableParagraph"/>
              <w:numPr>
                <w:ilvl w:val="0"/>
                <w:numId w:val="8"/>
              </w:numPr>
              <w:tabs>
                <w:tab w:val="left" w:pos="830"/>
                <w:tab w:val="left" w:pos="831"/>
              </w:tabs>
              <w:spacing w:before="19" w:line="252" w:lineRule="exact"/>
              <w:ind w:right="226"/>
            </w:pPr>
            <w:r w:rsidRPr="00735CF2">
              <w:t xml:space="preserve">Ability to organise and manage a complex workload and prioritise </w:t>
            </w:r>
            <w:r w:rsidR="00C44113" w:rsidRPr="00735CF2">
              <w:t>completing</w:t>
            </w:r>
            <w:r w:rsidRPr="00735CF2">
              <w:t xml:space="preserve"> work in a timely manner</w:t>
            </w:r>
          </w:p>
        </w:tc>
        <w:tc>
          <w:tcPr>
            <w:tcW w:w="2280" w:type="dxa"/>
          </w:tcPr>
          <w:p w14:paraId="0C2FE593" w14:textId="77777777" w:rsidR="00735CF2" w:rsidRPr="007C214D" w:rsidRDefault="00735CF2" w:rsidP="00735CF2">
            <w:pPr>
              <w:pStyle w:val="TableParagraph"/>
              <w:spacing w:before="17"/>
              <w:ind w:left="107"/>
              <w:rPr>
                <w:sz w:val="24"/>
                <w:szCs w:val="24"/>
              </w:rPr>
            </w:pPr>
            <w:r w:rsidRPr="007C214D">
              <w:rPr>
                <w:sz w:val="24"/>
                <w:szCs w:val="24"/>
              </w:rPr>
              <w:t>Essential</w:t>
            </w:r>
          </w:p>
        </w:tc>
        <w:tc>
          <w:tcPr>
            <w:tcW w:w="3044" w:type="dxa"/>
          </w:tcPr>
          <w:p w14:paraId="2486E297" w14:textId="77777777" w:rsidR="00735CF2" w:rsidRPr="007C214D" w:rsidRDefault="00735CF2" w:rsidP="00735CF2">
            <w:pPr>
              <w:pStyle w:val="TableParagraph"/>
              <w:spacing w:line="274" w:lineRule="exact"/>
              <w:ind w:left="108"/>
              <w:rPr>
                <w:sz w:val="24"/>
                <w:szCs w:val="24"/>
              </w:rPr>
            </w:pPr>
            <w:r w:rsidRPr="007C214D">
              <w:rPr>
                <w:sz w:val="24"/>
                <w:szCs w:val="24"/>
              </w:rPr>
              <w:t>A, I</w:t>
            </w:r>
          </w:p>
        </w:tc>
      </w:tr>
      <w:tr w:rsidR="00735CF2" w:rsidRPr="007C214D" w14:paraId="25E327E9" w14:textId="77777777" w:rsidTr="00735CF2">
        <w:trPr>
          <w:trHeight w:val="770"/>
        </w:trPr>
        <w:tc>
          <w:tcPr>
            <w:tcW w:w="4275" w:type="dxa"/>
          </w:tcPr>
          <w:p w14:paraId="17AC9318" w14:textId="77777777" w:rsidR="00735CF2" w:rsidRPr="00735CF2" w:rsidRDefault="00735CF2" w:rsidP="00735CF2">
            <w:pPr>
              <w:pStyle w:val="TableParagraph"/>
              <w:numPr>
                <w:ilvl w:val="0"/>
                <w:numId w:val="8"/>
              </w:numPr>
              <w:tabs>
                <w:tab w:val="left" w:pos="830"/>
                <w:tab w:val="left" w:pos="831"/>
              </w:tabs>
              <w:spacing w:before="19" w:line="252" w:lineRule="exact"/>
              <w:ind w:right="226"/>
            </w:pPr>
            <w:r w:rsidRPr="00735CF2">
              <w:t>Ability to use social work research and theories to develop and inform practice</w:t>
            </w:r>
          </w:p>
        </w:tc>
        <w:tc>
          <w:tcPr>
            <w:tcW w:w="2280" w:type="dxa"/>
          </w:tcPr>
          <w:p w14:paraId="5293C5DA" w14:textId="77777777" w:rsidR="00735CF2" w:rsidRPr="007C214D" w:rsidRDefault="00735CF2" w:rsidP="00735CF2">
            <w:pPr>
              <w:pStyle w:val="TableParagraph"/>
              <w:spacing w:before="17"/>
              <w:ind w:left="107"/>
              <w:rPr>
                <w:sz w:val="24"/>
                <w:szCs w:val="24"/>
              </w:rPr>
            </w:pPr>
            <w:r w:rsidRPr="007C214D">
              <w:rPr>
                <w:sz w:val="24"/>
                <w:szCs w:val="24"/>
              </w:rPr>
              <w:t>Essential</w:t>
            </w:r>
          </w:p>
        </w:tc>
        <w:tc>
          <w:tcPr>
            <w:tcW w:w="3044" w:type="dxa"/>
          </w:tcPr>
          <w:p w14:paraId="0A1A16A3" w14:textId="77777777" w:rsidR="00735CF2" w:rsidRPr="007C214D" w:rsidRDefault="00735CF2" w:rsidP="00735CF2">
            <w:pPr>
              <w:pStyle w:val="TableParagraph"/>
              <w:spacing w:line="274" w:lineRule="exact"/>
              <w:ind w:left="108"/>
              <w:rPr>
                <w:sz w:val="24"/>
                <w:szCs w:val="24"/>
              </w:rPr>
            </w:pPr>
            <w:r w:rsidRPr="007C214D">
              <w:rPr>
                <w:sz w:val="24"/>
                <w:szCs w:val="24"/>
              </w:rPr>
              <w:t>A, I</w:t>
            </w:r>
          </w:p>
        </w:tc>
      </w:tr>
      <w:tr w:rsidR="00735CF2" w:rsidRPr="007C214D" w14:paraId="5199805C" w14:textId="77777777" w:rsidTr="00735CF2">
        <w:trPr>
          <w:trHeight w:val="770"/>
        </w:trPr>
        <w:tc>
          <w:tcPr>
            <w:tcW w:w="4275" w:type="dxa"/>
          </w:tcPr>
          <w:p w14:paraId="167ECE12" w14:textId="77777777" w:rsidR="00735CF2" w:rsidRPr="00735CF2" w:rsidRDefault="00735CF2" w:rsidP="00735CF2">
            <w:pPr>
              <w:pStyle w:val="TableParagraph"/>
              <w:numPr>
                <w:ilvl w:val="0"/>
                <w:numId w:val="8"/>
              </w:numPr>
              <w:tabs>
                <w:tab w:val="left" w:pos="830"/>
                <w:tab w:val="left" w:pos="831"/>
              </w:tabs>
              <w:spacing w:before="19" w:line="252" w:lineRule="exact"/>
              <w:ind w:right="226"/>
            </w:pPr>
            <w:r w:rsidRPr="00735CF2">
              <w:t>Ability to use feedback from children and families to help inform service improvement</w:t>
            </w:r>
          </w:p>
          <w:p w14:paraId="19B43367" w14:textId="77777777" w:rsidR="00735CF2" w:rsidRPr="00735CF2" w:rsidRDefault="00735CF2" w:rsidP="00735CF2">
            <w:pPr>
              <w:tabs>
                <w:tab w:val="left" w:pos="2842"/>
              </w:tabs>
            </w:pPr>
            <w:r w:rsidRPr="00735CF2">
              <w:tab/>
            </w:r>
          </w:p>
        </w:tc>
        <w:tc>
          <w:tcPr>
            <w:tcW w:w="2280" w:type="dxa"/>
          </w:tcPr>
          <w:p w14:paraId="3124A600" w14:textId="77777777" w:rsidR="00735CF2" w:rsidRPr="007C214D" w:rsidRDefault="00735CF2" w:rsidP="00735CF2">
            <w:pPr>
              <w:pStyle w:val="TableParagraph"/>
              <w:spacing w:before="17"/>
              <w:ind w:left="107"/>
              <w:rPr>
                <w:sz w:val="24"/>
                <w:szCs w:val="24"/>
              </w:rPr>
            </w:pPr>
            <w:r w:rsidRPr="007C214D">
              <w:rPr>
                <w:sz w:val="24"/>
                <w:szCs w:val="24"/>
              </w:rPr>
              <w:t>Essential</w:t>
            </w:r>
          </w:p>
        </w:tc>
        <w:tc>
          <w:tcPr>
            <w:tcW w:w="3044" w:type="dxa"/>
          </w:tcPr>
          <w:p w14:paraId="66010E96" w14:textId="77777777" w:rsidR="00735CF2" w:rsidRPr="007C214D" w:rsidRDefault="00735CF2" w:rsidP="00735CF2">
            <w:pPr>
              <w:pStyle w:val="TableParagraph"/>
              <w:spacing w:line="274" w:lineRule="exact"/>
              <w:ind w:left="108"/>
              <w:rPr>
                <w:sz w:val="24"/>
                <w:szCs w:val="24"/>
              </w:rPr>
            </w:pPr>
            <w:r w:rsidRPr="007C214D">
              <w:rPr>
                <w:sz w:val="24"/>
                <w:szCs w:val="24"/>
              </w:rPr>
              <w:t>A, I</w:t>
            </w:r>
          </w:p>
        </w:tc>
      </w:tr>
      <w:tr w:rsidR="00735CF2" w:rsidRPr="007C214D" w14:paraId="12B0A831" w14:textId="77777777" w:rsidTr="00735CF2">
        <w:trPr>
          <w:trHeight w:val="770"/>
        </w:trPr>
        <w:tc>
          <w:tcPr>
            <w:tcW w:w="4275" w:type="dxa"/>
          </w:tcPr>
          <w:p w14:paraId="08DE2A88" w14:textId="77777777" w:rsidR="00735CF2" w:rsidRPr="00735CF2" w:rsidRDefault="00735CF2" w:rsidP="00735CF2">
            <w:pPr>
              <w:pStyle w:val="TableParagraph"/>
              <w:numPr>
                <w:ilvl w:val="0"/>
                <w:numId w:val="8"/>
              </w:numPr>
              <w:tabs>
                <w:tab w:val="left" w:pos="830"/>
                <w:tab w:val="left" w:pos="831"/>
              </w:tabs>
              <w:spacing w:before="19" w:line="252" w:lineRule="exact"/>
              <w:ind w:right="226"/>
            </w:pPr>
            <w:r w:rsidRPr="00735CF2">
              <w:t>Effective written and verbal English communication skills</w:t>
            </w:r>
          </w:p>
          <w:p w14:paraId="4E126677" w14:textId="77777777" w:rsidR="00735CF2" w:rsidRPr="00735CF2" w:rsidRDefault="00735CF2" w:rsidP="00735CF2">
            <w:pPr>
              <w:tabs>
                <w:tab w:val="left" w:pos="2968"/>
              </w:tabs>
            </w:pPr>
            <w:r w:rsidRPr="00735CF2">
              <w:tab/>
            </w:r>
          </w:p>
        </w:tc>
        <w:tc>
          <w:tcPr>
            <w:tcW w:w="2280" w:type="dxa"/>
          </w:tcPr>
          <w:p w14:paraId="32F1D2E0" w14:textId="77777777" w:rsidR="00735CF2" w:rsidRPr="007C214D" w:rsidRDefault="00735CF2" w:rsidP="00735CF2">
            <w:pPr>
              <w:pStyle w:val="TableParagraph"/>
              <w:spacing w:before="17"/>
              <w:ind w:left="107"/>
              <w:rPr>
                <w:sz w:val="24"/>
                <w:szCs w:val="24"/>
              </w:rPr>
            </w:pPr>
            <w:r w:rsidRPr="007C214D">
              <w:rPr>
                <w:sz w:val="24"/>
                <w:szCs w:val="24"/>
              </w:rPr>
              <w:t>Essential</w:t>
            </w:r>
          </w:p>
        </w:tc>
        <w:tc>
          <w:tcPr>
            <w:tcW w:w="3044" w:type="dxa"/>
          </w:tcPr>
          <w:p w14:paraId="0233A795" w14:textId="77777777" w:rsidR="00735CF2" w:rsidRPr="007C214D" w:rsidRDefault="00735CF2" w:rsidP="00735CF2">
            <w:pPr>
              <w:pStyle w:val="TableParagraph"/>
              <w:spacing w:line="274" w:lineRule="exact"/>
              <w:ind w:left="108"/>
              <w:rPr>
                <w:sz w:val="24"/>
                <w:szCs w:val="24"/>
              </w:rPr>
            </w:pPr>
            <w:r w:rsidRPr="007C214D">
              <w:rPr>
                <w:sz w:val="24"/>
                <w:szCs w:val="24"/>
              </w:rPr>
              <w:t>A, I</w:t>
            </w:r>
          </w:p>
        </w:tc>
      </w:tr>
      <w:tr w:rsidR="00735CF2" w:rsidRPr="007C214D" w14:paraId="486E8862" w14:textId="77777777" w:rsidTr="00735CF2">
        <w:trPr>
          <w:trHeight w:val="770"/>
        </w:trPr>
        <w:tc>
          <w:tcPr>
            <w:tcW w:w="4275" w:type="dxa"/>
          </w:tcPr>
          <w:p w14:paraId="1E3127F6" w14:textId="77777777" w:rsidR="00735CF2" w:rsidRPr="00735CF2" w:rsidRDefault="00735CF2" w:rsidP="00735CF2">
            <w:pPr>
              <w:pStyle w:val="TableParagraph"/>
              <w:numPr>
                <w:ilvl w:val="0"/>
                <w:numId w:val="8"/>
              </w:numPr>
              <w:tabs>
                <w:tab w:val="left" w:pos="830"/>
                <w:tab w:val="left" w:pos="831"/>
              </w:tabs>
              <w:spacing w:before="19" w:line="252" w:lineRule="exact"/>
              <w:ind w:right="226"/>
            </w:pPr>
            <w:r w:rsidRPr="00735CF2">
              <w:t>Ability to work effectively as part of a team and with other professionals</w:t>
            </w:r>
          </w:p>
        </w:tc>
        <w:tc>
          <w:tcPr>
            <w:tcW w:w="2280" w:type="dxa"/>
          </w:tcPr>
          <w:p w14:paraId="5ED6CFC6" w14:textId="77777777" w:rsidR="00735CF2" w:rsidRPr="007C214D" w:rsidRDefault="00735CF2" w:rsidP="00735CF2">
            <w:pPr>
              <w:pStyle w:val="TableParagraph"/>
              <w:spacing w:before="17"/>
              <w:ind w:left="107"/>
              <w:rPr>
                <w:sz w:val="24"/>
                <w:szCs w:val="24"/>
              </w:rPr>
            </w:pPr>
            <w:r w:rsidRPr="007C214D">
              <w:rPr>
                <w:sz w:val="24"/>
                <w:szCs w:val="24"/>
              </w:rPr>
              <w:t>Essential</w:t>
            </w:r>
          </w:p>
        </w:tc>
        <w:tc>
          <w:tcPr>
            <w:tcW w:w="3044" w:type="dxa"/>
          </w:tcPr>
          <w:p w14:paraId="71EDBCBD" w14:textId="77777777" w:rsidR="00735CF2" w:rsidRPr="007C214D" w:rsidRDefault="00735CF2" w:rsidP="00735CF2">
            <w:pPr>
              <w:pStyle w:val="TableParagraph"/>
              <w:spacing w:line="274" w:lineRule="exact"/>
              <w:ind w:left="108"/>
              <w:rPr>
                <w:sz w:val="24"/>
                <w:szCs w:val="24"/>
              </w:rPr>
            </w:pPr>
            <w:r w:rsidRPr="007C214D">
              <w:rPr>
                <w:sz w:val="24"/>
                <w:szCs w:val="24"/>
              </w:rPr>
              <w:t>A, I</w:t>
            </w:r>
          </w:p>
        </w:tc>
      </w:tr>
      <w:tr w:rsidR="00735CF2" w:rsidRPr="007C214D" w14:paraId="057ED9B5" w14:textId="77777777" w:rsidTr="00735CF2">
        <w:trPr>
          <w:trHeight w:val="770"/>
        </w:trPr>
        <w:tc>
          <w:tcPr>
            <w:tcW w:w="4275" w:type="dxa"/>
          </w:tcPr>
          <w:p w14:paraId="5372FCD4" w14:textId="77777777" w:rsidR="00735CF2" w:rsidRPr="00735CF2" w:rsidRDefault="00735CF2" w:rsidP="00735CF2">
            <w:pPr>
              <w:pStyle w:val="TableParagraph"/>
              <w:numPr>
                <w:ilvl w:val="0"/>
                <w:numId w:val="8"/>
              </w:numPr>
              <w:tabs>
                <w:tab w:val="left" w:pos="830"/>
                <w:tab w:val="left" w:pos="831"/>
              </w:tabs>
              <w:spacing w:before="19" w:line="252" w:lineRule="exact"/>
              <w:ind w:right="226"/>
            </w:pPr>
            <w:r w:rsidRPr="00735CF2">
              <w:lastRenderedPageBreak/>
              <w:t>Ability to think creatively about overcoming obstacles to achieving good outcomes for children and families</w:t>
            </w:r>
          </w:p>
        </w:tc>
        <w:tc>
          <w:tcPr>
            <w:tcW w:w="2280" w:type="dxa"/>
          </w:tcPr>
          <w:p w14:paraId="7D5A3A10" w14:textId="77777777" w:rsidR="00735CF2" w:rsidRPr="007C214D" w:rsidRDefault="00735CF2" w:rsidP="00735CF2">
            <w:pPr>
              <w:pStyle w:val="TableParagraph"/>
              <w:spacing w:before="17"/>
              <w:ind w:left="107"/>
              <w:rPr>
                <w:sz w:val="24"/>
                <w:szCs w:val="24"/>
              </w:rPr>
            </w:pPr>
            <w:r w:rsidRPr="007C214D">
              <w:rPr>
                <w:sz w:val="24"/>
                <w:szCs w:val="24"/>
              </w:rPr>
              <w:t>Essential</w:t>
            </w:r>
          </w:p>
        </w:tc>
        <w:tc>
          <w:tcPr>
            <w:tcW w:w="3044" w:type="dxa"/>
          </w:tcPr>
          <w:p w14:paraId="09726AFB" w14:textId="77777777" w:rsidR="00735CF2" w:rsidRPr="007C214D" w:rsidRDefault="00735CF2" w:rsidP="00735CF2">
            <w:pPr>
              <w:pStyle w:val="TableParagraph"/>
              <w:spacing w:line="274" w:lineRule="exact"/>
              <w:ind w:left="108"/>
              <w:rPr>
                <w:sz w:val="24"/>
                <w:szCs w:val="24"/>
              </w:rPr>
            </w:pPr>
            <w:r w:rsidRPr="007C214D">
              <w:rPr>
                <w:sz w:val="24"/>
                <w:szCs w:val="24"/>
              </w:rPr>
              <w:t>A, I</w:t>
            </w:r>
          </w:p>
        </w:tc>
      </w:tr>
      <w:tr w:rsidR="00735CF2" w:rsidRPr="007C214D" w14:paraId="14523E3B" w14:textId="77777777" w:rsidTr="00735CF2">
        <w:trPr>
          <w:trHeight w:val="770"/>
        </w:trPr>
        <w:tc>
          <w:tcPr>
            <w:tcW w:w="4275" w:type="dxa"/>
          </w:tcPr>
          <w:p w14:paraId="6E72A2E8" w14:textId="77777777" w:rsidR="00735CF2" w:rsidRPr="00735CF2" w:rsidRDefault="00735CF2" w:rsidP="00735CF2">
            <w:pPr>
              <w:pStyle w:val="TableParagraph"/>
              <w:numPr>
                <w:ilvl w:val="0"/>
                <w:numId w:val="8"/>
              </w:numPr>
              <w:tabs>
                <w:tab w:val="left" w:pos="830"/>
                <w:tab w:val="left" w:pos="831"/>
              </w:tabs>
              <w:spacing w:before="19" w:line="252" w:lineRule="exact"/>
              <w:ind w:right="226"/>
            </w:pPr>
            <w:r w:rsidRPr="00735CF2">
              <w:t>Ability to manage performance and professional development of workers</w:t>
            </w:r>
          </w:p>
        </w:tc>
        <w:tc>
          <w:tcPr>
            <w:tcW w:w="2280" w:type="dxa"/>
          </w:tcPr>
          <w:p w14:paraId="3EE09A4A" w14:textId="77777777" w:rsidR="00735CF2" w:rsidRPr="007C214D" w:rsidRDefault="00735CF2" w:rsidP="00735CF2">
            <w:pPr>
              <w:pStyle w:val="TableParagraph"/>
              <w:spacing w:before="17"/>
              <w:ind w:left="107"/>
              <w:rPr>
                <w:sz w:val="24"/>
                <w:szCs w:val="24"/>
              </w:rPr>
            </w:pPr>
            <w:r w:rsidRPr="007C214D">
              <w:rPr>
                <w:sz w:val="24"/>
                <w:szCs w:val="24"/>
              </w:rPr>
              <w:t>Essential</w:t>
            </w:r>
          </w:p>
        </w:tc>
        <w:tc>
          <w:tcPr>
            <w:tcW w:w="3044" w:type="dxa"/>
          </w:tcPr>
          <w:p w14:paraId="498BD409" w14:textId="77777777" w:rsidR="00735CF2" w:rsidRPr="007C214D" w:rsidRDefault="00735CF2" w:rsidP="00735CF2">
            <w:pPr>
              <w:pStyle w:val="TableParagraph"/>
              <w:spacing w:line="274" w:lineRule="exact"/>
              <w:ind w:left="108"/>
              <w:rPr>
                <w:sz w:val="24"/>
                <w:szCs w:val="24"/>
              </w:rPr>
            </w:pPr>
            <w:r w:rsidRPr="007C214D">
              <w:rPr>
                <w:sz w:val="24"/>
                <w:szCs w:val="24"/>
              </w:rPr>
              <w:t>A, I</w:t>
            </w:r>
          </w:p>
        </w:tc>
      </w:tr>
      <w:tr w:rsidR="00735CF2" w:rsidRPr="007C214D" w14:paraId="7CEC5E2F" w14:textId="77777777" w:rsidTr="00735CF2">
        <w:trPr>
          <w:trHeight w:val="770"/>
        </w:trPr>
        <w:tc>
          <w:tcPr>
            <w:tcW w:w="4275" w:type="dxa"/>
          </w:tcPr>
          <w:p w14:paraId="322A128F" w14:textId="77777777" w:rsidR="00735CF2" w:rsidRPr="00735CF2" w:rsidRDefault="00735CF2" w:rsidP="00735CF2">
            <w:pPr>
              <w:pStyle w:val="TableParagraph"/>
              <w:numPr>
                <w:ilvl w:val="0"/>
                <w:numId w:val="8"/>
              </w:numPr>
              <w:tabs>
                <w:tab w:val="left" w:pos="830"/>
                <w:tab w:val="left" w:pos="831"/>
              </w:tabs>
              <w:spacing w:before="19" w:line="252" w:lineRule="exact"/>
              <w:ind w:right="226"/>
            </w:pPr>
            <w:r w:rsidRPr="00735CF2">
              <w:t>Ability to undertake quality assurance work (i.e.: audits and learning reviews)</w:t>
            </w:r>
          </w:p>
          <w:p w14:paraId="1316C979" w14:textId="77777777" w:rsidR="00735CF2" w:rsidRPr="00735CF2" w:rsidRDefault="00735CF2" w:rsidP="00735CF2">
            <w:pPr>
              <w:tabs>
                <w:tab w:val="left" w:pos="3331"/>
              </w:tabs>
            </w:pPr>
            <w:r w:rsidRPr="00735CF2">
              <w:tab/>
            </w:r>
          </w:p>
        </w:tc>
        <w:tc>
          <w:tcPr>
            <w:tcW w:w="2280" w:type="dxa"/>
          </w:tcPr>
          <w:p w14:paraId="6C3BF268" w14:textId="77777777" w:rsidR="00735CF2" w:rsidRPr="007C214D" w:rsidRDefault="00735CF2" w:rsidP="00735CF2">
            <w:pPr>
              <w:pStyle w:val="TableParagraph"/>
              <w:spacing w:before="17"/>
              <w:ind w:left="107"/>
              <w:rPr>
                <w:sz w:val="24"/>
                <w:szCs w:val="24"/>
              </w:rPr>
            </w:pPr>
            <w:r w:rsidRPr="007C214D">
              <w:rPr>
                <w:sz w:val="24"/>
                <w:szCs w:val="24"/>
              </w:rPr>
              <w:t>Essential</w:t>
            </w:r>
          </w:p>
        </w:tc>
        <w:tc>
          <w:tcPr>
            <w:tcW w:w="3044" w:type="dxa"/>
          </w:tcPr>
          <w:p w14:paraId="52CF7C9C" w14:textId="77777777" w:rsidR="00735CF2" w:rsidRPr="007C214D" w:rsidRDefault="00735CF2" w:rsidP="00735CF2">
            <w:pPr>
              <w:pStyle w:val="TableParagraph"/>
              <w:spacing w:line="274" w:lineRule="exact"/>
              <w:ind w:left="108"/>
              <w:rPr>
                <w:sz w:val="24"/>
                <w:szCs w:val="24"/>
              </w:rPr>
            </w:pPr>
            <w:r w:rsidRPr="007C214D">
              <w:rPr>
                <w:sz w:val="24"/>
                <w:szCs w:val="24"/>
              </w:rPr>
              <w:t>A, I</w:t>
            </w:r>
          </w:p>
        </w:tc>
      </w:tr>
      <w:tr w:rsidR="00735CF2" w:rsidRPr="007C214D" w14:paraId="128F4109" w14:textId="77777777" w:rsidTr="00735CF2">
        <w:trPr>
          <w:trHeight w:val="770"/>
        </w:trPr>
        <w:tc>
          <w:tcPr>
            <w:tcW w:w="4275" w:type="dxa"/>
          </w:tcPr>
          <w:p w14:paraId="12E63866" w14:textId="77777777" w:rsidR="00735CF2" w:rsidRPr="00735CF2" w:rsidRDefault="00735CF2" w:rsidP="00735CF2">
            <w:pPr>
              <w:pStyle w:val="TableParagraph"/>
              <w:numPr>
                <w:ilvl w:val="0"/>
                <w:numId w:val="8"/>
              </w:numPr>
              <w:tabs>
                <w:tab w:val="left" w:pos="830"/>
                <w:tab w:val="left" w:pos="831"/>
              </w:tabs>
              <w:spacing w:before="19" w:line="252" w:lineRule="exact"/>
              <w:ind w:right="226"/>
            </w:pPr>
            <w:r w:rsidRPr="00735CF2">
              <w:t>Ability to effectively use IT equipment and software (i.e.: Microsoft Office, video conferencing, child recording systems)</w:t>
            </w:r>
          </w:p>
        </w:tc>
        <w:tc>
          <w:tcPr>
            <w:tcW w:w="2280" w:type="dxa"/>
          </w:tcPr>
          <w:p w14:paraId="250E5655" w14:textId="77777777" w:rsidR="00735CF2" w:rsidRPr="007C214D" w:rsidRDefault="00735CF2" w:rsidP="00735CF2">
            <w:pPr>
              <w:pStyle w:val="TableParagraph"/>
              <w:spacing w:before="17"/>
              <w:ind w:left="107"/>
              <w:rPr>
                <w:sz w:val="24"/>
                <w:szCs w:val="24"/>
              </w:rPr>
            </w:pPr>
            <w:r w:rsidRPr="007C214D">
              <w:rPr>
                <w:sz w:val="24"/>
                <w:szCs w:val="24"/>
              </w:rPr>
              <w:t>Essential</w:t>
            </w:r>
          </w:p>
        </w:tc>
        <w:tc>
          <w:tcPr>
            <w:tcW w:w="3044" w:type="dxa"/>
          </w:tcPr>
          <w:p w14:paraId="3212B3FA" w14:textId="77777777" w:rsidR="00735CF2" w:rsidRPr="007C214D" w:rsidRDefault="00735CF2" w:rsidP="00735CF2">
            <w:pPr>
              <w:pStyle w:val="TableParagraph"/>
              <w:spacing w:line="274" w:lineRule="exact"/>
              <w:ind w:left="108"/>
              <w:rPr>
                <w:sz w:val="24"/>
                <w:szCs w:val="24"/>
              </w:rPr>
            </w:pPr>
            <w:r w:rsidRPr="007C214D">
              <w:rPr>
                <w:sz w:val="24"/>
                <w:szCs w:val="24"/>
              </w:rPr>
              <w:t>A, I</w:t>
            </w:r>
          </w:p>
        </w:tc>
      </w:tr>
      <w:tr w:rsidR="00735CF2" w:rsidRPr="007C214D" w14:paraId="65AB4ACA" w14:textId="77777777" w:rsidTr="00735CF2">
        <w:trPr>
          <w:trHeight w:val="770"/>
        </w:trPr>
        <w:tc>
          <w:tcPr>
            <w:tcW w:w="4275" w:type="dxa"/>
          </w:tcPr>
          <w:p w14:paraId="1CBEA720" w14:textId="77777777" w:rsidR="00735CF2" w:rsidRPr="00735CF2" w:rsidRDefault="00735CF2" w:rsidP="00735CF2">
            <w:pPr>
              <w:pStyle w:val="TableParagraph"/>
              <w:numPr>
                <w:ilvl w:val="0"/>
                <w:numId w:val="8"/>
              </w:numPr>
              <w:tabs>
                <w:tab w:val="left" w:pos="830"/>
                <w:tab w:val="left" w:pos="831"/>
              </w:tabs>
              <w:spacing w:before="19" w:line="252" w:lineRule="exact"/>
              <w:ind w:right="226"/>
            </w:pPr>
            <w:r w:rsidRPr="00735CF2">
              <w:t xml:space="preserve">Experiencing </w:t>
            </w:r>
            <w:proofErr w:type="gramStart"/>
            <w:r w:rsidRPr="00735CF2">
              <w:t>delivering</w:t>
            </w:r>
            <w:proofErr w:type="gramEnd"/>
            <w:r w:rsidRPr="00735CF2">
              <w:t xml:space="preserve"> training and learning opportunities to practitioners</w:t>
            </w:r>
          </w:p>
          <w:p w14:paraId="591E3A95" w14:textId="77777777" w:rsidR="00735CF2" w:rsidRPr="00735CF2" w:rsidRDefault="00735CF2" w:rsidP="00735CF2">
            <w:pPr>
              <w:jc w:val="center"/>
            </w:pPr>
          </w:p>
        </w:tc>
        <w:tc>
          <w:tcPr>
            <w:tcW w:w="2280" w:type="dxa"/>
          </w:tcPr>
          <w:p w14:paraId="77BA5CAA" w14:textId="77777777" w:rsidR="00735CF2" w:rsidRPr="007C214D" w:rsidRDefault="00735CF2" w:rsidP="00735CF2">
            <w:pPr>
              <w:pStyle w:val="TableParagraph"/>
              <w:spacing w:before="17"/>
              <w:ind w:left="107"/>
              <w:rPr>
                <w:sz w:val="24"/>
                <w:szCs w:val="24"/>
              </w:rPr>
            </w:pPr>
            <w:r w:rsidRPr="007C214D">
              <w:rPr>
                <w:sz w:val="24"/>
                <w:szCs w:val="24"/>
              </w:rPr>
              <w:t>Essential</w:t>
            </w:r>
          </w:p>
        </w:tc>
        <w:tc>
          <w:tcPr>
            <w:tcW w:w="3044" w:type="dxa"/>
          </w:tcPr>
          <w:p w14:paraId="4381CD3C" w14:textId="77777777" w:rsidR="00735CF2" w:rsidRPr="007C214D" w:rsidRDefault="00735CF2" w:rsidP="00735CF2">
            <w:pPr>
              <w:pStyle w:val="TableParagraph"/>
              <w:spacing w:line="274" w:lineRule="exact"/>
              <w:ind w:left="108"/>
              <w:rPr>
                <w:sz w:val="24"/>
                <w:szCs w:val="24"/>
              </w:rPr>
            </w:pPr>
            <w:r w:rsidRPr="007C214D">
              <w:rPr>
                <w:sz w:val="24"/>
                <w:szCs w:val="24"/>
              </w:rPr>
              <w:t>A, I</w:t>
            </w:r>
          </w:p>
        </w:tc>
      </w:tr>
      <w:tr w:rsidR="00735CF2" w:rsidRPr="007C214D" w14:paraId="6307F061" w14:textId="77777777" w:rsidTr="00735CF2">
        <w:trPr>
          <w:trHeight w:val="510"/>
        </w:trPr>
        <w:tc>
          <w:tcPr>
            <w:tcW w:w="9599" w:type="dxa"/>
            <w:gridSpan w:val="3"/>
            <w:shd w:val="clear" w:color="auto" w:fill="D9D9D9" w:themeFill="background1" w:themeFillShade="D9"/>
            <w:vAlign w:val="center"/>
          </w:tcPr>
          <w:p w14:paraId="776118F9" w14:textId="77777777" w:rsidR="00735CF2" w:rsidRPr="007C214D" w:rsidRDefault="00735CF2" w:rsidP="00735CF2">
            <w:pPr>
              <w:pStyle w:val="TableParagraph"/>
              <w:spacing w:line="274" w:lineRule="exact"/>
              <w:ind w:left="108"/>
              <w:rPr>
                <w:sz w:val="24"/>
                <w:szCs w:val="24"/>
              </w:rPr>
            </w:pPr>
            <w:r>
              <w:rPr>
                <w:b/>
                <w:color w:val="808080"/>
                <w:sz w:val="24"/>
                <w:szCs w:val="24"/>
              </w:rPr>
              <w:t>Other Factors</w:t>
            </w:r>
          </w:p>
        </w:tc>
      </w:tr>
      <w:tr w:rsidR="00735CF2" w:rsidRPr="007C214D" w14:paraId="233A3F25" w14:textId="77777777" w:rsidTr="00735CF2">
        <w:trPr>
          <w:trHeight w:val="770"/>
        </w:trPr>
        <w:tc>
          <w:tcPr>
            <w:tcW w:w="4275" w:type="dxa"/>
          </w:tcPr>
          <w:p w14:paraId="429DB70B" w14:textId="77777777" w:rsidR="00735CF2" w:rsidRPr="00735CF2" w:rsidRDefault="00735CF2" w:rsidP="00735CF2">
            <w:pPr>
              <w:pStyle w:val="TableParagraph"/>
              <w:numPr>
                <w:ilvl w:val="0"/>
                <w:numId w:val="8"/>
              </w:numPr>
              <w:tabs>
                <w:tab w:val="left" w:pos="830"/>
                <w:tab w:val="left" w:pos="831"/>
              </w:tabs>
              <w:spacing w:before="19" w:line="252" w:lineRule="exact"/>
              <w:ind w:right="226"/>
            </w:pPr>
            <w:r w:rsidRPr="00735CF2">
              <w:t>Must be able to demonstrate how you build strong working relationships with children and families to achieve better outcomes for children and young people</w:t>
            </w:r>
          </w:p>
          <w:p w14:paraId="3783F9DD" w14:textId="77777777" w:rsidR="00735CF2" w:rsidRPr="00735CF2" w:rsidRDefault="00735CF2" w:rsidP="00735CF2">
            <w:pPr>
              <w:tabs>
                <w:tab w:val="left" w:pos="3030"/>
              </w:tabs>
            </w:pPr>
            <w:r w:rsidRPr="00735CF2">
              <w:tab/>
            </w:r>
          </w:p>
        </w:tc>
        <w:tc>
          <w:tcPr>
            <w:tcW w:w="2280" w:type="dxa"/>
          </w:tcPr>
          <w:p w14:paraId="5D155718" w14:textId="77777777" w:rsidR="00735CF2" w:rsidRPr="007C214D" w:rsidRDefault="00735CF2" w:rsidP="00735CF2">
            <w:pPr>
              <w:pStyle w:val="TableParagraph"/>
              <w:spacing w:before="17"/>
              <w:ind w:left="107"/>
              <w:rPr>
                <w:sz w:val="24"/>
                <w:szCs w:val="24"/>
              </w:rPr>
            </w:pPr>
            <w:r w:rsidRPr="007C214D">
              <w:rPr>
                <w:sz w:val="24"/>
                <w:szCs w:val="24"/>
              </w:rPr>
              <w:t>Essential</w:t>
            </w:r>
          </w:p>
        </w:tc>
        <w:tc>
          <w:tcPr>
            <w:tcW w:w="3044" w:type="dxa"/>
          </w:tcPr>
          <w:p w14:paraId="16BB1C52" w14:textId="77777777" w:rsidR="00735CF2" w:rsidRPr="007C214D" w:rsidRDefault="00735CF2" w:rsidP="00735CF2">
            <w:pPr>
              <w:pStyle w:val="TableParagraph"/>
              <w:spacing w:line="274" w:lineRule="exact"/>
              <w:ind w:left="108"/>
              <w:rPr>
                <w:sz w:val="24"/>
                <w:szCs w:val="24"/>
              </w:rPr>
            </w:pPr>
            <w:r w:rsidRPr="007C214D">
              <w:rPr>
                <w:sz w:val="24"/>
                <w:szCs w:val="24"/>
              </w:rPr>
              <w:t>A, I</w:t>
            </w:r>
          </w:p>
        </w:tc>
      </w:tr>
      <w:tr w:rsidR="00735CF2" w:rsidRPr="007C214D" w14:paraId="036002F7" w14:textId="77777777" w:rsidTr="00735CF2">
        <w:trPr>
          <w:trHeight w:val="770"/>
        </w:trPr>
        <w:tc>
          <w:tcPr>
            <w:tcW w:w="4275" w:type="dxa"/>
          </w:tcPr>
          <w:p w14:paraId="0C95419E" w14:textId="436F1A96" w:rsidR="00735CF2" w:rsidRPr="00735CF2" w:rsidRDefault="00735CF2" w:rsidP="00735CF2">
            <w:pPr>
              <w:pStyle w:val="TableParagraph"/>
              <w:numPr>
                <w:ilvl w:val="0"/>
                <w:numId w:val="8"/>
              </w:numPr>
              <w:tabs>
                <w:tab w:val="left" w:pos="830"/>
                <w:tab w:val="left" w:pos="831"/>
              </w:tabs>
              <w:spacing w:before="19" w:line="252" w:lineRule="exact"/>
              <w:ind w:right="226"/>
            </w:pPr>
            <w:r w:rsidRPr="00735CF2">
              <w:t xml:space="preserve">A commitment to </w:t>
            </w:r>
            <w:r w:rsidR="00C44113" w:rsidRPr="00735CF2">
              <w:t>continually</w:t>
            </w:r>
            <w:r w:rsidRPr="00735CF2">
              <w:t xml:space="preserve"> learning about diversity, equal opportunities, and anti-discriminatory practice and how this informs your professional practice</w:t>
            </w:r>
          </w:p>
        </w:tc>
        <w:tc>
          <w:tcPr>
            <w:tcW w:w="2280" w:type="dxa"/>
          </w:tcPr>
          <w:p w14:paraId="5502EF56" w14:textId="77777777" w:rsidR="00735CF2" w:rsidRPr="007C214D" w:rsidRDefault="00735CF2" w:rsidP="00735CF2">
            <w:pPr>
              <w:pStyle w:val="TableParagraph"/>
              <w:spacing w:before="17"/>
              <w:ind w:left="107"/>
              <w:rPr>
                <w:sz w:val="24"/>
                <w:szCs w:val="24"/>
              </w:rPr>
            </w:pPr>
            <w:r w:rsidRPr="007C214D">
              <w:rPr>
                <w:sz w:val="24"/>
                <w:szCs w:val="24"/>
              </w:rPr>
              <w:t>Essential</w:t>
            </w:r>
          </w:p>
        </w:tc>
        <w:tc>
          <w:tcPr>
            <w:tcW w:w="3044" w:type="dxa"/>
          </w:tcPr>
          <w:p w14:paraId="6CA4A522" w14:textId="77777777" w:rsidR="00735CF2" w:rsidRPr="007C214D" w:rsidRDefault="00735CF2" w:rsidP="00735CF2">
            <w:pPr>
              <w:pStyle w:val="TableParagraph"/>
              <w:spacing w:line="274" w:lineRule="exact"/>
              <w:ind w:left="108"/>
              <w:rPr>
                <w:sz w:val="24"/>
                <w:szCs w:val="24"/>
              </w:rPr>
            </w:pPr>
            <w:r w:rsidRPr="007C214D">
              <w:rPr>
                <w:sz w:val="24"/>
                <w:szCs w:val="24"/>
              </w:rPr>
              <w:t>A, I</w:t>
            </w:r>
          </w:p>
        </w:tc>
      </w:tr>
      <w:tr w:rsidR="00735CF2" w:rsidRPr="007C214D" w14:paraId="3446ED12" w14:textId="77777777" w:rsidTr="00735CF2">
        <w:trPr>
          <w:trHeight w:val="770"/>
        </w:trPr>
        <w:tc>
          <w:tcPr>
            <w:tcW w:w="4275" w:type="dxa"/>
          </w:tcPr>
          <w:p w14:paraId="155E69B7" w14:textId="77777777" w:rsidR="00735CF2" w:rsidRPr="00735CF2" w:rsidRDefault="00735CF2" w:rsidP="00735CF2">
            <w:pPr>
              <w:pStyle w:val="TableParagraph"/>
              <w:numPr>
                <w:ilvl w:val="0"/>
                <w:numId w:val="8"/>
              </w:numPr>
              <w:tabs>
                <w:tab w:val="left" w:pos="830"/>
                <w:tab w:val="left" w:pos="831"/>
              </w:tabs>
              <w:spacing w:before="19" w:line="252" w:lineRule="exact"/>
              <w:ind w:right="226"/>
            </w:pPr>
            <w:r w:rsidRPr="00735CF2">
              <w:t>Commitment to solution focused and evidence-based practice</w:t>
            </w:r>
          </w:p>
          <w:p w14:paraId="620A5CDB" w14:textId="77777777" w:rsidR="00735CF2" w:rsidRPr="00735CF2" w:rsidRDefault="00735CF2" w:rsidP="00735CF2">
            <w:pPr>
              <w:tabs>
                <w:tab w:val="left" w:pos="1553"/>
              </w:tabs>
            </w:pPr>
            <w:r w:rsidRPr="00735CF2">
              <w:tab/>
            </w:r>
          </w:p>
        </w:tc>
        <w:tc>
          <w:tcPr>
            <w:tcW w:w="2280" w:type="dxa"/>
          </w:tcPr>
          <w:p w14:paraId="4299336C" w14:textId="77777777" w:rsidR="00735CF2" w:rsidRPr="007C214D" w:rsidRDefault="00735CF2" w:rsidP="00735CF2">
            <w:pPr>
              <w:pStyle w:val="TableParagraph"/>
              <w:spacing w:before="17"/>
              <w:ind w:left="107"/>
              <w:rPr>
                <w:sz w:val="24"/>
                <w:szCs w:val="24"/>
              </w:rPr>
            </w:pPr>
            <w:r w:rsidRPr="007C214D">
              <w:rPr>
                <w:sz w:val="24"/>
                <w:szCs w:val="24"/>
              </w:rPr>
              <w:t>Essential</w:t>
            </w:r>
          </w:p>
        </w:tc>
        <w:tc>
          <w:tcPr>
            <w:tcW w:w="3044" w:type="dxa"/>
          </w:tcPr>
          <w:p w14:paraId="0A56855D" w14:textId="77777777" w:rsidR="00735CF2" w:rsidRPr="007C214D" w:rsidRDefault="00735CF2" w:rsidP="00735CF2">
            <w:pPr>
              <w:pStyle w:val="TableParagraph"/>
              <w:spacing w:line="274" w:lineRule="exact"/>
              <w:ind w:left="108"/>
              <w:rPr>
                <w:sz w:val="24"/>
                <w:szCs w:val="24"/>
              </w:rPr>
            </w:pPr>
            <w:r w:rsidRPr="007C214D">
              <w:rPr>
                <w:sz w:val="24"/>
                <w:szCs w:val="24"/>
              </w:rPr>
              <w:t>A, I</w:t>
            </w:r>
          </w:p>
        </w:tc>
      </w:tr>
      <w:tr w:rsidR="00735CF2" w:rsidRPr="007C214D" w14:paraId="5017EAF9" w14:textId="77777777" w:rsidTr="00735CF2">
        <w:trPr>
          <w:trHeight w:val="770"/>
        </w:trPr>
        <w:tc>
          <w:tcPr>
            <w:tcW w:w="4275" w:type="dxa"/>
          </w:tcPr>
          <w:p w14:paraId="20018C6E" w14:textId="77777777" w:rsidR="00735CF2" w:rsidRPr="00735CF2" w:rsidRDefault="00735CF2" w:rsidP="00735CF2">
            <w:pPr>
              <w:pStyle w:val="TableParagraph"/>
              <w:numPr>
                <w:ilvl w:val="0"/>
                <w:numId w:val="8"/>
              </w:numPr>
              <w:tabs>
                <w:tab w:val="left" w:pos="830"/>
                <w:tab w:val="left" w:pos="831"/>
              </w:tabs>
              <w:spacing w:before="19" w:line="252" w:lineRule="exact"/>
              <w:ind w:right="226"/>
            </w:pPr>
            <w:r w:rsidRPr="00735CF2">
              <w:t>Commitment to the continued professional learning and development of fellow practitioners</w:t>
            </w:r>
          </w:p>
        </w:tc>
        <w:tc>
          <w:tcPr>
            <w:tcW w:w="2280" w:type="dxa"/>
          </w:tcPr>
          <w:p w14:paraId="767516F9" w14:textId="77777777" w:rsidR="00735CF2" w:rsidRPr="007C214D" w:rsidRDefault="00735CF2" w:rsidP="00735CF2">
            <w:pPr>
              <w:pStyle w:val="TableParagraph"/>
              <w:spacing w:before="17"/>
              <w:ind w:left="107"/>
              <w:rPr>
                <w:sz w:val="24"/>
                <w:szCs w:val="24"/>
              </w:rPr>
            </w:pPr>
            <w:r w:rsidRPr="007C214D">
              <w:rPr>
                <w:sz w:val="24"/>
                <w:szCs w:val="24"/>
              </w:rPr>
              <w:t>Essential</w:t>
            </w:r>
          </w:p>
        </w:tc>
        <w:tc>
          <w:tcPr>
            <w:tcW w:w="3044" w:type="dxa"/>
          </w:tcPr>
          <w:p w14:paraId="04FF4572" w14:textId="77777777" w:rsidR="00735CF2" w:rsidRPr="007C214D" w:rsidRDefault="00735CF2" w:rsidP="00735CF2">
            <w:pPr>
              <w:pStyle w:val="TableParagraph"/>
              <w:spacing w:line="274" w:lineRule="exact"/>
              <w:ind w:left="108"/>
              <w:rPr>
                <w:sz w:val="24"/>
                <w:szCs w:val="24"/>
              </w:rPr>
            </w:pPr>
            <w:r w:rsidRPr="007C214D">
              <w:rPr>
                <w:sz w:val="24"/>
                <w:szCs w:val="24"/>
              </w:rPr>
              <w:t>A, I</w:t>
            </w:r>
          </w:p>
        </w:tc>
      </w:tr>
      <w:tr w:rsidR="00735CF2" w:rsidRPr="007C214D" w14:paraId="7F7FB3BF" w14:textId="77777777" w:rsidTr="00735CF2">
        <w:trPr>
          <w:trHeight w:val="770"/>
        </w:trPr>
        <w:tc>
          <w:tcPr>
            <w:tcW w:w="4275" w:type="dxa"/>
          </w:tcPr>
          <w:p w14:paraId="409E3404" w14:textId="77777777" w:rsidR="00735CF2" w:rsidRPr="00735CF2" w:rsidRDefault="00735CF2" w:rsidP="00735CF2">
            <w:pPr>
              <w:pStyle w:val="TableParagraph"/>
              <w:numPr>
                <w:ilvl w:val="0"/>
                <w:numId w:val="8"/>
              </w:numPr>
              <w:tabs>
                <w:tab w:val="left" w:pos="830"/>
                <w:tab w:val="left" w:pos="831"/>
              </w:tabs>
              <w:spacing w:before="19" w:line="252" w:lineRule="exact"/>
              <w:ind w:right="226"/>
            </w:pPr>
            <w:r w:rsidRPr="00735CF2">
              <w:lastRenderedPageBreak/>
              <w:t xml:space="preserve">Valid driving </w:t>
            </w:r>
            <w:proofErr w:type="spellStart"/>
            <w:r w:rsidRPr="00735CF2">
              <w:t>licence</w:t>
            </w:r>
            <w:proofErr w:type="spellEnd"/>
            <w:r w:rsidRPr="00735CF2">
              <w:t xml:space="preserve"> and ability to travel across and outside the county </w:t>
            </w:r>
            <w:proofErr w:type="gramStart"/>
            <w:r w:rsidRPr="00735CF2">
              <w:t>is</w:t>
            </w:r>
            <w:proofErr w:type="gramEnd"/>
            <w:r w:rsidRPr="00735CF2">
              <w:t xml:space="preserve"> desirable</w:t>
            </w:r>
          </w:p>
          <w:p w14:paraId="103E43F7" w14:textId="77777777" w:rsidR="00735CF2" w:rsidRPr="00735CF2" w:rsidRDefault="00735CF2" w:rsidP="00735CF2">
            <w:pPr>
              <w:tabs>
                <w:tab w:val="left" w:pos="3043"/>
              </w:tabs>
            </w:pPr>
            <w:r w:rsidRPr="00735CF2">
              <w:tab/>
            </w:r>
          </w:p>
        </w:tc>
        <w:tc>
          <w:tcPr>
            <w:tcW w:w="2280" w:type="dxa"/>
          </w:tcPr>
          <w:p w14:paraId="3FC20B49" w14:textId="77777777" w:rsidR="00735CF2" w:rsidRPr="007C214D" w:rsidRDefault="00735CF2" w:rsidP="00735CF2">
            <w:pPr>
              <w:pStyle w:val="TableParagraph"/>
              <w:spacing w:before="17"/>
              <w:ind w:left="107"/>
              <w:rPr>
                <w:sz w:val="24"/>
                <w:szCs w:val="24"/>
              </w:rPr>
            </w:pPr>
            <w:r w:rsidRPr="007C214D">
              <w:rPr>
                <w:sz w:val="24"/>
                <w:szCs w:val="24"/>
              </w:rPr>
              <w:t>Essential</w:t>
            </w:r>
          </w:p>
        </w:tc>
        <w:tc>
          <w:tcPr>
            <w:tcW w:w="3044" w:type="dxa"/>
          </w:tcPr>
          <w:p w14:paraId="1237BDF9" w14:textId="77777777" w:rsidR="00735CF2" w:rsidRPr="007C214D" w:rsidRDefault="00735CF2" w:rsidP="00735CF2">
            <w:pPr>
              <w:pStyle w:val="TableParagraph"/>
              <w:spacing w:line="274" w:lineRule="exact"/>
              <w:ind w:left="108"/>
              <w:rPr>
                <w:sz w:val="24"/>
                <w:szCs w:val="24"/>
              </w:rPr>
            </w:pPr>
            <w:r w:rsidRPr="007C214D">
              <w:rPr>
                <w:sz w:val="24"/>
                <w:szCs w:val="24"/>
              </w:rPr>
              <w:t>A, I</w:t>
            </w:r>
          </w:p>
        </w:tc>
      </w:tr>
      <w:tr w:rsidR="00735CF2" w:rsidRPr="007C214D" w14:paraId="22A6AB08" w14:textId="77777777" w:rsidTr="00735CF2">
        <w:trPr>
          <w:trHeight w:val="770"/>
        </w:trPr>
        <w:tc>
          <w:tcPr>
            <w:tcW w:w="4275" w:type="dxa"/>
          </w:tcPr>
          <w:p w14:paraId="611FB2BA" w14:textId="77777777" w:rsidR="00735CF2" w:rsidRPr="00735CF2" w:rsidRDefault="00735CF2" w:rsidP="00735CF2">
            <w:pPr>
              <w:pStyle w:val="TableParagraph"/>
              <w:numPr>
                <w:ilvl w:val="0"/>
                <w:numId w:val="8"/>
              </w:numPr>
              <w:tabs>
                <w:tab w:val="left" w:pos="830"/>
                <w:tab w:val="left" w:pos="831"/>
              </w:tabs>
              <w:spacing w:before="19" w:line="252" w:lineRule="exact"/>
              <w:ind w:right="226"/>
            </w:pPr>
            <w:r w:rsidRPr="00735CF2">
              <w:t>Ability to work flexibility in a combination of in office, remotely from home, and virtually</w:t>
            </w:r>
          </w:p>
          <w:p w14:paraId="18186BA7" w14:textId="77777777" w:rsidR="00735CF2" w:rsidRPr="00735CF2" w:rsidRDefault="00735CF2" w:rsidP="00735CF2">
            <w:pPr>
              <w:jc w:val="center"/>
            </w:pPr>
          </w:p>
        </w:tc>
        <w:tc>
          <w:tcPr>
            <w:tcW w:w="2280" w:type="dxa"/>
          </w:tcPr>
          <w:p w14:paraId="7BE6B696" w14:textId="77777777" w:rsidR="00735CF2" w:rsidRPr="007C214D" w:rsidRDefault="00735CF2" w:rsidP="00735CF2">
            <w:pPr>
              <w:pStyle w:val="TableParagraph"/>
              <w:spacing w:before="17"/>
              <w:ind w:left="107"/>
              <w:rPr>
                <w:sz w:val="24"/>
                <w:szCs w:val="24"/>
              </w:rPr>
            </w:pPr>
            <w:r w:rsidRPr="007C214D">
              <w:rPr>
                <w:sz w:val="24"/>
                <w:szCs w:val="24"/>
              </w:rPr>
              <w:t>Essential</w:t>
            </w:r>
          </w:p>
        </w:tc>
        <w:tc>
          <w:tcPr>
            <w:tcW w:w="3044" w:type="dxa"/>
          </w:tcPr>
          <w:p w14:paraId="5CF79F49" w14:textId="77777777" w:rsidR="00735CF2" w:rsidRPr="007C214D" w:rsidRDefault="00735CF2" w:rsidP="00735CF2">
            <w:pPr>
              <w:pStyle w:val="TableParagraph"/>
              <w:spacing w:line="274" w:lineRule="exact"/>
              <w:ind w:left="108"/>
              <w:rPr>
                <w:sz w:val="24"/>
                <w:szCs w:val="24"/>
              </w:rPr>
            </w:pPr>
            <w:r w:rsidRPr="007C214D">
              <w:rPr>
                <w:sz w:val="24"/>
                <w:szCs w:val="24"/>
              </w:rPr>
              <w:t>A, I</w:t>
            </w:r>
          </w:p>
        </w:tc>
      </w:tr>
      <w:tr w:rsidR="00735CF2" w:rsidRPr="007C214D" w14:paraId="277DC0CD" w14:textId="77777777" w:rsidTr="00735CF2">
        <w:trPr>
          <w:trHeight w:val="770"/>
        </w:trPr>
        <w:tc>
          <w:tcPr>
            <w:tcW w:w="4275" w:type="dxa"/>
          </w:tcPr>
          <w:p w14:paraId="6EFC20E1" w14:textId="02B0AA02" w:rsidR="00735CF2" w:rsidRPr="00C44113" w:rsidRDefault="00735CF2" w:rsidP="00735CF2">
            <w:pPr>
              <w:pStyle w:val="TableParagraph"/>
              <w:numPr>
                <w:ilvl w:val="0"/>
                <w:numId w:val="8"/>
              </w:numPr>
              <w:tabs>
                <w:tab w:val="left" w:pos="830"/>
                <w:tab w:val="left" w:pos="831"/>
              </w:tabs>
              <w:spacing w:before="19" w:line="252" w:lineRule="exact"/>
              <w:ind w:right="226"/>
            </w:pPr>
            <w:r w:rsidRPr="00C44113">
              <w:t xml:space="preserve">Desire to learn and support the use of </w:t>
            </w:r>
            <w:r w:rsidR="004B0DF1" w:rsidRPr="00C44113">
              <w:t xml:space="preserve">our restorative practice framework </w:t>
            </w:r>
            <w:r w:rsidR="003F2FCC" w:rsidRPr="00C44113">
              <w:t xml:space="preserve"> </w:t>
            </w:r>
          </w:p>
        </w:tc>
        <w:tc>
          <w:tcPr>
            <w:tcW w:w="2280" w:type="dxa"/>
          </w:tcPr>
          <w:p w14:paraId="598642CF" w14:textId="77777777" w:rsidR="00735CF2" w:rsidRPr="00C44113" w:rsidRDefault="00735CF2" w:rsidP="00735CF2">
            <w:pPr>
              <w:pStyle w:val="TableParagraph"/>
              <w:spacing w:before="17"/>
              <w:ind w:left="107"/>
              <w:rPr>
                <w:sz w:val="24"/>
                <w:szCs w:val="24"/>
              </w:rPr>
            </w:pPr>
            <w:r w:rsidRPr="00C44113">
              <w:rPr>
                <w:sz w:val="24"/>
                <w:szCs w:val="24"/>
              </w:rPr>
              <w:t>Essential</w:t>
            </w:r>
          </w:p>
        </w:tc>
        <w:tc>
          <w:tcPr>
            <w:tcW w:w="3044" w:type="dxa"/>
          </w:tcPr>
          <w:p w14:paraId="0EBDEEC5" w14:textId="77777777" w:rsidR="00735CF2" w:rsidRPr="00C44113" w:rsidRDefault="00735CF2" w:rsidP="00735CF2">
            <w:pPr>
              <w:pStyle w:val="TableParagraph"/>
              <w:spacing w:line="274" w:lineRule="exact"/>
              <w:ind w:left="108"/>
              <w:rPr>
                <w:sz w:val="24"/>
                <w:szCs w:val="24"/>
              </w:rPr>
            </w:pPr>
            <w:r w:rsidRPr="00C44113">
              <w:rPr>
                <w:sz w:val="24"/>
                <w:szCs w:val="24"/>
              </w:rPr>
              <w:t>A, I</w:t>
            </w:r>
          </w:p>
        </w:tc>
      </w:tr>
      <w:tr w:rsidR="003F2FCC" w:rsidRPr="007C214D" w14:paraId="0687FD46" w14:textId="77777777" w:rsidTr="00735CF2">
        <w:trPr>
          <w:trHeight w:val="770"/>
        </w:trPr>
        <w:tc>
          <w:tcPr>
            <w:tcW w:w="4275" w:type="dxa"/>
          </w:tcPr>
          <w:p w14:paraId="1FA80108" w14:textId="7B2E209C" w:rsidR="003F2FCC" w:rsidRPr="00C44113" w:rsidRDefault="00212F8C" w:rsidP="00735CF2">
            <w:pPr>
              <w:pStyle w:val="TableParagraph"/>
              <w:numPr>
                <w:ilvl w:val="0"/>
                <w:numId w:val="8"/>
              </w:numPr>
              <w:tabs>
                <w:tab w:val="left" w:pos="830"/>
                <w:tab w:val="left" w:pos="831"/>
              </w:tabs>
              <w:spacing w:before="19" w:line="252" w:lineRule="exact"/>
              <w:ind w:right="226"/>
            </w:pPr>
            <w:r w:rsidRPr="00C44113">
              <w:t xml:space="preserve">Ability to present confidently to and respectfully challenge professionals, managers and leaders </w:t>
            </w:r>
          </w:p>
        </w:tc>
        <w:tc>
          <w:tcPr>
            <w:tcW w:w="2280" w:type="dxa"/>
          </w:tcPr>
          <w:p w14:paraId="0B3C5FDC" w14:textId="05C882BB" w:rsidR="003F2FCC" w:rsidRPr="00C44113" w:rsidRDefault="00212F8C" w:rsidP="00735CF2">
            <w:pPr>
              <w:pStyle w:val="TableParagraph"/>
              <w:spacing w:before="17"/>
              <w:ind w:left="107"/>
              <w:rPr>
                <w:sz w:val="24"/>
                <w:szCs w:val="24"/>
              </w:rPr>
            </w:pPr>
            <w:r w:rsidRPr="00C44113">
              <w:rPr>
                <w:sz w:val="24"/>
                <w:szCs w:val="24"/>
              </w:rPr>
              <w:t xml:space="preserve">Essential </w:t>
            </w:r>
          </w:p>
        </w:tc>
        <w:tc>
          <w:tcPr>
            <w:tcW w:w="3044" w:type="dxa"/>
          </w:tcPr>
          <w:p w14:paraId="26362722" w14:textId="078BE971" w:rsidR="003F2FCC" w:rsidRPr="00C44113" w:rsidRDefault="00212F8C" w:rsidP="00735CF2">
            <w:pPr>
              <w:pStyle w:val="TableParagraph"/>
              <w:spacing w:line="274" w:lineRule="exact"/>
              <w:ind w:left="108"/>
              <w:rPr>
                <w:sz w:val="24"/>
                <w:szCs w:val="24"/>
              </w:rPr>
            </w:pPr>
            <w:r w:rsidRPr="00C44113">
              <w:rPr>
                <w:sz w:val="24"/>
                <w:szCs w:val="24"/>
              </w:rPr>
              <w:t xml:space="preserve">A, I </w:t>
            </w:r>
          </w:p>
        </w:tc>
      </w:tr>
    </w:tbl>
    <w:p w14:paraId="1E5A4C05"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0923239A" w14:textId="77777777" w:rsidR="00337D3F" w:rsidRDefault="00337D3F" w:rsidP="00735CF2">
      <w:pPr>
        <w:pStyle w:val="Heading2"/>
        <w:ind w:left="0"/>
        <w:rPr>
          <w:color w:val="808080"/>
        </w:rPr>
      </w:pPr>
    </w:p>
    <w:p w14:paraId="24197EDF" w14:textId="77777777" w:rsidR="00337D3F" w:rsidRDefault="00337D3F" w:rsidP="005F2F48">
      <w:pPr>
        <w:pStyle w:val="Heading2"/>
        <w:rPr>
          <w:color w:val="808080"/>
        </w:rPr>
      </w:pPr>
    </w:p>
    <w:p w14:paraId="01250622" w14:textId="77777777"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04690705" w14:textId="77777777" w:rsidR="00D02D89" w:rsidRDefault="00D02D89" w:rsidP="005F2F48">
      <w:pPr>
        <w:pStyle w:val="Heading2"/>
        <w:rPr>
          <w:color w:val="808080"/>
        </w:rPr>
      </w:pPr>
    </w:p>
    <w:p w14:paraId="4C3EF4ED" w14:textId="77777777" w:rsidR="00735CF2" w:rsidRDefault="00735CF2" w:rsidP="005F2F48">
      <w:pPr>
        <w:pStyle w:val="Heading2"/>
        <w:rPr>
          <w:color w:val="808080"/>
        </w:rPr>
      </w:pPr>
    </w:p>
    <w:p w14:paraId="26471095" w14:textId="77777777" w:rsidR="00735CF2" w:rsidRDefault="00735CF2" w:rsidP="005F2F48">
      <w:pPr>
        <w:pStyle w:val="Heading2"/>
        <w:rPr>
          <w:color w:val="808080"/>
        </w:rPr>
      </w:pPr>
    </w:p>
    <w:p w14:paraId="0F53EE9C" w14:textId="77777777" w:rsidR="00735CF2" w:rsidRDefault="00735CF2" w:rsidP="005F2F48">
      <w:pPr>
        <w:pStyle w:val="Heading2"/>
        <w:rPr>
          <w:color w:val="808080"/>
        </w:rPr>
      </w:pPr>
    </w:p>
    <w:p w14:paraId="21F59F48" w14:textId="77777777" w:rsidR="00735CF2" w:rsidRDefault="00735CF2" w:rsidP="005F2F48">
      <w:pPr>
        <w:pStyle w:val="Heading2"/>
        <w:rPr>
          <w:color w:val="808080"/>
        </w:rPr>
      </w:pPr>
    </w:p>
    <w:p w14:paraId="66EC4101" w14:textId="77777777" w:rsidR="00735CF2" w:rsidRDefault="00735CF2" w:rsidP="005F2F48">
      <w:pPr>
        <w:pStyle w:val="Heading2"/>
        <w:rPr>
          <w:color w:val="808080"/>
        </w:rPr>
      </w:pPr>
    </w:p>
    <w:p w14:paraId="1086B7E1" w14:textId="77777777" w:rsidR="00735CF2" w:rsidRDefault="00735CF2" w:rsidP="005F2F48">
      <w:pPr>
        <w:pStyle w:val="Heading2"/>
        <w:rPr>
          <w:color w:val="808080"/>
        </w:rPr>
      </w:pPr>
    </w:p>
    <w:p w14:paraId="1B48F786" w14:textId="77777777" w:rsidR="00735CF2" w:rsidRDefault="00735CF2" w:rsidP="005F2F48">
      <w:pPr>
        <w:pStyle w:val="Heading2"/>
        <w:rPr>
          <w:color w:val="808080"/>
        </w:rPr>
      </w:pPr>
    </w:p>
    <w:p w14:paraId="0DB4B711" w14:textId="77777777" w:rsidR="005F2F48" w:rsidRDefault="005F2F48" w:rsidP="00212F8C">
      <w:pPr>
        <w:pStyle w:val="Heading2"/>
        <w:ind w:left="0" w:firstLine="720"/>
        <w:rPr>
          <w:color w:val="808080"/>
        </w:rPr>
      </w:pPr>
      <w:r>
        <w:rPr>
          <w:color w:val="808080"/>
        </w:rPr>
        <w:t>Our Values and Behaviours</w:t>
      </w:r>
    </w:p>
    <w:p w14:paraId="68DFB315" w14:textId="77777777" w:rsidR="0001541A" w:rsidRDefault="0001541A" w:rsidP="005F2F48">
      <w:pPr>
        <w:pStyle w:val="Heading2"/>
        <w:rPr>
          <w:color w:val="808080"/>
        </w:rPr>
      </w:pPr>
    </w:p>
    <w:p w14:paraId="68E61766" w14:textId="77777777" w:rsidR="0001541A" w:rsidRDefault="0001541A" w:rsidP="0001541A">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w:t>
      </w:r>
      <w:proofErr w:type="gramStart"/>
      <w:r>
        <w:rPr>
          <w:rStyle w:val="oypena"/>
          <w:color w:val="000000"/>
        </w:rPr>
        <w:t>a role model</w:t>
      </w:r>
      <w:proofErr w:type="gramEnd"/>
      <w:r>
        <w:rPr>
          <w:rStyle w:val="oypena"/>
          <w:color w:val="000000"/>
        </w:rPr>
        <w:t xml:space="preserve">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14:paraId="5E1C9E09" w14:textId="77777777" w:rsidR="0001541A" w:rsidRDefault="0001541A" w:rsidP="0001541A">
      <w:pPr>
        <w:pStyle w:val="TableParagraph"/>
        <w:tabs>
          <w:tab w:val="left" w:pos="830"/>
          <w:tab w:val="left" w:pos="831"/>
        </w:tabs>
        <w:spacing w:before="17" w:line="252" w:lineRule="exact"/>
        <w:ind w:right="548"/>
        <w:jc w:val="both"/>
        <w:rPr>
          <w:sz w:val="24"/>
        </w:rPr>
      </w:pPr>
    </w:p>
    <w:p w14:paraId="0AE7B463" w14:textId="77777777" w:rsidR="0001541A" w:rsidRPr="00341334" w:rsidRDefault="0001541A" w:rsidP="0001541A">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75FFE9C4" w14:textId="77777777" w:rsidR="0001541A" w:rsidRPr="00341334" w:rsidRDefault="0001541A" w:rsidP="0001541A">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75B8000F" w14:textId="77777777" w:rsidR="0001541A" w:rsidRPr="000D14EE" w:rsidRDefault="0001541A" w:rsidP="0001541A">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2EE72308" w14:textId="77777777" w:rsidR="0001541A" w:rsidRPr="000D14EE" w:rsidRDefault="0001541A" w:rsidP="0001541A">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7437ACD0" w14:textId="77777777" w:rsidR="0001541A" w:rsidRPr="00341334" w:rsidRDefault="0001541A" w:rsidP="0001541A">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16EDAFA3" w14:textId="77777777" w:rsidR="0001541A" w:rsidRPr="00341334" w:rsidRDefault="0001541A" w:rsidP="0001541A">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3777AE4C" w14:textId="77777777" w:rsidR="005F2F48" w:rsidRDefault="005F2F48" w:rsidP="001021D6">
      <w:pPr>
        <w:pStyle w:val="Heading2"/>
        <w:ind w:left="0"/>
        <w:rPr>
          <w:sz w:val="22"/>
          <w:szCs w:val="22"/>
        </w:rPr>
      </w:pPr>
    </w:p>
    <w:sectPr w:rsidR="005F2F48"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AD381" w14:textId="77777777" w:rsidR="00B523A2" w:rsidRDefault="00B523A2" w:rsidP="003C2C5C">
      <w:r>
        <w:separator/>
      </w:r>
    </w:p>
  </w:endnote>
  <w:endnote w:type="continuationSeparator" w:id="0">
    <w:p w14:paraId="031BCBAE" w14:textId="77777777" w:rsidR="00B523A2" w:rsidRDefault="00B523A2"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32AD7" w14:textId="77777777" w:rsidR="003C2C5C" w:rsidRDefault="00930F14">
    <w:pPr>
      <w:pStyle w:val="Footer"/>
    </w:pPr>
    <w:r>
      <w:rPr>
        <w:noProof/>
        <w:lang w:val="en-GB" w:eastAsia="en-GB"/>
      </w:rPr>
      <w:drawing>
        <wp:inline distT="0" distB="0" distL="0" distR="0" wp14:anchorId="657F7B43" wp14:editId="66A8B1BF">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8C29EF" w14:textId="77777777" w:rsidR="00B523A2" w:rsidRDefault="00B523A2" w:rsidP="003C2C5C">
      <w:r>
        <w:separator/>
      </w:r>
    </w:p>
  </w:footnote>
  <w:footnote w:type="continuationSeparator" w:id="0">
    <w:p w14:paraId="629E1E3E" w14:textId="77777777" w:rsidR="00B523A2" w:rsidRDefault="00B523A2"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43827" w14:textId="78452E8D" w:rsidR="00E9208C" w:rsidRDefault="00E9208C">
    <w:pPr>
      <w:pStyle w:val="Header"/>
    </w:pPr>
    <w:r>
      <w:rPr>
        <w:noProof/>
      </w:rPr>
      <mc:AlternateContent>
        <mc:Choice Requires="wps">
          <w:drawing>
            <wp:anchor distT="0" distB="0" distL="0" distR="0" simplePos="0" relativeHeight="251663360" behindDoc="0" locked="0" layoutInCell="1" allowOverlap="1" wp14:anchorId="1117BF27" wp14:editId="49C4ADEB">
              <wp:simplePos x="635" y="635"/>
              <wp:positionH relativeFrom="page">
                <wp:align>center</wp:align>
              </wp:positionH>
              <wp:positionV relativeFrom="page">
                <wp:align>top</wp:align>
              </wp:positionV>
              <wp:extent cx="459740" cy="345440"/>
              <wp:effectExtent l="0" t="0" r="16510" b="16510"/>
              <wp:wrapNone/>
              <wp:docPr id="19145541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387980ED" w14:textId="2853C656" w:rsidR="00E9208C" w:rsidRPr="00E9208C" w:rsidRDefault="00E9208C" w:rsidP="00E9208C">
                          <w:pPr>
                            <w:rPr>
                              <w:rFonts w:ascii="Calibri" w:eastAsia="Calibri" w:hAnsi="Calibri" w:cs="Calibri"/>
                              <w:noProof/>
                              <w:color w:val="0000FF"/>
                              <w:sz w:val="20"/>
                              <w:szCs w:val="20"/>
                            </w:rPr>
                          </w:pPr>
                          <w:r w:rsidRPr="00E9208C">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17BF27"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N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" filled="f" stroked="f">
              <v:textbox style="mso-fit-shape-to-text:t" inset="0,15pt,0,0">
                <w:txbxContent>
                  <w:p w14:paraId="387980ED" w14:textId="2853C656" w:rsidR="00E9208C" w:rsidRPr="00E9208C" w:rsidRDefault="00E9208C" w:rsidP="00E9208C">
                    <w:pPr>
                      <w:rPr>
                        <w:rFonts w:ascii="Calibri" w:eastAsia="Calibri" w:hAnsi="Calibri" w:cs="Calibri"/>
                        <w:noProof/>
                        <w:color w:val="0000FF"/>
                        <w:sz w:val="20"/>
                        <w:szCs w:val="20"/>
                      </w:rPr>
                    </w:pPr>
                    <w:r w:rsidRPr="00E9208C">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6D8DC" w14:textId="52D0CD49" w:rsidR="00EC5384" w:rsidRDefault="00E9208C">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2F6045E8" wp14:editId="228111C8">
              <wp:simplePos x="0" y="457200"/>
              <wp:positionH relativeFrom="page">
                <wp:align>center</wp:align>
              </wp:positionH>
              <wp:positionV relativeFrom="page">
                <wp:align>top</wp:align>
              </wp:positionV>
              <wp:extent cx="459740" cy="345440"/>
              <wp:effectExtent l="0" t="0" r="16510" b="16510"/>
              <wp:wrapNone/>
              <wp:docPr id="126757622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3CA5134B" w14:textId="23E1EB5B" w:rsidR="00E9208C" w:rsidRPr="00E9208C" w:rsidRDefault="00E9208C" w:rsidP="00E9208C">
                          <w:pPr>
                            <w:rPr>
                              <w:rFonts w:ascii="Calibri" w:eastAsia="Calibri" w:hAnsi="Calibri" w:cs="Calibri"/>
                              <w:noProof/>
                              <w:color w:val="0000FF"/>
                              <w:sz w:val="20"/>
                              <w:szCs w:val="20"/>
                            </w:rPr>
                          </w:pPr>
                          <w:r w:rsidRPr="00E9208C">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6045E8" id="_x0000_t202" coordsize="21600,21600" o:spt="202" path="m,l,21600r21600,l21600,xe">
              <v:stroke joinstyle="miter"/>
              <v:path gradientshapeok="t" o:connecttype="rect"/>
            </v:shapetype>
            <v:shape id="Text Box 3" o:spid="_x0000_s1027" type="#_x0000_t202" alt="OFFICIAL" style="position:absolute;margin-left:0;margin-top:0;width:36.2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" filled="f" stroked="f">
              <v:textbox style="mso-fit-shape-to-text:t" inset="0,15pt,0,0">
                <w:txbxContent>
                  <w:p w14:paraId="3CA5134B" w14:textId="23E1EB5B" w:rsidR="00E9208C" w:rsidRPr="00E9208C" w:rsidRDefault="00E9208C" w:rsidP="00E9208C">
                    <w:pPr>
                      <w:rPr>
                        <w:rFonts w:ascii="Calibri" w:eastAsia="Calibri" w:hAnsi="Calibri" w:cs="Calibri"/>
                        <w:noProof/>
                        <w:color w:val="0000FF"/>
                        <w:sz w:val="20"/>
                        <w:szCs w:val="20"/>
                      </w:rPr>
                    </w:pPr>
                    <w:r w:rsidRPr="00E9208C">
                      <w:rPr>
                        <w:rFonts w:ascii="Calibri" w:eastAsia="Calibri" w:hAnsi="Calibri" w:cs="Calibri"/>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695CABAB" wp14:editId="2332B19D">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6AD49C7D" wp14:editId="79845A0C">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31EA69FB"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84405" w14:textId="1F72869B" w:rsidR="00E9208C" w:rsidRDefault="00E9208C">
    <w:pPr>
      <w:pStyle w:val="Header"/>
    </w:pPr>
    <w:r>
      <w:rPr>
        <w:noProof/>
      </w:rPr>
      <mc:AlternateContent>
        <mc:Choice Requires="wps">
          <w:drawing>
            <wp:anchor distT="0" distB="0" distL="0" distR="0" simplePos="0" relativeHeight="251662336" behindDoc="0" locked="0" layoutInCell="1" allowOverlap="1" wp14:anchorId="07A2A6E1" wp14:editId="303C7030">
              <wp:simplePos x="635" y="635"/>
              <wp:positionH relativeFrom="page">
                <wp:align>center</wp:align>
              </wp:positionH>
              <wp:positionV relativeFrom="page">
                <wp:align>top</wp:align>
              </wp:positionV>
              <wp:extent cx="459740" cy="345440"/>
              <wp:effectExtent l="0" t="0" r="16510" b="16510"/>
              <wp:wrapNone/>
              <wp:docPr id="163430549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40D8AC89" w14:textId="535FDF68" w:rsidR="00E9208C" w:rsidRPr="00E9208C" w:rsidRDefault="00E9208C" w:rsidP="00E9208C">
                          <w:pPr>
                            <w:rPr>
                              <w:rFonts w:ascii="Calibri" w:eastAsia="Calibri" w:hAnsi="Calibri" w:cs="Calibri"/>
                              <w:noProof/>
                              <w:color w:val="0000FF"/>
                              <w:sz w:val="20"/>
                              <w:szCs w:val="20"/>
                            </w:rPr>
                          </w:pPr>
                          <w:r w:rsidRPr="00E9208C">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A2A6E1" id="_x0000_t202" coordsize="21600,21600" o:spt="202" path="m,l,21600r21600,l21600,xe">
              <v:stroke joinstyle="miter"/>
              <v:path gradientshapeok="t" o:connecttype="rect"/>
            </v:shapetype>
            <v:shape id="Text Box 1" o:spid="_x0000_s1028" type="#_x0000_t202" alt="OFFICIAL" style="position:absolute;margin-left:0;margin-top:0;width:36.2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HHre3gNAgAAHAQA&#10;AA4AAAAAAAAAAAAAAAAALgIAAGRycy9lMm9Eb2MueG1sUEsBAi0AFAAGAAgAAAAhAMCaUBzaAAAA&#10;AwEAAA8AAAAAAAAAAAAAAAAAZwQAAGRycy9kb3ducmV2LnhtbFBLBQYAAAAABAAEAPMAAABuBQAA&#10;AAA=&#10;" filled="f" stroked="f">
              <v:textbox style="mso-fit-shape-to-text:t" inset="0,15pt,0,0">
                <w:txbxContent>
                  <w:p w14:paraId="40D8AC89" w14:textId="535FDF68" w:rsidR="00E9208C" w:rsidRPr="00E9208C" w:rsidRDefault="00E9208C" w:rsidP="00E9208C">
                    <w:pPr>
                      <w:rPr>
                        <w:rFonts w:ascii="Calibri" w:eastAsia="Calibri" w:hAnsi="Calibri" w:cs="Calibri"/>
                        <w:noProof/>
                        <w:color w:val="0000FF"/>
                        <w:sz w:val="20"/>
                        <w:szCs w:val="20"/>
                      </w:rPr>
                    </w:pPr>
                    <w:r w:rsidRPr="00E9208C">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6"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7"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8"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9"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0"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1"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2"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3"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4"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5"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6"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7"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18"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19" w15:restartNumberingAfterBreak="0">
    <w:nsid w:val="70D205E1"/>
    <w:multiLevelType w:val="hybridMultilevel"/>
    <w:tmpl w:val="66AEB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1"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2"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3"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4" w15:restartNumberingAfterBreak="0">
    <w:nsid w:val="7AC10409"/>
    <w:multiLevelType w:val="hybridMultilevel"/>
    <w:tmpl w:val="EDB4B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3920053">
    <w:abstractNumId w:val="17"/>
  </w:num>
  <w:num w:numId="2" w16cid:durableId="1688173069">
    <w:abstractNumId w:val="22"/>
  </w:num>
  <w:num w:numId="3" w16cid:durableId="1202941904">
    <w:abstractNumId w:val="7"/>
  </w:num>
  <w:num w:numId="4" w16cid:durableId="1553425814">
    <w:abstractNumId w:val="13"/>
  </w:num>
  <w:num w:numId="5" w16cid:durableId="1990744208">
    <w:abstractNumId w:val="3"/>
  </w:num>
  <w:num w:numId="6" w16cid:durableId="1104228913">
    <w:abstractNumId w:val="9"/>
  </w:num>
  <w:num w:numId="7" w16cid:durableId="1582594118">
    <w:abstractNumId w:val="23"/>
  </w:num>
  <w:num w:numId="8" w16cid:durableId="1048335509">
    <w:abstractNumId w:val="20"/>
  </w:num>
  <w:num w:numId="9" w16cid:durableId="959410256">
    <w:abstractNumId w:val="12"/>
  </w:num>
  <w:num w:numId="10" w16cid:durableId="109860129">
    <w:abstractNumId w:val="5"/>
  </w:num>
  <w:num w:numId="11" w16cid:durableId="454911478">
    <w:abstractNumId w:val="0"/>
  </w:num>
  <w:num w:numId="12" w16cid:durableId="1893074595">
    <w:abstractNumId w:val="1"/>
  </w:num>
  <w:num w:numId="13" w16cid:durableId="211424861">
    <w:abstractNumId w:val="2"/>
  </w:num>
  <w:num w:numId="14" w16cid:durableId="1593008866">
    <w:abstractNumId w:val="18"/>
  </w:num>
  <w:num w:numId="15" w16cid:durableId="1248735509">
    <w:abstractNumId w:val="10"/>
  </w:num>
  <w:num w:numId="16" w16cid:durableId="1355811361">
    <w:abstractNumId w:val="21"/>
  </w:num>
  <w:num w:numId="17" w16cid:durableId="2141531183">
    <w:abstractNumId w:val="6"/>
  </w:num>
  <w:num w:numId="18" w16cid:durableId="978916607">
    <w:abstractNumId w:val="8"/>
  </w:num>
  <w:num w:numId="19" w16cid:durableId="1254626395">
    <w:abstractNumId w:val="15"/>
  </w:num>
  <w:num w:numId="20" w16cid:durableId="1846478579">
    <w:abstractNumId w:val="16"/>
  </w:num>
  <w:num w:numId="21" w16cid:durableId="32970943">
    <w:abstractNumId w:val="11"/>
  </w:num>
  <w:num w:numId="22" w16cid:durableId="999233318">
    <w:abstractNumId w:val="14"/>
  </w:num>
  <w:num w:numId="23" w16cid:durableId="2102337211">
    <w:abstractNumId w:val="4"/>
  </w:num>
  <w:num w:numId="24" w16cid:durableId="730419760">
    <w:abstractNumId w:val="24"/>
  </w:num>
  <w:num w:numId="25" w16cid:durableId="430902836">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1710"/>
    <w:rsid w:val="00014008"/>
    <w:rsid w:val="0001541A"/>
    <w:rsid w:val="0001570E"/>
    <w:rsid w:val="00023CDA"/>
    <w:rsid w:val="000458CF"/>
    <w:rsid w:val="00051CFF"/>
    <w:rsid w:val="000535AB"/>
    <w:rsid w:val="00056D4D"/>
    <w:rsid w:val="0006040F"/>
    <w:rsid w:val="000B561A"/>
    <w:rsid w:val="000B6EFC"/>
    <w:rsid w:val="000E4218"/>
    <w:rsid w:val="001021D6"/>
    <w:rsid w:val="0010265D"/>
    <w:rsid w:val="001114CE"/>
    <w:rsid w:val="00111864"/>
    <w:rsid w:val="00113B53"/>
    <w:rsid w:val="00114234"/>
    <w:rsid w:val="00115DD1"/>
    <w:rsid w:val="00126EB2"/>
    <w:rsid w:val="0015342F"/>
    <w:rsid w:val="00157474"/>
    <w:rsid w:val="00184A4D"/>
    <w:rsid w:val="001873BB"/>
    <w:rsid w:val="001A40FE"/>
    <w:rsid w:val="001C1207"/>
    <w:rsid w:val="002037F8"/>
    <w:rsid w:val="00203C8F"/>
    <w:rsid w:val="00212F8C"/>
    <w:rsid w:val="00213A5D"/>
    <w:rsid w:val="00213BC8"/>
    <w:rsid w:val="00223B9D"/>
    <w:rsid w:val="00247847"/>
    <w:rsid w:val="00250A37"/>
    <w:rsid w:val="00253D19"/>
    <w:rsid w:val="00254A83"/>
    <w:rsid w:val="0027107D"/>
    <w:rsid w:val="00290E67"/>
    <w:rsid w:val="00291340"/>
    <w:rsid w:val="00295318"/>
    <w:rsid w:val="002A4998"/>
    <w:rsid w:val="002A7CA5"/>
    <w:rsid w:val="002B6B56"/>
    <w:rsid w:val="002D0400"/>
    <w:rsid w:val="00304F8B"/>
    <w:rsid w:val="003121CF"/>
    <w:rsid w:val="003274F6"/>
    <w:rsid w:val="00331370"/>
    <w:rsid w:val="00337D3F"/>
    <w:rsid w:val="003916CF"/>
    <w:rsid w:val="003C2C5C"/>
    <w:rsid w:val="003C4C59"/>
    <w:rsid w:val="003F23F8"/>
    <w:rsid w:val="003F2FCC"/>
    <w:rsid w:val="0041065A"/>
    <w:rsid w:val="00414E28"/>
    <w:rsid w:val="00423C2B"/>
    <w:rsid w:val="0043389F"/>
    <w:rsid w:val="0043474F"/>
    <w:rsid w:val="00434F6E"/>
    <w:rsid w:val="004671C7"/>
    <w:rsid w:val="004A40AB"/>
    <w:rsid w:val="004A7BAB"/>
    <w:rsid w:val="004B0DF1"/>
    <w:rsid w:val="004B38B4"/>
    <w:rsid w:val="004C120F"/>
    <w:rsid w:val="004C51DC"/>
    <w:rsid w:val="004F02D2"/>
    <w:rsid w:val="004F740D"/>
    <w:rsid w:val="00505F13"/>
    <w:rsid w:val="00510BE2"/>
    <w:rsid w:val="0052333F"/>
    <w:rsid w:val="00535B56"/>
    <w:rsid w:val="00536C25"/>
    <w:rsid w:val="0057035A"/>
    <w:rsid w:val="00571F66"/>
    <w:rsid w:val="005817CE"/>
    <w:rsid w:val="00591D47"/>
    <w:rsid w:val="005B035E"/>
    <w:rsid w:val="005B1EED"/>
    <w:rsid w:val="005B28B0"/>
    <w:rsid w:val="005C3A7D"/>
    <w:rsid w:val="005D617C"/>
    <w:rsid w:val="005E5CEC"/>
    <w:rsid w:val="005F2938"/>
    <w:rsid w:val="005F2F48"/>
    <w:rsid w:val="005F3C5A"/>
    <w:rsid w:val="00610C68"/>
    <w:rsid w:val="00611144"/>
    <w:rsid w:val="0063606B"/>
    <w:rsid w:val="006364FD"/>
    <w:rsid w:val="00667E6E"/>
    <w:rsid w:val="006821E5"/>
    <w:rsid w:val="00686158"/>
    <w:rsid w:val="00696B87"/>
    <w:rsid w:val="00697669"/>
    <w:rsid w:val="006A0841"/>
    <w:rsid w:val="006D3E23"/>
    <w:rsid w:val="006E6014"/>
    <w:rsid w:val="006F3C6E"/>
    <w:rsid w:val="007024CD"/>
    <w:rsid w:val="0070310D"/>
    <w:rsid w:val="007035AF"/>
    <w:rsid w:val="00713E0D"/>
    <w:rsid w:val="00732AE0"/>
    <w:rsid w:val="00733FB5"/>
    <w:rsid w:val="00735CF2"/>
    <w:rsid w:val="007371BE"/>
    <w:rsid w:val="00751F2E"/>
    <w:rsid w:val="00755D44"/>
    <w:rsid w:val="00764181"/>
    <w:rsid w:val="00766E00"/>
    <w:rsid w:val="00773B50"/>
    <w:rsid w:val="00786FF8"/>
    <w:rsid w:val="007A2097"/>
    <w:rsid w:val="007B0467"/>
    <w:rsid w:val="007C214D"/>
    <w:rsid w:val="007F1BC0"/>
    <w:rsid w:val="00802957"/>
    <w:rsid w:val="00806CBF"/>
    <w:rsid w:val="00824CC5"/>
    <w:rsid w:val="00831B2D"/>
    <w:rsid w:val="00831D2B"/>
    <w:rsid w:val="00844C73"/>
    <w:rsid w:val="008560EC"/>
    <w:rsid w:val="008647F5"/>
    <w:rsid w:val="00875685"/>
    <w:rsid w:val="00876E40"/>
    <w:rsid w:val="00896C5F"/>
    <w:rsid w:val="00897D32"/>
    <w:rsid w:val="008A418E"/>
    <w:rsid w:val="008A46B1"/>
    <w:rsid w:val="008B508C"/>
    <w:rsid w:val="008B54DC"/>
    <w:rsid w:val="008C4AB9"/>
    <w:rsid w:val="008C593B"/>
    <w:rsid w:val="008D1EF4"/>
    <w:rsid w:val="008E0D9B"/>
    <w:rsid w:val="008F47AD"/>
    <w:rsid w:val="008F6F3B"/>
    <w:rsid w:val="00930F14"/>
    <w:rsid w:val="009A5400"/>
    <w:rsid w:val="009B6F8D"/>
    <w:rsid w:val="009E517C"/>
    <w:rsid w:val="009F7013"/>
    <w:rsid w:val="00A31E7C"/>
    <w:rsid w:val="00A476A1"/>
    <w:rsid w:val="00A54203"/>
    <w:rsid w:val="00A73675"/>
    <w:rsid w:val="00AA049D"/>
    <w:rsid w:val="00AB28D5"/>
    <w:rsid w:val="00AC0566"/>
    <w:rsid w:val="00AD2930"/>
    <w:rsid w:val="00AD4675"/>
    <w:rsid w:val="00AE5CC7"/>
    <w:rsid w:val="00B10B83"/>
    <w:rsid w:val="00B134EA"/>
    <w:rsid w:val="00B31BD5"/>
    <w:rsid w:val="00B3507C"/>
    <w:rsid w:val="00B43062"/>
    <w:rsid w:val="00B51A83"/>
    <w:rsid w:val="00B523A2"/>
    <w:rsid w:val="00B61B36"/>
    <w:rsid w:val="00B64742"/>
    <w:rsid w:val="00B67C02"/>
    <w:rsid w:val="00B7622B"/>
    <w:rsid w:val="00B804B8"/>
    <w:rsid w:val="00B92868"/>
    <w:rsid w:val="00BA4D01"/>
    <w:rsid w:val="00BB711C"/>
    <w:rsid w:val="00BC1C7D"/>
    <w:rsid w:val="00BF34DF"/>
    <w:rsid w:val="00C17675"/>
    <w:rsid w:val="00C17C07"/>
    <w:rsid w:val="00C17EF7"/>
    <w:rsid w:val="00C20263"/>
    <w:rsid w:val="00C25774"/>
    <w:rsid w:val="00C44113"/>
    <w:rsid w:val="00C50A4E"/>
    <w:rsid w:val="00C61847"/>
    <w:rsid w:val="00C703EC"/>
    <w:rsid w:val="00C80858"/>
    <w:rsid w:val="00C85E87"/>
    <w:rsid w:val="00CC05FF"/>
    <w:rsid w:val="00CC0664"/>
    <w:rsid w:val="00CE20EE"/>
    <w:rsid w:val="00D02D89"/>
    <w:rsid w:val="00D2647C"/>
    <w:rsid w:val="00D41F02"/>
    <w:rsid w:val="00D503AA"/>
    <w:rsid w:val="00D66250"/>
    <w:rsid w:val="00D662C1"/>
    <w:rsid w:val="00D916C8"/>
    <w:rsid w:val="00D97719"/>
    <w:rsid w:val="00DD23F9"/>
    <w:rsid w:val="00DD4900"/>
    <w:rsid w:val="00DE30A8"/>
    <w:rsid w:val="00DF22F4"/>
    <w:rsid w:val="00E03D75"/>
    <w:rsid w:val="00E078F7"/>
    <w:rsid w:val="00E07B30"/>
    <w:rsid w:val="00E1285C"/>
    <w:rsid w:val="00E34186"/>
    <w:rsid w:val="00E41697"/>
    <w:rsid w:val="00E451B0"/>
    <w:rsid w:val="00E74896"/>
    <w:rsid w:val="00E77DFB"/>
    <w:rsid w:val="00E9208C"/>
    <w:rsid w:val="00E92596"/>
    <w:rsid w:val="00EB1341"/>
    <w:rsid w:val="00EC293E"/>
    <w:rsid w:val="00EC4361"/>
    <w:rsid w:val="00EC5384"/>
    <w:rsid w:val="00EC62AC"/>
    <w:rsid w:val="00EE329D"/>
    <w:rsid w:val="00EF0430"/>
    <w:rsid w:val="00F34AFC"/>
    <w:rsid w:val="00F3717D"/>
    <w:rsid w:val="00F54EB9"/>
    <w:rsid w:val="00F6138D"/>
    <w:rsid w:val="00F64B80"/>
    <w:rsid w:val="00F7159A"/>
    <w:rsid w:val="00F76C72"/>
    <w:rsid w:val="00FB31F4"/>
    <w:rsid w:val="00FC51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3D561"/>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oypena">
    <w:name w:val="oypena"/>
    <w:basedOn w:val="DefaultParagraphFont"/>
    <w:rsid w:val="000154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2881">
      <w:bodyDiv w:val="1"/>
      <w:marLeft w:val="0"/>
      <w:marRight w:val="0"/>
      <w:marTop w:val="0"/>
      <w:marBottom w:val="0"/>
      <w:divBdr>
        <w:top w:val="none" w:sz="0" w:space="0" w:color="auto"/>
        <w:left w:val="none" w:sz="0" w:space="0" w:color="auto"/>
        <w:bottom w:val="none" w:sz="0" w:space="0" w:color="auto"/>
        <w:right w:val="none" w:sz="0" w:space="0" w:color="auto"/>
      </w:divBdr>
    </w:div>
    <w:div w:id="68816620">
      <w:bodyDiv w:val="1"/>
      <w:marLeft w:val="0"/>
      <w:marRight w:val="0"/>
      <w:marTop w:val="0"/>
      <w:marBottom w:val="0"/>
      <w:divBdr>
        <w:top w:val="none" w:sz="0" w:space="0" w:color="auto"/>
        <w:left w:val="none" w:sz="0" w:space="0" w:color="auto"/>
        <w:bottom w:val="none" w:sz="0" w:space="0" w:color="auto"/>
        <w:right w:val="none" w:sz="0" w:space="0" w:color="auto"/>
      </w:divBdr>
    </w:div>
    <w:div w:id="93746762">
      <w:bodyDiv w:val="1"/>
      <w:marLeft w:val="0"/>
      <w:marRight w:val="0"/>
      <w:marTop w:val="0"/>
      <w:marBottom w:val="0"/>
      <w:divBdr>
        <w:top w:val="none" w:sz="0" w:space="0" w:color="auto"/>
        <w:left w:val="none" w:sz="0" w:space="0" w:color="auto"/>
        <w:bottom w:val="none" w:sz="0" w:space="0" w:color="auto"/>
        <w:right w:val="none" w:sz="0" w:space="0" w:color="auto"/>
      </w:divBdr>
    </w:div>
    <w:div w:id="281304981">
      <w:bodyDiv w:val="1"/>
      <w:marLeft w:val="0"/>
      <w:marRight w:val="0"/>
      <w:marTop w:val="0"/>
      <w:marBottom w:val="0"/>
      <w:divBdr>
        <w:top w:val="none" w:sz="0" w:space="0" w:color="auto"/>
        <w:left w:val="none" w:sz="0" w:space="0" w:color="auto"/>
        <w:bottom w:val="none" w:sz="0" w:space="0" w:color="auto"/>
        <w:right w:val="none" w:sz="0" w:space="0" w:color="auto"/>
      </w:divBdr>
    </w:div>
    <w:div w:id="284044237">
      <w:bodyDiv w:val="1"/>
      <w:marLeft w:val="0"/>
      <w:marRight w:val="0"/>
      <w:marTop w:val="0"/>
      <w:marBottom w:val="0"/>
      <w:divBdr>
        <w:top w:val="none" w:sz="0" w:space="0" w:color="auto"/>
        <w:left w:val="none" w:sz="0" w:space="0" w:color="auto"/>
        <w:bottom w:val="none" w:sz="0" w:space="0" w:color="auto"/>
        <w:right w:val="none" w:sz="0" w:space="0" w:color="auto"/>
      </w:divBdr>
    </w:div>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745999444">
      <w:bodyDiv w:val="1"/>
      <w:marLeft w:val="0"/>
      <w:marRight w:val="0"/>
      <w:marTop w:val="0"/>
      <w:marBottom w:val="0"/>
      <w:divBdr>
        <w:top w:val="none" w:sz="0" w:space="0" w:color="auto"/>
        <w:left w:val="none" w:sz="0" w:space="0" w:color="auto"/>
        <w:bottom w:val="none" w:sz="0" w:space="0" w:color="auto"/>
        <w:right w:val="none" w:sz="0" w:space="0" w:color="auto"/>
      </w:divBdr>
    </w:div>
    <w:div w:id="805591099">
      <w:bodyDiv w:val="1"/>
      <w:marLeft w:val="0"/>
      <w:marRight w:val="0"/>
      <w:marTop w:val="0"/>
      <w:marBottom w:val="0"/>
      <w:divBdr>
        <w:top w:val="none" w:sz="0" w:space="0" w:color="auto"/>
        <w:left w:val="none" w:sz="0" w:space="0" w:color="auto"/>
        <w:bottom w:val="none" w:sz="0" w:space="0" w:color="auto"/>
        <w:right w:val="none" w:sz="0" w:space="0" w:color="auto"/>
      </w:divBdr>
    </w:div>
    <w:div w:id="999503656">
      <w:bodyDiv w:val="1"/>
      <w:marLeft w:val="0"/>
      <w:marRight w:val="0"/>
      <w:marTop w:val="0"/>
      <w:marBottom w:val="0"/>
      <w:divBdr>
        <w:top w:val="none" w:sz="0" w:space="0" w:color="auto"/>
        <w:left w:val="none" w:sz="0" w:space="0" w:color="auto"/>
        <w:bottom w:val="none" w:sz="0" w:space="0" w:color="auto"/>
        <w:right w:val="none" w:sz="0" w:space="0" w:color="auto"/>
      </w:divBdr>
    </w:div>
    <w:div w:id="1168598771">
      <w:bodyDiv w:val="1"/>
      <w:marLeft w:val="0"/>
      <w:marRight w:val="0"/>
      <w:marTop w:val="0"/>
      <w:marBottom w:val="0"/>
      <w:divBdr>
        <w:top w:val="none" w:sz="0" w:space="0" w:color="auto"/>
        <w:left w:val="none" w:sz="0" w:space="0" w:color="auto"/>
        <w:bottom w:val="none" w:sz="0" w:space="0" w:color="auto"/>
        <w:right w:val="none" w:sz="0" w:space="0" w:color="auto"/>
      </w:divBdr>
    </w:div>
    <w:div w:id="1283995302">
      <w:bodyDiv w:val="1"/>
      <w:marLeft w:val="0"/>
      <w:marRight w:val="0"/>
      <w:marTop w:val="0"/>
      <w:marBottom w:val="0"/>
      <w:divBdr>
        <w:top w:val="none" w:sz="0" w:space="0" w:color="auto"/>
        <w:left w:val="none" w:sz="0" w:space="0" w:color="auto"/>
        <w:bottom w:val="none" w:sz="0" w:space="0" w:color="auto"/>
        <w:right w:val="none" w:sz="0" w:space="0" w:color="auto"/>
      </w:divBdr>
    </w:div>
    <w:div w:id="1299802931">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 w:id="1397783149">
      <w:bodyDiv w:val="1"/>
      <w:marLeft w:val="0"/>
      <w:marRight w:val="0"/>
      <w:marTop w:val="0"/>
      <w:marBottom w:val="0"/>
      <w:divBdr>
        <w:top w:val="none" w:sz="0" w:space="0" w:color="auto"/>
        <w:left w:val="none" w:sz="0" w:space="0" w:color="auto"/>
        <w:bottom w:val="none" w:sz="0" w:space="0" w:color="auto"/>
        <w:right w:val="none" w:sz="0" w:space="0" w:color="auto"/>
      </w:divBdr>
    </w:div>
    <w:div w:id="1445268087">
      <w:bodyDiv w:val="1"/>
      <w:marLeft w:val="0"/>
      <w:marRight w:val="0"/>
      <w:marTop w:val="0"/>
      <w:marBottom w:val="0"/>
      <w:divBdr>
        <w:top w:val="none" w:sz="0" w:space="0" w:color="auto"/>
        <w:left w:val="none" w:sz="0" w:space="0" w:color="auto"/>
        <w:bottom w:val="none" w:sz="0" w:space="0" w:color="auto"/>
        <w:right w:val="none" w:sz="0" w:space="0" w:color="auto"/>
      </w:divBdr>
    </w:div>
    <w:div w:id="1476138267">
      <w:bodyDiv w:val="1"/>
      <w:marLeft w:val="0"/>
      <w:marRight w:val="0"/>
      <w:marTop w:val="0"/>
      <w:marBottom w:val="0"/>
      <w:divBdr>
        <w:top w:val="none" w:sz="0" w:space="0" w:color="auto"/>
        <w:left w:val="none" w:sz="0" w:space="0" w:color="auto"/>
        <w:bottom w:val="none" w:sz="0" w:space="0" w:color="auto"/>
        <w:right w:val="none" w:sz="0" w:space="0" w:color="auto"/>
      </w:divBdr>
    </w:div>
    <w:div w:id="1667706433">
      <w:bodyDiv w:val="1"/>
      <w:marLeft w:val="0"/>
      <w:marRight w:val="0"/>
      <w:marTop w:val="0"/>
      <w:marBottom w:val="0"/>
      <w:divBdr>
        <w:top w:val="none" w:sz="0" w:space="0" w:color="auto"/>
        <w:left w:val="none" w:sz="0" w:space="0" w:color="auto"/>
        <w:bottom w:val="none" w:sz="0" w:space="0" w:color="auto"/>
        <w:right w:val="none" w:sz="0" w:space="0" w:color="auto"/>
      </w:divBdr>
    </w:div>
    <w:div w:id="1684549304">
      <w:bodyDiv w:val="1"/>
      <w:marLeft w:val="0"/>
      <w:marRight w:val="0"/>
      <w:marTop w:val="0"/>
      <w:marBottom w:val="0"/>
      <w:divBdr>
        <w:top w:val="none" w:sz="0" w:space="0" w:color="auto"/>
        <w:left w:val="none" w:sz="0" w:space="0" w:color="auto"/>
        <w:bottom w:val="none" w:sz="0" w:space="0" w:color="auto"/>
        <w:right w:val="none" w:sz="0" w:space="0" w:color="auto"/>
      </w:divBdr>
    </w:div>
    <w:div w:id="1778989242">
      <w:bodyDiv w:val="1"/>
      <w:marLeft w:val="0"/>
      <w:marRight w:val="0"/>
      <w:marTop w:val="0"/>
      <w:marBottom w:val="0"/>
      <w:divBdr>
        <w:top w:val="none" w:sz="0" w:space="0" w:color="auto"/>
        <w:left w:val="none" w:sz="0" w:space="0" w:color="auto"/>
        <w:bottom w:val="none" w:sz="0" w:space="0" w:color="auto"/>
        <w:right w:val="none" w:sz="0" w:space="0" w:color="auto"/>
      </w:divBdr>
    </w:div>
    <w:div w:id="1876844474">
      <w:bodyDiv w:val="1"/>
      <w:marLeft w:val="0"/>
      <w:marRight w:val="0"/>
      <w:marTop w:val="0"/>
      <w:marBottom w:val="0"/>
      <w:divBdr>
        <w:top w:val="none" w:sz="0" w:space="0" w:color="auto"/>
        <w:left w:val="none" w:sz="0" w:space="0" w:color="auto"/>
        <w:bottom w:val="none" w:sz="0" w:space="0" w:color="auto"/>
        <w:right w:val="none" w:sz="0" w:space="0" w:color="auto"/>
      </w:divBdr>
    </w:div>
    <w:div w:id="1881162136">
      <w:bodyDiv w:val="1"/>
      <w:marLeft w:val="0"/>
      <w:marRight w:val="0"/>
      <w:marTop w:val="0"/>
      <w:marBottom w:val="0"/>
      <w:divBdr>
        <w:top w:val="none" w:sz="0" w:space="0" w:color="auto"/>
        <w:left w:val="none" w:sz="0" w:space="0" w:color="auto"/>
        <w:bottom w:val="none" w:sz="0" w:space="0" w:color="auto"/>
        <w:right w:val="none" w:sz="0" w:space="0" w:color="auto"/>
      </w:divBdr>
    </w:div>
    <w:div w:id="1910726797">
      <w:bodyDiv w:val="1"/>
      <w:marLeft w:val="0"/>
      <w:marRight w:val="0"/>
      <w:marTop w:val="0"/>
      <w:marBottom w:val="0"/>
      <w:divBdr>
        <w:top w:val="none" w:sz="0" w:space="0" w:color="auto"/>
        <w:left w:val="none" w:sz="0" w:space="0" w:color="auto"/>
        <w:bottom w:val="none" w:sz="0" w:space="0" w:color="auto"/>
        <w:right w:val="none" w:sz="0" w:space="0" w:color="auto"/>
      </w:divBdr>
    </w:div>
    <w:div w:id="1957173742">
      <w:bodyDiv w:val="1"/>
      <w:marLeft w:val="0"/>
      <w:marRight w:val="0"/>
      <w:marTop w:val="0"/>
      <w:marBottom w:val="0"/>
      <w:divBdr>
        <w:top w:val="none" w:sz="0" w:space="0" w:color="auto"/>
        <w:left w:val="none" w:sz="0" w:space="0" w:color="auto"/>
        <w:bottom w:val="none" w:sz="0" w:space="0" w:color="auto"/>
        <w:right w:val="none" w:sz="0" w:space="0" w:color="auto"/>
      </w:divBdr>
    </w:div>
    <w:div w:id="1961376838">
      <w:bodyDiv w:val="1"/>
      <w:marLeft w:val="0"/>
      <w:marRight w:val="0"/>
      <w:marTop w:val="0"/>
      <w:marBottom w:val="0"/>
      <w:divBdr>
        <w:top w:val="none" w:sz="0" w:space="0" w:color="auto"/>
        <w:left w:val="none" w:sz="0" w:space="0" w:color="auto"/>
        <w:bottom w:val="none" w:sz="0" w:space="0" w:color="auto"/>
        <w:right w:val="none" w:sz="0" w:space="0" w:color="auto"/>
      </w:divBdr>
    </w:div>
    <w:div w:id="1966541531">
      <w:bodyDiv w:val="1"/>
      <w:marLeft w:val="0"/>
      <w:marRight w:val="0"/>
      <w:marTop w:val="0"/>
      <w:marBottom w:val="0"/>
      <w:divBdr>
        <w:top w:val="none" w:sz="0" w:space="0" w:color="auto"/>
        <w:left w:val="none" w:sz="0" w:space="0" w:color="auto"/>
        <w:bottom w:val="none" w:sz="0" w:space="0" w:color="auto"/>
        <w:right w:val="none" w:sz="0" w:space="0" w:color="auto"/>
      </w:divBdr>
    </w:div>
    <w:div w:id="2023193382">
      <w:bodyDiv w:val="1"/>
      <w:marLeft w:val="0"/>
      <w:marRight w:val="0"/>
      <w:marTop w:val="0"/>
      <w:marBottom w:val="0"/>
      <w:divBdr>
        <w:top w:val="none" w:sz="0" w:space="0" w:color="auto"/>
        <w:left w:val="none" w:sz="0" w:space="0" w:color="auto"/>
        <w:bottom w:val="none" w:sz="0" w:space="0" w:color="auto"/>
        <w:right w:val="none" w:sz="0" w:space="0" w:color="auto"/>
      </w:divBdr>
    </w:div>
    <w:div w:id="2026589104">
      <w:bodyDiv w:val="1"/>
      <w:marLeft w:val="0"/>
      <w:marRight w:val="0"/>
      <w:marTop w:val="0"/>
      <w:marBottom w:val="0"/>
      <w:divBdr>
        <w:top w:val="none" w:sz="0" w:space="0" w:color="auto"/>
        <w:left w:val="none" w:sz="0" w:space="0" w:color="auto"/>
        <w:bottom w:val="none" w:sz="0" w:space="0" w:color="auto"/>
        <w:right w:val="none" w:sz="0" w:space="0" w:color="auto"/>
      </w:divBdr>
    </w:div>
    <w:div w:id="21051079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87877-0FDA-4302-BC20-0DCB8FBBEF23}">
  <ds:schemaRefs>
    <ds:schemaRef ds:uri="http://schemas.openxmlformats.org/officeDocument/2006/bibliography"/>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472</TotalTime>
  <Pages>10</Pages>
  <Words>2306</Words>
  <Characters>13149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Brocklehurst, Laura</cp:lastModifiedBy>
  <cp:revision>171</cp:revision>
  <cp:lastPrinted>2023-02-08T13:47:00Z</cp:lastPrinted>
  <dcterms:created xsi:type="dcterms:W3CDTF">2025-09-03T14:07:00Z</dcterms:created>
  <dcterms:modified xsi:type="dcterms:W3CDTF">2025-09-22T13:26:00Z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lassificationContentMarkingHeaderShapeIds">
    <vt:lpwstr>616985da,b6960b7,4b8dada3</vt:lpwstr>
  </property>
  <property fmtid="{D5CDD505-2E9C-101B-9397-08002B2CF9AE}" pid="6" name="ClassificationContentMarkingHeaderFontProps">
    <vt:lpwstr>#0000ff,10,Calibri</vt:lpwstr>
  </property>
  <property fmtid="{D5CDD505-2E9C-101B-9397-08002B2CF9AE}" pid="7" name="ClassificationContentMarkingHeaderText">
    <vt:lpwstr>OFFICIAL</vt:lpwstr>
  </property>
</Properties>
</file>