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7645" w14:textId="77777777" w:rsidR="00EC5384" w:rsidRDefault="00EC5384" w:rsidP="00290E67">
      <w:pPr>
        <w:pStyle w:val="Heading1"/>
        <w:spacing w:before="84"/>
        <w:rPr>
          <w:color w:val="A6A6A6"/>
        </w:rPr>
      </w:pPr>
    </w:p>
    <w:p w14:paraId="63E4E71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F396A77" w14:textId="77777777" w:rsidTr="007371BE">
        <w:trPr>
          <w:trHeight w:val="419"/>
          <w:tblHeader/>
        </w:trPr>
        <w:tc>
          <w:tcPr>
            <w:tcW w:w="2138" w:type="dxa"/>
          </w:tcPr>
          <w:p w14:paraId="5F8350A0" w14:textId="77777777" w:rsidR="007371BE" w:rsidRPr="007371BE" w:rsidRDefault="0063606B" w:rsidP="007371BE">
            <w:pPr>
              <w:pStyle w:val="BodyText"/>
            </w:pPr>
            <w:r w:rsidRPr="00831D2B">
              <w:t>Role Structure</w:t>
            </w:r>
          </w:p>
        </w:tc>
        <w:tc>
          <w:tcPr>
            <w:tcW w:w="2709" w:type="dxa"/>
          </w:tcPr>
          <w:p w14:paraId="4BB8E516" w14:textId="77777777" w:rsidR="007371BE" w:rsidRPr="007371BE" w:rsidRDefault="007371BE" w:rsidP="007371BE">
            <w:pPr>
              <w:pStyle w:val="BodyText"/>
            </w:pPr>
            <w:r w:rsidRPr="007371BE">
              <w:t xml:space="preserve">Role Details </w:t>
            </w:r>
          </w:p>
        </w:tc>
      </w:tr>
      <w:tr w:rsidR="00EC5384" w14:paraId="5BCB6AE2" w14:textId="77777777" w:rsidTr="007371BE">
        <w:trPr>
          <w:trHeight w:val="419"/>
        </w:trPr>
        <w:tc>
          <w:tcPr>
            <w:tcW w:w="2138" w:type="dxa"/>
          </w:tcPr>
          <w:p w14:paraId="28B619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CF05A7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6C0F4B" w14:textId="77777777" w:rsidTr="007371BE">
        <w:trPr>
          <w:trHeight w:val="557"/>
        </w:trPr>
        <w:tc>
          <w:tcPr>
            <w:tcW w:w="2138" w:type="dxa"/>
          </w:tcPr>
          <w:p w14:paraId="25D0506C"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43A9FD6D" w14:textId="3FBBE9B7" w:rsidR="00EC5384" w:rsidRDefault="00C07583" w:rsidP="00EC5384">
            <w:pPr>
              <w:pStyle w:val="TableParagraph"/>
              <w:spacing w:before="143"/>
              <w:ind w:left="0"/>
              <w:rPr>
                <w:sz w:val="24"/>
              </w:rPr>
            </w:pPr>
            <w:r>
              <w:rPr>
                <w:sz w:val="24"/>
              </w:rPr>
              <w:t>Soulbury 9 - 11</w:t>
            </w:r>
          </w:p>
        </w:tc>
      </w:tr>
      <w:tr w:rsidR="00EC5384" w14:paraId="3452FD0D" w14:textId="77777777" w:rsidTr="007371BE">
        <w:trPr>
          <w:trHeight w:val="543"/>
        </w:trPr>
        <w:tc>
          <w:tcPr>
            <w:tcW w:w="2138" w:type="dxa"/>
          </w:tcPr>
          <w:p w14:paraId="2B93A22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9BFF626" w14:textId="037D521C" w:rsidR="00EC5384" w:rsidRPr="007371BE" w:rsidRDefault="00015926" w:rsidP="00EC5384">
            <w:pPr>
              <w:pStyle w:val="TableParagraph"/>
              <w:spacing w:before="130"/>
              <w:ind w:left="0"/>
              <w:rPr>
                <w:sz w:val="24"/>
              </w:rPr>
            </w:pPr>
            <w:r>
              <w:rPr>
                <w:color w:val="FF0000"/>
                <w:sz w:val="24"/>
              </w:rPr>
              <w:t>Learning and Achievement</w:t>
            </w:r>
          </w:p>
        </w:tc>
      </w:tr>
      <w:tr w:rsidR="00EC5384" w:rsidRPr="00667E6E" w14:paraId="4788D857" w14:textId="77777777" w:rsidTr="007371BE">
        <w:trPr>
          <w:trHeight w:val="405"/>
        </w:trPr>
        <w:tc>
          <w:tcPr>
            <w:tcW w:w="2138" w:type="dxa"/>
          </w:tcPr>
          <w:p w14:paraId="6EC2AF1E"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DC4F21B" w14:textId="183038D8" w:rsidR="00EC5384" w:rsidRPr="00667E6E" w:rsidRDefault="00C07583" w:rsidP="00EC5384">
            <w:pPr>
              <w:pStyle w:val="TableParagraph"/>
              <w:spacing w:before="129" w:line="256" w:lineRule="exact"/>
              <w:ind w:left="0"/>
              <w:rPr>
                <w:color w:val="999999"/>
                <w:sz w:val="24"/>
              </w:rPr>
            </w:pPr>
            <w:r>
              <w:rPr>
                <w:color w:val="FF0000"/>
                <w:sz w:val="24"/>
              </w:rPr>
              <w:t>Senior SI officer</w:t>
            </w:r>
          </w:p>
        </w:tc>
      </w:tr>
    </w:tbl>
    <w:p w14:paraId="67E055F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44F1F87" w14:textId="7655791D" w:rsidR="003C2C5C" w:rsidRPr="00243F7A" w:rsidRDefault="00243F7A" w:rsidP="00243F7A">
      <w:pPr>
        <w:pStyle w:val="Heading1"/>
        <w:spacing w:before="84"/>
        <w:ind w:left="820"/>
        <w:rPr>
          <w:b w:val="0"/>
          <w:sz w:val="36"/>
        </w:rPr>
      </w:pPr>
      <w:r w:rsidRPr="00243F7A">
        <w:rPr>
          <w:sz w:val="36"/>
        </w:rPr>
        <w:t xml:space="preserve">Education </w:t>
      </w:r>
      <w:r w:rsidR="002C0075" w:rsidRPr="00243F7A">
        <w:rPr>
          <w:sz w:val="36"/>
        </w:rPr>
        <w:t xml:space="preserve">Safeguarding </w:t>
      </w:r>
      <w:r w:rsidRPr="00243F7A">
        <w:rPr>
          <w:sz w:val="36"/>
        </w:rPr>
        <w:t>Sc</w:t>
      </w:r>
      <w:r w:rsidR="002C0075" w:rsidRPr="00243F7A">
        <w:rPr>
          <w:sz w:val="36"/>
        </w:rPr>
        <w:t xml:space="preserve">hool </w:t>
      </w:r>
      <w:r w:rsidRPr="00243F7A">
        <w:rPr>
          <w:sz w:val="36"/>
        </w:rPr>
        <w:t>I</w:t>
      </w:r>
      <w:r w:rsidR="002C0075" w:rsidRPr="00243F7A">
        <w:rPr>
          <w:sz w:val="36"/>
        </w:rPr>
        <w:t xml:space="preserve">mprovement </w:t>
      </w:r>
      <w:r w:rsidRPr="00243F7A">
        <w:rPr>
          <w:sz w:val="36"/>
        </w:rPr>
        <w:t>A</w:t>
      </w:r>
      <w:r w:rsidR="002C0075" w:rsidRPr="00243F7A">
        <w:rPr>
          <w:sz w:val="36"/>
        </w:rPr>
        <w:t>dvisor</w:t>
      </w:r>
    </w:p>
    <w:p w14:paraId="0A79515E" w14:textId="3E985DDB" w:rsidR="001A40FE" w:rsidRPr="00243F7A" w:rsidRDefault="007E126C" w:rsidP="00243F7A">
      <w:pPr>
        <w:spacing w:before="195"/>
        <w:ind w:firstLine="720"/>
        <w:rPr>
          <w:b/>
          <w:sz w:val="36"/>
        </w:rPr>
      </w:pPr>
      <w:r w:rsidRPr="00243F7A">
        <w:rPr>
          <w:b/>
          <w:sz w:val="36"/>
        </w:rPr>
        <w:t>Children and Young People</w:t>
      </w:r>
    </w:p>
    <w:p w14:paraId="6B333606"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AC6AD5" w14:textId="77777777" w:rsidR="001A40FE" w:rsidRDefault="001A40FE">
      <w:pPr>
        <w:pStyle w:val="BodyText"/>
        <w:rPr>
          <w:b/>
          <w:sz w:val="20"/>
        </w:rPr>
      </w:pPr>
    </w:p>
    <w:p w14:paraId="3F8B4186" w14:textId="77777777" w:rsidR="001A40FE" w:rsidRDefault="001A40FE">
      <w:pPr>
        <w:pStyle w:val="BodyText"/>
        <w:spacing w:before="3"/>
        <w:rPr>
          <w:b/>
          <w:sz w:val="20"/>
        </w:rPr>
      </w:pPr>
    </w:p>
    <w:p w14:paraId="5C5D8AD8" w14:textId="77777777" w:rsidR="001A40FE" w:rsidRPr="007371BE" w:rsidRDefault="00CC05FF">
      <w:pPr>
        <w:pStyle w:val="Heading2"/>
      </w:pPr>
      <w:r w:rsidRPr="007371BE">
        <w:t>Main purpose of the role</w:t>
      </w:r>
    </w:p>
    <w:p w14:paraId="2801BA35" w14:textId="77777777" w:rsidR="00C07583" w:rsidRDefault="00246458" w:rsidP="00C07583">
      <w:pPr>
        <w:pStyle w:val="TableParagraph"/>
        <w:spacing w:before="118"/>
        <w:ind w:left="720"/>
      </w:pPr>
      <w:r>
        <w:t>To work with the</w:t>
      </w:r>
      <w:r w:rsidR="00C07583">
        <w:t xml:space="preserve"> Senior School Improvement lead, </w:t>
      </w:r>
      <w:r>
        <w:t xml:space="preserve"> Head of Learning and Achievement (and Directorate Team), and the Lead for Safeguarding</w:t>
      </w:r>
      <w:r w:rsidR="00C07583">
        <w:t xml:space="preserve"> </w:t>
      </w:r>
      <w:r>
        <w:t xml:space="preserve">on all matters related to safeguarding children in education within Herefordshire. </w:t>
      </w:r>
    </w:p>
    <w:p w14:paraId="6A0AA46B" w14:textId="4EA195EE" w:rsidR="00246458" w:rsidRDefault="00246458" w:rsidP="00C07583">
      <w:pPr>
        <w:pStyle w:val="TableParagraph"/>
        <w:spacing w:before="118"/>
        <w:ind w:left="720"/>
      </w:pPr>
      <w:r>
        <w:t>In particular:</w:t>
      </w:r>
    </w:p>
    <w:p w14:paraId="35529309" w14:textId="37C8B5DB" w:rsidR="00246458" w:rsidRDefault="00246458" w:rsidP="003F1C3C">
      <w:pPr>
        <w:pStyle w:val="TableParagraph"/>
        <w:spacing w:before="118"/>
        <w:ind w:left="720"/>
      </w:pPr>
      <w:r>
        <w:t xml:space="preserve">To provide a comprehensive safeguarding service to colleagues working in schools and other educational settings including, non-maintained and independent schools, academies, settings, </w:t>
      </w:r>
      <w:r w:rsidR="00BC7A18">
        <w:t>childminders</w:t>
      </w:r>
      <w:r>
        <w:t>, education support services and further education institutions</w:t>
      </w:r>
      <w:r w:rsidR="004734F2">
        <w:t>, in particular to those schools who have purchased a safeguarding service level agreement with the LA</w:t>
      </w:r>
      <w:r>
        <w:t xml:space="preserve">. This will include the provision of support, advice and guidance in relation to </w:t>
      </w:r>
      <w:r w:rsidR="00BC7A18">
        <w:t>safeguarding,</w:t>
      </w:r>
      <w:r>
        <w:t xml:space="preserve"> monitoring and the development and implementation of quality assurance processes across schools, colleges and settings.</w:t>
      </w:r>
    </w:p>
    <w:p w14:paraId="0BA46028" w14:textId="77777777" w:rsidR="00D41F02" w:rsidRDefault="00D41F02">
      <w:pPr>
        <w:pStyle w:val="Heading2"/>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7371BE" w:rsidRDefault="00831D2B" w:rsidP="005F2938">
            <w:pPr>
              <w:pStyle w:val="Heading2"/>
              <w:spacing w:before="166"/>
              <w:ind w:left="0"/>
            </w:pPr>
            <w:r w:rsidRPr="007371BE">
              <w:t>Key Duties and Responsibilities</w:t>
            </w:r>
          </w:p>
          <w:p w14:paraId="203970FA"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7371BE" w:rsidRDefault="00831D2B" w:rsidP="005F2938">
            <w:pPr>
              <w:pStyle w:val="Heading2"/>
              <w:spacing w:before="166"/>
              <w:ind w:left="0"/>
            </w:pPr>
            <w:r>
              <w:t>Frequency of Task</w:t>
            </w:r>
          </w:p>
        </w:tc>
      </w:tr>
      <w:tr w:rsidR="00831D2B" w14:paraId="139AA25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390A6E4" w14:textId="18316985" w:rsidR="00831D2B" w:rsidRDefault="003B33E4" w:rsidP="00223B9D">
            <w:pPr>
              <w:pStyle w:val="ListParagraph"/>
              <w:numPr>
                <w:ilvl w:val="0"/>
                <w:numId w:val="22"/>
              </w:numPr>
            </w:pPr>
            <w:r>
              <w:t>To plan their allocation of time and resources to ensure the work involved in allocated investigations and oversight of settings to be monitored is completed to standard and on time within agreed service specifications</w:t>
            </w:r>
          </w:p>
        </w:tc>
        <w:tc>
          <w:tcPr>
            <w:tcW w:w="2835" w:type="dxa"/>
            <w:tcBorders>
              <w:top w:val="single" w:sz="4" w:space="0" w:color="auto"/>
              <w:left w:val="single" w:sz="4" w:space="0" w:color="auto"/>
              <w:bottom w:val="single" w:sz="4" w:space="0" w:color="auto"/>
              <w:right w:val="single" w:sz="4" w:space="0" w:color="auto"/>
            </w:tcBorders>
          </w:tcPr>
          <w:p w14:paraId="4F5F3C57" w14:textId="77777777" w:rsidR="00831D2B" w:rsidRDefault="00831D2B" w:rsidP="00223B9D">
            <w:pPr>
              <w:pStyle w:val="ListParagraph"/>
              <w:numPr>
                <w:ilvl w:val="0"/>
                <w:numId w:val="22"/>
              </w:numPr>
            </w:pPr>
            <w:r>
              <w:t xml:space="preserve">Daily </w:t>
            </w:r>
          </w:p>
        </w:tc>
      </w:tr>
      <w:tr w:rsidR="00831D2B" w14:paraId="430EE5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0A28260" w14:textId="71558373" w:rsidR="00EE6BE6" w:rsidRDefault="00EE6BE6" w:rsidP="00EE6BE6">
            <w:pPr>
              <w:pStyle w:val="TableParagraph"/>
              <w:numPr>
                <w:ilvl w:val="0"/>
                <w:numId w:val="21"/>
              </w:numPr>
              <w:tabs>
                <w:tab w:val="left" w:pos="458"/>
                <w:tab w:val="left" w:pos="459"/>
              </w:tabs>
              <w:spacing w:before="123" w:line="276" w:lineRule="auto"/>
            </w:pPr>
            <w:r>
              <w:t xml:space="preserve">To write responses to specific safeguarding issues and investigations in schools in liaison with the Early Years’ Service, SEND Service, Education Inclusion Service, Virtual School, Early Help and Children’s Social Care, and </w:t>
            </w:r>
            <w:r w:rsidR="00FC2E29">
              <w:t>Police</w:t>
            </w:r>
            <w:r>
              <w:t xml:space="preserve"> and Health, where required.</w:t>
            </w:r>
          </w:p>
          <w:p w14:paraId="2E5270B8" w14:textId="77777777" w:rsidR="00831D2B" w:rsidRDefault="00831D2B" w:rsidP="00EE6BE6">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BBB1484" w14:textId="03992897" w:rsidR="00831D2B" w:rsidRDefault="002F021D" w:rsidP="00223B9D">
            <w:pPr>
              <w:pStyle w:val="ListParagraph"/>
              <w:numPr>
                <w:ilvl w:val="0"/>
                <w:numId w:val="21"/>
              </w:numPr>
            </w:pPr>
            <w:r>
              <w:t>As required</w:t>
            </w:r>
          </w:p>
        </w:tc>
      </w:tr>
      <w:tr w:rsidR="00831D2B" w14:paraId="1F856F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CE33DE" w14:textId="579DA4E0" w:rsidR="005816E9" w:rsidRDefault="00BC74CF" w:rsidP="005816E9">
            <w:pPr>
              <w:pStyle w:val="TableParagraph"/>
              <w:numPr>
                <w:ilvl w:val="0"/>
                <w:numId w:val="19"/>
              </w:numPr>
              <w:tabs>
                <w:tab w:val="left" w:pos="458"/>
                <w:tab w:val="left" w:pos="459"/>
              </w:tabs>
              <w:spacing w:before="123" w:line="276" w:lineRule="auto"/>
            </w:pPr>
            <w:r>
              <w:t xml:space="preserve">To support the Education Safeguarding Lead in times of crisis and unexpected critical incidents, for example, attendance at early response meetings – </w:t>
            </w:r>
            <w:r w:rsidR="00FC7CA0">
              <w:t xml:space="preserve">making </w:t>
            </w:r>
            <w:r>
              <w:t xml:space="preserve">education contributions to </w:t>
            </w:r>
            <w:r w:rsidR="005816E9">
              <w:t xml:space="preserve">Rapid Reviews, Child Death Reviews, LCSPRs, Domestic Homicide Reviews etc, </w:t>
            </w:r>
            <w:r w:rsidR="00FC7CA0">
              <w:t xml:space="preserve">act </w:t>
            </w:r>
            <w:r w:rsidR="005816E9">
              <w:t xml:space="preserve">as a point of contact for Herefordshire safeguarding partnership for these and other safeguarding communications. </w:t>
            </w:r>
          </w:p>
          <w:p w14:paraId="3E127F31" w14:textId="54133FC7" w:rsidR="0047414C" w:rsidRPr="0047414C" w:rsidRDefault="001A04BE" w:rsidP="007B7C18">
            <w:pPr>
              <w:pStyle w:val="ListParagraph"/>
              <w:widowControl/>
              <w:numPr>
                <w:ilvl w:val="0"/>
                <w:numId w:val="26"/>
              </w:numPr>
              <w:autoSpaceDE/>
              <w:autoSpaceDN/>
              <w:spacing w:before="100" w:beforeAutospacing="1" w:after="100" w:afterAutospacing="1" w:line="256" w:lineRule="auto"/>
              <w:ind w:left="360"/>
              <w:contextualSpacing/>
              <w:rPr>
                <w:rFonts w:eastAsia="Times New Roman" w:cstheme="minorHAnsi"/>
                <w:color w:val="000000"/>
                <w:shd w:val="clear" w:color="auto" w:fill="FFFFFF"/>
                <w:lang w:eastAsia="en-GB"/>
              </w:rPr>
            </w:pPr>
            <w:r>
              <w:lastRenderedPageBreak/>
              <w:t xml:space="preserve">To support </w:t>
            </w:r>
            <w:r w:rsidR="00AA7046">
              <w:t xml:space="preserve">the Education Safeguarding Lead to deliver the services </w:t>
            </w:r>
            <w:r w:rsidR="00B75661">
              <w:t xml:space="preserve">set out in the Safeguarding SLA, to </w:t>
            </w:r>
            <w:r w:rsidR="0047414C">
              <w:t>include</w:t>
            </w:r>
            <w:r w:rsidR="008448BE">
              <w:t>:</w:t>
            </w:r>
            <w:r w:rsidR="0047414C">
              <w:t xml:space="preserve"> </w:t>
            </w:r>
          </w:p>
          <w:p w14:paraId="7A50F2A4" w14:textId="55587878" w:rsidR="0047414C" w:rsidRPr="0047414C" w:rsidRDefault="0047414C" w:rsidP="0047414C">
            <w:pPr>
              <w:pStyle w:val="ListParagraph"/>
              <w:widowControl/>
              <w:autoSpaceDE/>
              <w:autoSpaceDN/>
              <w:spacing w:before="100" w:beforeAutospacing="1" w:after="100" w:afterAutospacing="1" w:line="256" w:lineRule="auto"/>
              <w:ind w:left="360"/>
              <w:contextualSpacing/>
              <w:rPr>
                <w:rFonts w:eastAsia="Times New Roman" w:cstheme="minorHAnsi"/>
                <w:color w:val="000000"/>
                <w:shd w:val="clear" w:color="auto" w:fill="FFFFFF"/>
                <w:lang w:eastAsia="en-GB"/>
              </w:rPr>
            </w:pPr>
            <w:r w:rsidRPr="0047414C">
              <w:rPr>
                <w:rFonts w:eastAsia="Times New Roman" w:cstheme="minorHAnsi"/>
                <w:color w:val="000000"/>
                <w:shd w:val="clear" w:color="auto" w:fill="FFFFFF"/>
                <w:lang w:eastAsia="en-GB"/>
              </w:rPr>
              <w:t>Desk top reviews of safeguarding policies, practice and procedures</w:t>
            </w:r>
            <w:r w:rsidRPr="0047414C">
              <w:rPr>
                <w:rFonts w:eastAsia="Times New Roman" w:cstheme="minorHAnsi"/>
                <w:color w:val="000000"/>
                <w:shd w:val="clear" w:color="auto" w:fill="FFFFFF"/>
                <w:lang w:eastAsia="en-GB"/>
              </w:rPr>
              <w:t xml:space="preserve">. </w:t>
            </w:r>
            <w:r w:rsidRPr="0047414C">
              <w:rPr>
                <w:rFonts w:eastAsia="Times New Roman" w:cstheme="minorHAnsi"/>
                <w:color w:val="000000"/>
                <w:shd w:val="clear" w:color="auto" w:fill="FFFFFF"/>
                <w:lang w:eastAsia="en-GB"/>
              </w:rPr>
              <w:t>Audits of safeguarding provision to identify areas of compliance, best practice and improvement</w:t>
            </w:r>
            <w:r w:rsidRPr="0047414C">
              <w:rPr>
                <w:rFonts w:eastAsia="Times New Roman" w:cstheme="minorHAnsi"/>
                <w:color w:val="000000"/>
                <w:shd w:val="clear" w:color="auto" w:fill="FFFFFF"/>
                <w:lang w:eastAsia="en-GB"/>
              </w:rPr>
              <w:t xml:space="preserve">. </w:t>
            </w:r>
            <w:r w:rsidRPr="0047414C">
              <w:rPr>
                <w:rFonts w:eastAsia="Times New Roman" w:cstheme="minorHAnsi"/>
                <w:color w:val="000000"/>
                <w:shd w:val="clear" w:color="auto" w:fill="FFFFFF"/>
                <w:lang w:eastAsia="en-GB"/>
              </w:rPr>
              <w:t>Scrutiny of specific areas of safeguarding such as record keeping, safer recruitment, online safety and pupil voice</w:t>
            </w:r>
          </w:p>
          <w:p w14:paraId="2D812F32" w14:textId="0E796EB9" w:rsidR="00831D2B" w:rsidRDefault="00831D2B" w:rsidP="0047414C"/>
        </w:tc>
        <w:tc>
          <w:tcPr>
            <w:tcW w:w="2835" w:type="dxa"/>
            <w:tcBorders>
              <w:top w:val="single" w:sz="4" w:space="0" w:color="auto"/>
              <w:left w:val="single" w:sz="4" w:space="0" w:color="auto"/>
              <w:bottom w:val="single" w:sz="4" w:space="0" w:color="auto"/>
              <w:right w:val="single" w:sz="4" w:space="0" w:color="auto"/>
            </w:tcBorders>
          </w:tcPr>
          <w:p w14:paraId="4FFC5CEA" w14:textId="7D65CDFA" w:rsidR="00831D2B" w:rsidRDefault="002F021D" w:rsidP="00223B9D">
            <w:pPr>
              <w:pStyle w:val="ListParagraph"/>
              <w:numPr>
                <w:ilvl w:val="0"/>
                <w:numId w:val="20"/>
              </w:numPr>
            </w:pPr>
            <w:r>
              <w:lastRenderedPageBreak/>
              <w:t>As required</w:t>
            </w:r>
          </w:p>
        </w:tc>
      </w:tr>
      <w:tr w:rsidR="00831D2B" w14:paraId="46EDAFD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FF1862E" w14:textId="77777777" w:rsidR="008C059F" w:rsidRDefault="008C059F" w:rsidP="008C059F">
            <w:pPr>
              <w:pStyle w:val="TableParagraph"/>
              <w:numPr>
                <w:ilvl w:val="0"/>
                <w:numId w:val="18"/>
              </w:numPr>
              <w:tabs>
                <w:tab w:val="left" w:pos="458"/>
                <w:tab w:val="left" w:pos="459"/>
              </w:tabs>
              <w:spacing w:before="123" w:line="276" w:lineRule="auto"/>
            </w:pPr>
            <w:r>
              <w:t>To support other members of the Education Directorate by providing wider specialist knowledge to ensure policies and procedures are followed resulting in robust safeguarding in Herefordshire. Escalate cases within other services to the Education Safeguarding Lead that cannot be resolved using established processes and local discussion, with for example, Heads of Service, in other services</w:t>
            </w:r>
          </w:p>
          <w:p w14:paraId="19349E99" w14:textId="77777777" w:rsidR="00831D2B" w:rsidRDefault="00831D2B" w:rsidP="008C059F">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2B50E2E" w14:textId="59270706" w:rsidR="00831D2B" w:rsidRDefault="00BA4525" w:rsidP="00223B9D">
            <w:pPr>
              <w:pStyle w:val="ListParagraph"/>
              <w:numPr>
                <w:ilvl w:val="0"/>
                <w:numId w:val="18"/>
              </w:numPr>
            </w:pPr>
            <w:r>
              <w:t>Weekly</w:t>
            </w:r>
          </w:p>
        </w:tc>
      </w:tr>
      <w:tr w:rsidR="00831D2B" w14:paraId="03060701"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77F7644" w14:textId="7485FD9A" w:rsidR="00831D2B" w:rsidRDefault="00BD78FE" w:rsidP="00223B9D">
            <w:pPr>
              <w:pStyle w:val="ListParagraph"/>
              <w:numPr>
                <w:ilvl w:val="0"/>
                <w:numId w:val="17"/>
              </w:numPr>
            </w:pPr>
            <w:r>
              <w:t>To seek assurances from settings where a safeguarding complaint has arisen and establish assurance that setting leaders are fulfilling their legal responsibility to address the concerns raised</w:t>
            </w:r>
          </w:p>
        </w:tc>
        <w:tc>
          <w:tcPr>
            <w:tcW w:w="2835" w:type="dxa"/>
            <w:tcBorders>
              <w:top w:val="single" w:sz="4" w:space="0" w:color="auto"/>
              <w:left w:val="single" w:sz="4" w:space="0" w:color="auto"/>
              <w:bottom w:val="single" w:sz="4" w:space="0" w:color="auto"/>
              <w:right w:val="single" w:sz="4" w:space="0" w:color="auto"/>
            </w:tcBorders>
          </w:tcPr>
          <w:p w14:paraId="5FE8DA27" w14:textId="5A3C5E2A" w:rsidR="00831D2B" w:rsidRDefault="00BA4525" w:rsidP="00223B9D">
            <w:pPr>
              <w:pStyle w:val="ListParagraph"/>
              <w:numPr>
                <w:ilvl w:val="0"/>
                <w:numId w:val="17"/>
              </w:numPr>
            </w:pPr>
            <w:r>
              <w:t>As required</w:t>
            </w:r>
          </w:p>
        </w:tc>
      </w:tr>
      <w:tr w:rsidR="00831D2B" w14:paraId="0948A5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6C0F3E1" w14:textId="77777777" w:rsidR="007526DB" w:rsidRDefault="007526DB" w:rsidP="007526DB">
            <w:pPr>
              <w:pStyle w:val="TableParagraph"/>
              <w:numPr>
                <w:ilvl w:val="0"/>
                <w:numId w:val="16"/>
              </w:numPr>
              <w:tabs>
                <w:tab w:val="left" w:pos="458"/>
                <w:tab w:val="left" w:pos="459"/>
              </w:tabs>
              <w:spacing w:before="123" w:line="276" w:lineRule="auto"/>
            </w:pPr>
            <w:r>
              <w:t xml:space="preserve">To contribute to the response and investigate safeguarding complaints investigations as directed by the Education Safeguarding Lead. </w:t>
            </w:r>
          </w:p>
          <w:p w14:paraId="19475602" w14:textId="77777777" w:rsidR="00831D2B" w:rsidRPr="003C2C5C" w:rsidRDefault="00831D2B" w:rsidP="000322DB">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60BB3762" w14:textId="7E2C7A15" w:rsidR="00831D2B" w:rsidRPr="003C2C5C" w:rsidRDefault="00BA4525" w:rsidP="00291340">
            <w:pPr>
              <w:pStyle w:val="ListParagraph"/>
              <w:numPr>
                <w:ilvl w:val="0"/>
                <w:numId w:val="16"/>
              </w:numPr>
              <w:rPr>
                <w:color w:val="404040"/>
              </w:rPr>
            </w:pPr>
            <w:r>
              <w:rPr>
                <w:color w:val="404040"/>
              </w:rPr>
              <w:t>As required</w:t>
            </w:r>
          </w:p>
        </w:tc>
      </w:tr>
      <w:tr w:rsidR="00831D2B" w14:paraId="4910A2D2"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5BF0704D" w14:textId="77777777" w:rsidR="000322DB" w:rsidRDefault="000322DB" w:rsidP="000322DB">
            <w:pPr>
              <w:pStyle w:val="TableParagraph"/>
              <w:numPr>
                <w:ilvl w:val="0"/>
                <w:numId w:val="15"/>
              </w:numPr>
              <w:tabs>
                <w:tab w:val="left" w:pos="458"/>
                <w:tab w:val="left" w:pos="459"/>
              </w:tabs>
              <w:spacing w:before="123" w:line="276" w:lineRule="auto"/>
            </w:pPr>
            <w:r>
              <w:t>To participate in Quality Assurance processes and ensure work is completed on time and to service standards, reporting to their line manager.</w:t>
            </w:r>
          </w:p>
          <w:p w14:paraId="42FB9BF3" w14:textId="77777777" w:rsidR="00831D2B" w:rsidRDefault="00831D2B" w:rsidP="000322DB">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99A8C99" w14:textId="5AADB4C6" w:rsidR="00831D2B" w:rsidRDefault="00BA4525" w:rsidP="00223B9D">
            <w:pPr>
              <w:pStyle w:val="ListParagraph"/>
              <w:numPr>
                <w:ilvl w:val="0"/>
                <w:numId w:val="15"/>
              </w:numPr>
            </w:pPr>
            <w:r>
              <w:t>Weekly</w:t>
            </w:r>
          </w:p>
        </w:tc>
      </w:tr>
      <w:tr w:rsidR="00831D2B" w14:paraId="6ACE4B1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07BA19D" w14:textId="77777777" w:rsidR="00496BC7" w:rsidRDefault="00496BC7" w:rsidP="00496BC7">
            <w:pPr>
              <w:pStyle w:val="TableParagraph"/>
              <w:numPr>
                <w:ilvl w:val="0"/>
                <w:numId w:val="24"/>
              </w:numPr>
              <w:tabs>
                <w:tab w:val="left" w:pos="458"/>
                <w:tab w:val="left" w:pos="459"/>
              </w:tabs>
              <w:spacing w:before="123" w:line="276" w:lineRule="auto"/>
            </w:pPr>
            <w:r>
              <w:t xml:space="preserve">Undertake on-site assurance visits to investigate and review current safeguarding policies procedures and practices, providing written evidence for practice concerns and recommendations </w:t>
            </w:r>
          </w:p>
          <w:p w14:paraId="1E4338F1" w14:textId="77777777" w:rsidR="00831D2B" w:rsidRPr="003C2C5C" w:rsidRDefault="00831D2B" w:rsidP="00496BC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3EC498C" w14:textId="6AF1345C" w:rsidR="00831D2B" w:rsidRPr="003C2C5C" w:rsidRDefault="00BA4525" w:rsidP="00223B9D">
            <w:pPr>
              <w:pStyle w:val="TableParagraph"/>
              <w:numPr>
                <w:ilvl w:val="0"/>
                <w:numId w:val="24"/>
              </w:numPr>
              <w:tabs>
                <w:tab w:val="left" w:pos="723"/>
              </w:tabs>
              <w:spacing w:line="239" w:lineRule="exact"/>
              <w:rPr>
                <w:color w:val="404040"/>
              </w:rPr>
            </w:pPr>
            <w:r>
              <w:rPr>
                <w:color w:val="404040"/>
              </w:rPr>
              <w:t>Monthly</w:t>
            </w:r>
          </w:p>
        </w:tc>
      </w:tr>
      <w:tr w:rsidR="00831D2B" w14:paraId="71B39C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C6CDC55" w14:textId="77777777" w:rsidR="003542F5" w:rsidRDefault="003542F5" w:rsidP="003542F5">
            <w:pPr>
              <w:pStyle w:val="TableParagraph"/>
              <w:numPr>
                <w:ilvl w:val="0"/>
                <w:numId w:val="24"/>
              </w:numPr>
              <w:tabs>
                <w:tab w:val="left" w:pos="458"/>
                <w:tab w:val="left" w:pos="459"/>
              </w:tabs>
              <w:spacing w:before="123" w:line="276" w:lineRule="auto"/>
            </w:pPr>
            <w:r>
              <w:t xml:space="preserve">Collaborate with senior leaders in the educational setting to organise and coordinate professionals’ meetings to discuss safeguarding concerns arising in an educational setting as part of case investigation practice. </w:t>
            </w:r>
          </w:p>
          <w:p w14:paraId="072372EC" w14:textId="77777777" w:rsidR="00831D2B" w:rsidRPr="003C2C5C" w:rsidRDefault="00831D2B" w:rsidP="003542F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5FC78CF" w14:textId="05C22C46" w:rsidR="00831D2B" w:rsidRPr="003C2C5C" w:rsidRDefault="00BA4525" w:rsidP="00223B9D">
            <w:pPr>
              <w:pStyle w:val="TableParagraph"/>
              <w:numPr>
                <w:ilvl w:val="0"/>
                <w:numId w:val="24"/>
              </w:numPr>
              <w:tabs>
                <w:tab w:val="left" w:pos="723"/>
              </w:tabs>
              <w:spacing w:line="239" w:lineRule="exact"/>
              <w:rPr>
                <w:color w:val="404040"/>
              </w:rPr>
            </w:pPr>
            <w:r>
              <w:rPr>
                <w:color w:val="404040"/>
              </w:rPr>
              <w:t>As required</w:t>
            </w:r>
          </w:p>
        </w:tc>
      </w:tr>
      <w:tr w:rsidR="00831D2B" w14:paraId="233C67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58C5D7A" w14:textId="77777777" w:rsidR="00C67E2F" w:rsidRDefault="00C67E2F" w:rsidP="003C6102">
            <w:pPr>
              <w:pStyle w:val="TableParagraph"/>
              <w:numPr>
                <w:ilvl w:val="0"/>
                <w:numId w:val="24"/>
              </w:numPr>
              <w:tabs>
                <w:tab w:val="left" w:pos="458"/>
                <w:tab w:val="left" w:pos="459"/>
              </w:tabs>
              <w:spacing w:before="123" w:line="276" w:lineRule="auto"/>
            </w:pPr>
            <w:r>
              <w:lastRenderedPageBreak/>
              <w:t>Provide Education representation, where required, on key safeguarding groups, for example, the CMIE and Inclusion and Engagement panels</w:t>
            </w:r>
          </w:p>
          <w:p w14:paraId="1284EBED" w14:textId="77777777" w:rsidR="00831D2B" w:rsidRPr="003C2C5C" w:rsidRDefault="00831D2B" w:rsidP="00BA4525">
            <w:pPr>
              <w:pStyle w:val="TableParagraph"/>
              <w:tabs>
                <w:tab w:val="left" w:pos="458"/>
                <w:tab w:val="left" w:pos="459"/>
              </w:tabs>
              <w:spacing w:before="123" w:line="276" w:lineRule="auto"/>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05B8CFC" w14:textId="0C5A41FE" w:rsidR="00831D2B" w:rsidRPr="003C2C5C" w:rsidRDefault="00BA4525" w:rsidP="00223B9D">
            <w:pPr>
              <w:pStyle w:val="TableParagraph"/>
              <w:numPr>
                <w:ilvl w:val="0"/>
                <w:numId w:val="24"/>
              </w:numPr>
              <w:tabs>
                <w:tab w:val="left" w:pos="723"/>
              </w:tabs>
              <w:spacing w:line="239" w:lineRule="exact"/>
              <w:rPr>
                <w:color w:val="404040"/>
              </w:rPr>
            </w:pPr>
            <w:r>
              <w:rPr>
                <w:color w:val="404040"/>
              </w:rPr>
              <w:t>Monthly</w:t>
            </w:r>
          </w:p>
        </w:tc>
      </w:tr>
      <w:tr w:rsidR="00831D2B" w14:paraId="6823B27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543EEE" w14:textId="77777777" w:rsidR="00A22CAF" w:rsidRDefault="00A22CAF" w:rsidP="00A22CAF">
            <w:pPr>
              <w:pStyle w:val="TableParagraph"/>
              <w:numPr>
                <w:ilvl w:val="0"/>
                <w:numId w:val="24"/>
              </w:numPr>
              <w:tabs>
                <w:tab w:val="left" w:pos="458"/>
                <w:tab w:val="left" w:pos="459"/>
              </w:tabs>
              <w:spacing w:before="123" w:line="276" w:lineRule="auto"/>
            </w:pPr>
            <w:r>
              <w:t xml:space="preserve">Contribute to safeguarding communication with the local education system to ensure their understanding of education safeguarding and support services at the local authority, including online information and resources </w:t>
            </w:r>
          </w:p>
          <w:p w14:paraId="5F605B49" w14:textId="77777777" w:rsidR="00831D2B" w:rsidRPr="003C2C5C" w:rsidRDefault="00831D2B" w:rsidP="00A22CAF">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E9AEA85"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1946E4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930EF51" w14:textId="77777777" w:rsidR="00760760" w:rsidRDefault="00760760" w:rsidP="00760760">
            <w:pPr>
              <w:pStyle w:val="TableParagraph"/>
              <w:numPr>
                <w:ilvl w:val="0"/>
                <w:numId w:val="24"/>
              </w:numPr>
              <w:tabs>
                <w:tab w:val="left" w:pos="458"/>
                <w:tab w:val="left" w:pos="459"/>
              </w:tabs>
              <w:spacing w:before="123" w:line="276" w:lineRule="auto"/>
            </w:pPr>
            <w:r>
              <w:t xml:space="preserve">To arrange Education safeguarding training and support </w:t>
            </w:r>
          </w:p>
          <w:p w14:paraId="3C82DB12" w14:textId="77777777" w:rsidR="00831D2B" w:rsidRPr="003C2C5C" w:rsidRDefault="00831D2B" w:rsidP="00760760">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31B18D6" w14:textId="2C0946B0" w:rsidR="00831D2B" w:rsidRPr="003C2C5C" w:rsidRDefault="00BD7564" w:rsidP="00223B9D">
            <w:pPr>
              <w:pStyle w:val="TableParagraph"/>
              <w:numPr>
                <w:ilvl w:val="0"/>
                <w:numId w:val="24"/>
              </w:numPr>
              <w:tabs>
                <w:tab w:val="left" w:pos="723"/>
              </w:tabs>
              <w:spacing w:line="239" w:lineRule="exact"/>
              <w:rPr>
                <w:color w:val="404040"/>
              </w:rPr>
            </w:pPr>
            <w:r>
              <w:rPr>
                <w:color w:val="404040"/>
              </w:rPr>
              <w:t>Termly</w:t>
            </w:r>
          </w:p>
        </w:tc>
      </w:tr>
      <w:tr w:rsidR="00831D2B" w14:paraId="682F8DB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0E57DD8" w14:textId="77777777" w:rsidR="00BA4D62" w:rsidRDefault="00BA4D62" w:rsidP="00BA4D62">
            <w:pPr>
              <w:pStyle w:val="TableParagraph"/>
              <w:numPr>
                <w:ilvl w:val="0"/>
                <w:numId w:val="24"/>
              </w:numPr>
              <w:tabs>
                <w:tab w:val="left" w:pos="458"/>
                <w:tab w:val="left" w:pos="459"/>
              </w:tabs>
              <w:spacing w:before="123" w:line="276" w:lineRule="auto"/>
            </w:pPr>
            <w:r>
              <w:t xml:space="preserve">Attend round table meetings to share appropriate safeguarding information regarding individual education settings </w:t>
            </w:r>
          </w:p>
          <w:p w14:paraId="765898C0" w14:textId="77777777" w:rsidR="00831D2B" w:rsidRPr="003C2C5C" w:rsidRDefault="00831D2B" w:rsidP="00BA4D62">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FE8FC9B" w14:textId="4977508C" w:rsidR="00831D2B" w:rsidRPr="003C2C5C" w:rsidRDefault="00BD7564" w:rsidP="00223B9D">
            <w:pPr>
              <w:pStyle w:val="TableParagraph"/>
              <w:numPr>
                <w:ilvl w:val="0"/>
                <w:numId w:val="24"/>
              </w:numPr>
              <w:tabs>
                <w:tab w:val="left" w:pos="723"/>
              </w:tabs>
              <w:spacing w:line="239" w:lineRule="exact"/>
              <w:rPr>
                <w:color w:val="404040"/>
              </w:rPr>
            </w:pPr>
            <w:r>
              <w:rPr>
                <w:color w:val="404040"/>
              </w:rPr>
              <w:t>Termly</w:t>
            </w:r>
          </w:p>
        </w:tc>
      </w:tr>
      <w:tr w:rsidR="00831D2B" w14:paraId="3035FA7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5F4A817" w14:textId="77777777" w:rsidR="004E06A0" w:rsidRDefault="004E06A0" w:rsidP="004E06A0">
            <w:pPr>
              <w:pStyle w:val="TableParagraph"/>
              <w:numPr>
                <w:ilvl w:val="0"/>
                <w:numId w:val="24"/>
              </w:numPr>
              <w:tabs>
                <w:tab w:val="left" w:pos="458"/>
                <w:tab w:val="left" w:pos="459"/>
              </w:tabs>
              <w:spacing w:before="123" w:line="276" w:lineRule="auto"/>
            </w:pPr>
            <w:r>
              <w:t xml:space="preserve">To link and work closely with officers delivering the Safeguarding Traded service </w:t>
            </w:r>
          </w:p>
          <w:p w14:paraId="035C834B" w14:textId="77777777" w:rsidR="00831D2B" w:rsidRPr="003C2C5C" w:rsidRDefault="00831D2B" w:rsidP="004E06A0">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F25979C" w14:textId="74A00EE9" w:rsidR="00831D2B" w:rsidRPr="003C2C5C" w:rsidRDefault="00BD7564" w:rsidP="00223B9D">
            <w:pPr>
              <w:pStyle w:val="TableParagraph"/>
              <w:numPr>
                <w:ilvl w:val="0"/>
                <w:numId w:val="24"/>
              </w:numPr>
              <w:tabs>
                <w:tab w:val="left" w:pos="723"/>
              </w:tabs>
              <w:spacing w:line="239" w:lineRule="exact"/>
              <w:rPr>
                <w:color w:val="404040"/>
              </w:rPr>
            </w:pPr>
            <w:r>
              <w:rPr>
                <w:color w:val="404040"/>
              </w:rPr>
              <w:t>Daily</w:t>
            </w:r>
          </w:p>
        </w:tc>
      </w:tr>
      <w:tr w:rsidR="00831D2B" w14:paraId="4065E5F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1D662F3" w14:textId="29F7EEC1" w:rsidR="00831D2B" w:rsidRPr="003C2C5C" w:rsidRDefault="008869DE" w:rsidP="00223B9D">
            <w:pPr>
              <w:pStyle w:val="TableParagraph"/>
              <w:numPr>
                <w:ilvl w:val="0"/>
                <w:numId w:val="24"/>
              </w:numPr>
              <w:tabs>
                <w:tab w:val="left" w:pos="723"/>
              </w:tabs>
              <w:spacing w:line="239" w:lineRule="exact"/>
              <w:rPr>
                <w:color w:val="404040"/>
              </w:rPr>
            </w:pPr>
            <w:r>
              <w:t>To provide support and challenge at Child Protection meetings</w:t>
            </w:r>
          </w:p>
        </w:tc>
        <w:tc>
          <w:tcPr>
            <w:tcW w:w="2835" w:type="dxa"/>
            <w:tcBorders>
              <w:top w:val="single" w:sz="4" w:space="0" w:color="auto"/>
              <w:left w:val="single" w:sz="4" w:space="0" w:color="auto"/>
              <w:bottom w:val="single" w:sz="4" w:space="0" w:color="auto"/>
              <w:right w:val="single" w:sz="4" w:space="0" w:color="auto"/>
            </w:tcBorders>
          </w:tcPr>
          <w:p w14:paraId="389ED533" w14:textId="23794EAC" w:rsidR="00831D2B" w:rsidRPr="003C2C5C" w:rsidRDefault="00BD7564" w:rsidP="00223B9D">
            <w:pPr>
              <w:pStyle w:val="TableParagraph"/>
              <w:numPr>
                <w:ilvl w:val="0"/>
                <w:numId w:val="24"/>
              </w:numPr>
              <w:tabs>
                <w:tab w:val="left" w:pos="723"/>
              </w:tabs>
              <w:spacing w:line="239" w:lineRule="exact"/>
              <w:rPr>
                <w:color w:val="404040"/>
              </w:rPr>
            </w:pPr>
            <w:r>
              <w:rPr>
                <w:color w:val="404040"/>
              </w:rPr>
              <w:t>As required</w:t>
            </w:r>
          </w:p>
        </w:tc>
      </w:tr>
      <w:tr w:rsidR="00831D2B" w14:paraId="53619A4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16F00C0" w14:textId="77777777" w:rsidR="00AF2FA3" w:rsidRDefault="00AF2FA3" w:rsidP="00AF2FA3">
            <w:pPr>
              <w:pStyle w:val="TableParagraph"/>
              <w:numPr>
                <w:ilvl w:val="0"/>
                <w:numId w:val="24"/>
              </w:numPr>
              <w:tabs>
                <w:tab w:val="left" w:pos="458"/>
                <w:tab w:val="left" w:pos="459"/>
              </w:tabs>
              <w:spacing w:before="123" w:line="276" w:lineRule="auto"/>
            </w:pPr>
            <w:r>
              <w:t xml:space="preserve">Maintain accurate and up to date electronic records in accordance with relevant legislation, policy and procedures and produce accurate timely reports on performance and outcomes. </w:t>
            </w:r>
          </w:p>
          <w:p w14:paraId="2033DF71" w14:textId="77777777" w:rsidR="00831D2B" w:rsidRPr="003C2C5C" w:rsidRDefault="00831D2B" w:rsidP="00AF2FA3">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10FBA10" w14:textId="204CB036" w:rsidR="00831D2B" w:rsidRPr="003C2C5C" w:rsidRDefault="00BD7564" w:rsidP="00223B9D">
            <w:pPr>
              <w:pStyle w:val="TableParagraph"/>
              <w:numPr>
                <w:ilvl w:val="0"/>
                <w:numId w:val="24"/>
              </w:numPr>
              <w:tabs>
                <w:tab w:val="left" w:pos="723"/>
              </w:tabs>
              <w:spacing w:line="239" w:lineRule="exact"/>
              <w:rPr>
                <w:color w:val="404040"/>
              </w:rPr>
            </w:pPr>
            <w:r>
              <w:rPr>
                <w:color w:val="404040"/>
              </w:rPr>
              <w:t>Daily</w:t>
            </w:r>
          </w:p>
        </w:tc>
      </w:tr>
      <w:tr w:rsidR="00831D2B" w14:paraId="7FF2123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6884E9" w14:textId="4DCE7CE4" w:rsidR="00831D2B" w:rsidRPr="003C2C5C" w:rsidRDefault="0086671B" w:rsidP="00223B9D">
            <w:pPr>
              <w:pStyle w:val="TableParagraph"/>
              <w:numPr>
                <w:ilvl w:val="0"/>
                <w:numId w:val="24"/>
              </w:numPr>
              <w:tabs>
                <w:tab w:val="left" w:pos="723"/>
              </w:tabs>
              <w:spacing w:line="239" w:lineRule="exact"/>
              <w:rPr>
                <w:color w:val="404040"/>
              </w:rPr>
            </w:pPr>
            <w:r>
              <w:t>Maintain confidentiality in accordance with the Data protection Act 1998.</w:t>
            </w:r>
          </w:p>
        </w:tc>
        <w:tc>
          <w:tcPr>
            <w:tcW w:w="2835" w:type="dxa"/>
            <w:tcBorders>
              <w:top w:val="single" w:sz="4" w:space="0" w:color="auto"/>
              <w:left w:val="single" w:sz="4" w:space="0" w:color="auto"/>
              <w:bottom w:val="single" w:sz="4" w:space="0" w:color="auto"/>
              <w:right w:val="single" w:sz="4" w:space="0" w:color="auto"/>
            </w:tcBorders>
          </w:tcPr>
          <w:p w14:paraId="5EBFD242" w14:textId="2249411E" w:rsidR="00831D2B" w:rsidRPr="003C2C5C" w:rsidRDefault="00BD7564" w:rsidP="00223B9D">
            <w:pPr>
              <w:pStyle w:val="TableParagraph"/>
              <w:numPr>
                <w:ilvl w:val="0"/>
                <w:numId w:val="24"/>
              </w:numPr>
              <w:tabs>
                <w:tab w:val="left" w:pos="723"/>
              </w:tabs>
              <w:spacing w:line="239" w:lineRule="exact"/>
              <w:rPr>
                <w:color w:val="404040"/>
              </w:rPr>
            </w:pPr>
            <w:r>
              <w:rPr>
                <w:color w:val="404040"/>
              </w:rPr>
              <w:t>Daily</w:t>
            </w:r>
          </w:p>
        </w:tc>
      </w:tr>
      <w:tr w:rsidR="00831D2B" w14:paraId="73B816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0D0507" w14:textId="77777777" w:rsidR="004065F5" w:rsidRDefault="004065F5" w:rsidP="004065F5">
            <w:pPr>
              <w:pStyle w:val="TableParagraph"/>
              <w:numPr>
                <w:ilvl w:val="0"/>
                <w:numId w:val="24"/>
              </w:numPr>
              <w:tabs>
                <w:tab w:val="left" w:pos="458"/>
                <w:tab w:val="left" w:pos="459"/>
              </w:tabs>
              <w:spacing w:before="123" w:line="276" w:lineRule="auto"/>
            </w:pPr>
            <w:r>
              <w:t>Undertake education safeguarding related project work as required</w:t>
            </w:r>
          </w:p>
          <w:p w14:paraId="04B23CA0" w14:textId="77777777" w:rsidR="00831D2B" w:rsidRPr="003C2C5C" w:rsidRDefault="00831D2B" w:rsidP="004065F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44CC7BD9" w14:textId="1A5A4EE3" w:rsidR="00831D2B" w:rsidRPr="003C2C5C" w:rsidRDefault="00BD7564" w:rsidP="00223B9D">
            <w:pPr>
              <w:pStyle w:val="TableParagraph"/>
              <w:numPr>
                <w:ilvl w:val="0"/>
                <w:numId w:val="24"/>
              </w:numPr>
              <w:tabs>
                <w:tab w:val="left" w:pos="723"/>
              </w:tabs>
              <w:spacing w:line="239" w:lineRule="exact"/>
              <w:rPr>
                <w:color w:val="404040"/>
              </w:rPr>
            </w:pPr>
            <w:r>
              <w:rPr>
                <w:color w:val="404040"/>
              </w:rPr>
              <w:t>As required</w:t>
            </w:r>
          </w:p>
        </w:tc>
      </w:tr>
    </w:tbl>
    <w:p w14:paraId="1A547F43"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36A2F68C" w14:textId="77777777" w:rsidR="001A40FE" w:rsidRDefault="00CC05FF">
      <w:pPr>
        <w:spacing w:before="55"/>
        <w:ind w:left="6011"/>
        <w:rPr>
          <w:b/>
          <w:sz w:val="48"/>
        </w:rPr>
      </w:pPr>
      <w:r>
        <w:rPr>
          <w:b/>
          <w:color w:val="A6A6A6"/>
          <w:sz w:val="48"/>
        </w:rPr>
        <w:lastRenderedPageBreak/>
        <w:t>Person Specification</w:t>
      </w:r>
    </w:p>
    <w:p w14:paraId="24D91E18" w14:textId="77777777" w:rsidR="001A40FE" w:rsidRDefault="001A40FE">
      <w:pPr>
        <w:pStyle w:val="BodyText"/>
        <w:rPr>
          <w:b/>
          <w:sz w:val="20"/>
        </w:rPr>
      </w:pPr>
    </w:p>
    <w:p w14:paraId="3864524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C5C2170" w14:textId="77777777" w:rsidTr="007371BE">
        <w:trPr>
          <w:trHeight w:val="1130"/>
          <w:tblHeader/>
        </w:trPr>
        <w:tc>
          <w:tcPr>
            <w:tcW w:w="4275" w:type="dxa"/>
            <w:shd w:val="clear" w:color="auto" w:fill="DBE4F0"/>
          </w:tcPr>
          <w:p w14:paraId="7BB4C27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095E95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2255D6F" w14:textId="77777777" w:rsidR="001A40FE" w:rsidRDefault="00CC05FF">
            <w:pPr>
              <w:pStyle w:val="TableParagraph"/>
              <w:spacing w:before="31"/>
              <w:ind w:left="108"/>
              <w:rPr>
                <w:b/>
                <w:sz w:val="24"/>
              </w:rPr>
            </w:pPr>
            <w:r>
              <w:rPr>
                <w:b/>
                <w:color w:val="404040"/>
                <w:sz w:val="24"/>
              </w:rPr>
              <w:t>Identified by</w:t>
            </w:r>
          </w:p>
          <w:p w14:paraId="1E7E5952" w14:textId="77777777" w:rsidR="001A40FE" w:rsidRDefault="001A40FE">
            <w:pPr>
              <w:pStyle w:val="TableParagraph"/>
              <w:spacing w:before="4"/>
              <w:ind w:left="0"/>
              <w:rPr>
                <w:b/>
                <w:sz w:val="26"/>
              </w:rPr>
            </w:pPr>
          </w:p>
          <w:p w14:paraId="70356B2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486B9FC" w14:textId="77777777">
        <w:trPr>
          <w:trHeight w:val="517"/>
        </w:trPr>
        <w:tc>
          <w:tcPr>
            <w:tcW w:w="9599" w:type="dxa"/>
            <w:gridSpan w:val="3"/>
            <w:shd w:val="clear" w:color="auto" w:fill="D9D9D9"/>
          </w:tcPr>
          <w:p w14:paraId="057BAC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01CFB07" w14:textId="77777777">
        <w:trPr>
          <w:trHeight w:val="774"/>
        </w:trPr>
        <w:tc>
          <w:tcPr>
            <w:tcW w:w="4275" w:type="dxa"/>
          </w:tcPr>
          <w:p w14:paraId="6F99F680" w14:textId="52B23464" w:rsidR="001A40FE" w:rsidRPr="007C214D" w:rsidRDefault="00711E24" w:rsidP="00291340">
            <w:pPr>
              <w:pStyle w:val="TableParagraph"/>
              <w:numPr>
                <w:ilvl w:val="0"/>
                <w:numId w:val="14"/>
              </w:numPr>
              <w:spacing w:before="1" w:line="232" w:lineRule="exact"/>
              <w:rPr>
                <w:sz w:val="24"/>
                <w:szCs w:val="24"/>
              </w:rPr>
            </w:pPr>
            <w:r>
              <w:rPr>
                <w:sz w:val="24"/>
                <w:szCs w:val="24"/>
              </w:rPr>
              <w:t>Educated to degree level</w:t>
            </w:r>
          </w:p>
        </w:tc>
        <w:tc>
          <w:tcPr>
            <w:tcW w:w="2280" w:type="dxa"/>
          </w:tcPr>
          <w:p w14:paraId="00927361"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D6112DA" w14:textId="05AD7F67" w:rsidR="001A40FE" w:rsidRPr="007C214D" w:rsidRDefault="00CC05FF">
            <w:pPr>
              <w:pStyle w:val="TableParagraph"/>
              <w:spacing w:before="21"/>
              <w:ind w:left="108"/>
              <w:rPr>
                <w:sz w:val="24"/>
                <w:szCs w:val="24"/>
              </w:rPr>
            </w:pPr>
            <w:r w:rsidRPr="007C214D">
              <w:rPr>
                <w:sz w:val="24"/>
                <w:szCs w:val="24"/>
              </w:rPr>
              <w:t>A</w:t>
            </w:r>
          </w:p>
        </w:tc>
      </w:tr>
      <w:tr w:rsidR="001A40FE" w:rsidRPr="007C214D" w14:paraId="0E5EE099" w14:textId="77777777">
        <w:trPr>
          <w:trHeight w:val="521"/>
        </w:trPr>
        <w:tc>
          <w:tcPr>
            <w:tcW w:w="4275" w:type="dxa"/>
          </w:tcPr>
          <w:p w14:paraId="52D72BF9" w14:textId="3D07F793" w:rsidR="001A40FE" w:rsidRPr="007C214D" w:rsidRDefault="00D459CA" w:rsidP="00291340">
            <w:pPr>
              <w:pStyle w:val="TableParagraph"/>
              <w:numPr>
                <w:ilvl w:val="0"/>
                <w:numId w:val="13"/>
              </w:numPr>
              <w:tabs>
                <w:tab w:val="left" w:pos="830"/>
                <w:tab w:val="left" w:pos="831"/>
              </w:tabs>
              <w:spacing w:before="21" w:line="252" w:lineRule="exact"/>
              <w:ind w:right="718"/>
              <w:rPr>
                <w:sz w:val="24"/>
                <w:szCs w:val="24"/>
              </w:rPr>
            </w:pPr>
            <w:r>
              <w:rPr>
                <w:sz w:val="24"/>
                <w:szCs w:val="24"/>
              </w:rPr>
              <w:t>Qualifications in education safeguarding, youth work or teaching (incl further education)</w:t>
            </w:r>
          </w:p>
        </w:tc>
        <w:tc>
          <w:tcPr>
            <w:tcW w:w="2280" w:type="dxa"/>
          </w:tcPr>
          <w:p w14:paraId="23BECB5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98AD6C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CAEB4D6" w14:textId="77777777">
        <w:trPr>
          <w:trHeight w:val="396"/>
        </w:trPr>
        <w:tc>
          <w:tcPr>
            <w:tcW w:w="4275" w:type="dxa"/>
          </w:tcPr>
          <w:p w14:paraId="68DAFF8F" w14:textId="004C80AB" w:rsidR="001A40FE" w:rsidRPr="007C214D" w:rsidRDefault="00710744" w:rsidP="00291340">
            <w:pPr>
              <w:pStyle w:val="TableParagraph"/>
              <w:numPr>
                <w:ilvl w:val="0"/>
                <w:numId w:val="12"/>
              </w:numPr>
              <w:tabs>
                <w:tab w:val="left" w:pos="830"/>
                <w:tab w:val="left" w:pos="831"/>
              </w:tabs>
              <w:spacing w:line="267" w:lineRule="exact"/>
              <w:ind w:hanging="361"/>
              <w:rPr>
                <w:sz w:val="24"/>
                <w:szCs w:val="24"/>
              </w:rPr>
            </w:pPr>
            <w:r>
              <w:t>Evidence of relevant continued professional development to update skills and knowledge</w:t>
            </w:r>
          </w:p>
        </w:tc>
        <w:tc>
          <w:tcPr>
            <w:tcW w:w="2280" w:type="dxa"/>
          </w:tcPr>
          <w:p w14:paraId="348AF0B5"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51412ED6"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1A81622D" w14:textId="77777777">
        <w:trPr>
          <w:trHeight w:val="396"/>
        </w:trPr>
        <w:tc>
          <w:tcPr>
            <w:tcW w:w="4275" w:type="dxa"/>
          </w:tcPr>
          <w:p w14:paraId="655C6190" w14:textId="62B0B8FC" w:rsidR="001021D6" w:rsidRPr="007C214D" w:rsidRDefault="00710744" w:rsidP="001021D6">
            <w:pPr>
              <w:pStyle w:val="TableParagraph"/>
              <w:numPr>
                <w:ilvl w:val="0"/>
                <w:numId w:val="12"/>
              </w:numPr>
              <w:tabs>
                <w:tab w:val="left" w:pos="830"/>
                <w:tab w:val="left" w:pos="831"/>
              </w:tabs>
              <w:spacing w:line="267" w:lineRule="exact"/>
              <w:ind w:hanging="361"/>
              <w:rPr>
                <w:sz w:val="24"/>
                <w:szCs w:val="24"/>
              </w:rPr>
            </w:pPr>
            <w:r>
              <w:t>Experience of working with vulnerable children and families in welfare, educational or legal context</w:t>
            </w:r>
          </w:p>
        </w:tc>
        <w:tc>
          <w:tcPr>
            <w:tcW w:w="2280" w:type="dxa"/>
          </w:tcPr>
          <w:p w14:paraId="2417B9C4"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D3E4F9F"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4A67C77E" w14:textId="77777777">
        <w:trPr>
          <w:trHeight w:val="515"/>
        </w:trPr>
        <w:tc>
          <w:tcPr>
            <w:tcW w:w="9599" w:type="dxa"/>
            <w:gridSpan w:val="3"/>
            <w:shd w:val="clear" w:color="auto" w:fill="D9D9D9"/>
          </w:tcPr>
          <w:p w14:paraId="70A022E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40FAEE" w14:textId="77777777">
        <w:trPr>
          <w:trHeight w:val="520"/>
        </w:trPr>
        <w:tc>
          <w:tcPr>
            <w:tcW w:w="4275" w:type="dxa"/>
          </w:tcPr>
          <w:p w14:paraId="0A5D0305" w14:textId="39F9EFCB" w:rsidR="001A40FE" w:rsidRPr="007C214D" w:rsidRDefault="00215CC8" w:rsidP="00291340">
            <w:pPr>
              <w:pStyle w:val="TableParagraph"/>
              <w:numPr>
                <w:ilvl w:val="0"/>
                <w:numId w:val="11"/>
              </w:numPr>
              <w:tabs>
                <w:tab w:val="left" w:pos="830"/>
                <w:tab w:val="left" w:pos="831"/>
              </w:tabs>
              <w:spacing w:before="21" w:line="252" w:lineRule="exact"/>
              <w:ind w:right="288"/>
              <w:rPr>
                <w:sz w:val="24"/>
                <w:szCs w:val="24"/>
              </w:rPr>
            </w:pPr>
            <w:r>
              <w:t>Experience of the education system and legislative framework</w:t>
            </w:r>
          </w:p>
        </w:tc>
        <w:tc>
          <w:tcPr>
            <w:tcW w:w="2280" w:type="dxa"/>
          </w:tcPr>
          <w:p w14:paraId="2D498CE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9AFCC63"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92BBEFA" w14:textId="77777777">
        <w:trPr>
          <w:trHeight w:val="515"/>
        </w:trPr>
        <w:tc>
          <w:tcPr>
            <w:tcW w:w="4275" w:type="dxa"/>
          </w:tcPr>
          <w:p w14:paraId="1FE77E2A" w14:textId="2D3EC16C" w:rsidR="001A40FE" w:rsidRPr="007C214D" w:rsidRDefault="00B17BF5" w:rsidP="00291340">
            <w:pPr>
              <w:pStyle w:val="TableParagraph"/>
              <w:numPr>
                <w:ilvl w:val="0"/>
                <w:numId w:val="10"/>
              </w:numPr>
              <w:tabs>
                <w:tab w:val="left" w:pos="830"/>
                <w:tab w:val="left" w:pos="831"/>
              </w:tabs>
              <w:spacing w:before="17" w:line="252" w:lineRule="exact"/>
              <w:ind w:right="593"/>
              <w:rPr>
                <w:sz w:val="24"/>
                <w:szCs w:val="24"/>
              </w:rPr>
            </w:pPr>
            <w:r>
              <w:t>Undertaken the role of Designated Safeguarding Lead in an appropriate setting or extensive experience of working with schools, including work on attendance and related issues. Working with children, young people and families.</w:t>
            </w:r>
          </w:p>
        </w:tc>
        <w:tc>
          <w:tcPr>
            <w:tcW w:w="2280" w:type="dxa"/>
          </w:tcPr>
          <w:p w14:paraId="0EDFD4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BF5362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539F5FE3" w14:textId="77777777">
        <w:trPr>
          <w:trHeight w:val="770"/>
        </w:trPr>
        <w:tc>
          <w:tcPr>
            <w:tcW w:w="4275" w:type="dxa"/>
          </w:tcPr>
          <w:p w14:paraId="2E4A4EDE" w14:textId="7145AC77" w:rsidR="001A40FE" w:rsidRPr="007C214D" w:rsidRDefault="00D105C6" w:rsidP="00291340">
            <w:pPr>
              <w:pStyle w:val="TableParagraph"/>
              <w:numPr>
                <w:ilvl w:val="0"/>
                <w:numId w:val="9"/>
              </w:numPr>
              <w:tabs>
                <w:tab w:val="left" w:pos="830"/>
                <w:tab w:val="left" w:pos="831"/>
              </w:tabs>
              <w:spacing w:before="16" w:line="252" w:lineRule="exact"/>
              <w:ind w:right="826"/>
              <w:rPr>
                <w:sz w:val="24"/>
                <w:szCs w:val="24"/>
              </w:rPr>
            </w:pPr>
            <w:r>
              <w:t xml:space="preserve">Experience of effective multi-agency work and working across organisational boundaries and use of influence within multi-agency settings which has led to improved outcomes for children, </w:t>
            </w:r>
            <w:r>
              <w:lastRenderedPageBreak/>
              <w:t>young people and families</w:t>
            </w:r>
          </w:p>
        </w:tc>
        <w:tc>
          <w:tcPr>
            <w:tcW w:w="2280" w:type="dxa"/>
          </w:tcPr>
          <w:p w14:paraId="73C07083" w14:textId="77777777" w:rsidR="001A40FE" w:rsidRPr="007C214D" w:rsidRDefault="00CC05FF">
            <w:pPr>
              <w:pStyle w:val="TableParagraph"/>
              <w:spacing w:before="14"/>
              <w:ind w:left="107"/>
              <w:rPr>
                <w:sz w:val="24"/>
                <w:szCs w:val="24"/>
              </w:rPr>
            </w:pPr>
            <w:r w:rsidRPr="007C214D">
              <w:rPr>
                <w:sz w:val="24"/>
                <w:szCs w:val="24"/>
              </w:rPr>
              <w:lastRenderedPageBreak/>
              <w:t>Essential</w:t>
            </w:r>
          </w:p>
        </w:tc>
        <w:tc>
          <w:tcPr>
            <w:tcW w:w="3044" w:type="dxa"/>
          </w:tcPr>
          <w:p w14:paraId="38A957F0"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048A07A4" w14:textId="77777777">
        <w:trPr>
          <w:trHeight w:val="770"/>
        </w:trPr>
        <w:tc>
          <w:tcPr>
            <w:tcW w:w="4275" w:type="dxa"/>
          </w:tcPr>
          <w:p w14:paraId="242E6F2B" w14:textId="24DE2C50" w:rsidR="001A40FE" w:rsidRPr="007C214D" w:rsidRDefault="00D105C6" w:rsidP="00291340">
            <w:pPr>
              <w:pStyle w:val="TableParagraph"/>
              <w:numPr>
                <w:ilvl w:val="0"/>
                <w:numId w:val="8"/>
              </w:numPr>
              <w:tabs>
                <w:tab w:val="left" w:pos="830"/>
                <w:tab w:val="left" w:pos="831"/>
              </w:tabs>
              <w:spacing w:before="19" w:line="252" w:lineRule="exact"/>
              <w:ind w:right="226"/>
              <w:rPr>
                <w:sz w:val="24"/>
                <w:szCs w:val="24"/>
              </w:rPr>
            </w:pPr>
            <w:r>
              <w:t>Experience of delivering strategies for service development which has led to quality improvement</w:t>
            </w:r>
          </w:p>
        </w:tc>
        <w:tc>
          <w:tcPr>
            <w:tcW w:w="2280" w:type="dxa"/>
          </w:tcPr>
          <w:p w14:paraId="246B8716"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4C2A0EE3"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EABABE9" w14:textId="77777777">
        <w:trPr>
          <w:trHeight w:val="515"/>
        </w:trPr>
        <w:tc>
          <w:tcPr>
            <w:tcW w:w="9599" w:type="dxa"/>
            <w:gridSpan w:val="3"/>
            <w:shd w:val="clear" w:color="auto" w:fill="D9D9D9"/>
          </w:tcPr>
          <w:p w14:paraId="3E53C4A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533AEBB6" w14:textId="77777777" w:rsidTr="00CE7863">
        <w:trPr>
          <w:trHeight w:val="520"/>
        </w:trPr>
        <w:tc>
          <w:tcPr>
            <w:tcW w:w="4275" w:type="dxa"/>
          </w:tcPr>
          <w:p w14:paraId="0AEEC571" w14:textId="5A51D538" w:rsidR="00337D3F" w:rsidRPr="007C214D" w:rsidRDefault="00A670C5" w:rsidP="00337D3F">
            <w:pPr>
              <w:pStyle w:val="TableParagraph"/>
              <w:numPr>
                <w:ilvl w:val="0"/>
                <w:numId w:val="11"/>
              </w:numPr>
              <w:tabs>
                <w:tab w:val="left" w:pos="830"/>
                <w:tab w:val="left" w:pos="831"/>
              </w:tabs>
              <w:spacing w:before="21" w:line="252" w:lineRule="exact"/>
              <w:ind w:right="288"/>
              <w:rPr>
                <w:sz w:val="24"/>
                <w:szCs w:val="24"/>
              </w:rPr>
            </w:pPr>
            <w:r>
              <w:t>Ability to challenge and use appropriate systems to support necessary action</w:t>
            </w:r>
          </w:p>
        </w:tc>
        <w:tc>
          <w:tcPr>
            <w:tcW w:w="2280" w:type="dxa"/>
          </w:tcPr>
          <w:p w14:paraId="0519319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328FD714"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7E2E3C69" w14:textId="77777777" w:rsidTr="00CE7863">
        <w:trPr>
          <w:trHeight w:val="515"/>
        </w:trPr>
        <w:tc>
          <w:tcPr>
            <w:tcW w:w="4275" w:type="dxa"/>
          </w:tcPr>
          <w:p w14:paraId="16718FF8" w14:textId="3B43CA53" w:rsidR="00337D3F" w:rsidRPr="007C214D" w:rsidRDefault="00FA7DBA" w:rsidP="00337D3F">
            <w:pPr>
              <w:pStyle w:val="TableParagraph"/>
              <w:numPr>
                <w:ilvl w:val="0"/>
                <w:numId w:val="10"/>
              </w:numPr>
              <w:tabs>
                <w:tab w:val="left" w:pos="830"/>
                <w:tab w:val="left" w:pos="831"/>
              </w:tabs>
              <w:spacing w:before="17" w:line="252" w:lineRule="exact"/>
              <w:ind w:right="593"/>
              <w:rPr>
                <w:sz w:val="24"/>
                <w:szCs w:val="24"/>
              </w:rPr>
            </w:pPr>
            <w:r>
              <w:t>Ability to prioritise and manage time and workload effectively. Able to work to deadlines</w:t>
            </w:r>
          </w:p>
        </w:tc>
        <w:tc>
          <w:tcPr>
            <w:tcW w:w="2280" w:type="dxa"/>
          </w:tcPr>
          <w:p w14:paraId="1DACD152"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9E7016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5A605BD4" w14:textId="77777777" w:rsidTr="00CE7863">
        <w:trPr>
          <w:trHeight w:val="770"/>
        </w:trPr>
        <w:tc>
          <w:tcPr>
            <w:tcW w:w="4275" w:type="dxa"/>
          </w:tcPr>
          <w:p w14:paraId="4ED0807B" w14:textId="5238D8AE" w:rsidR="00337D3F" w:rsidRPr="007C214D" w:rsidRDefault="00FA7DBA" w:rsidP="00337D3F">
            <w:pPr>
              <w:pStyle w:val="TableParagraph"/>
              <w:numPr>
                <w:ilvl w:val="0"/>
                <w:numId w:val="9"/>
              </w:numPr>
              <w:tabs>
                <w:tab w:val="left" w:pos="830"/>
                <w:tab w:val="left" w:pos="831"/>
              </w:tabs>
              <w:spacing w:before="16" w:line="252" w:lineRule="exact"/>
              <w:ind w:right="826"/>
              <w:rPr>
                <w:sz w:val="24"/>
                <w:szCs w:val="24"/>
              </w:rPr>
            </w:pPr>
            <w:r>
              <w:t>Ability to deliver presentations and training events</w:t>
            </w:r>
          </w:p>
        </w:tc>
        <w:tc>
          <w:tcPr>
            <w:tcW w:w="2280" w:type="dxa"/>
          </w:tcPr>
          <w:p w14:paraId="2FDDBDB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8C4A0F9"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455A6717" w14:textId="77777777" w:rsidTr="00CE7863">
        <w:trPr>
          <w:trHeight w:val="770"/>
        </w:trPr>
        <w:tc>
          <w:tcPr>
            <w:tcW w:w="4275" w:type="dxa"/>
          </w:tcPr>
          <w:p w14:paraId="3DAFB905" w14:textId="5EF550A9" w:rsidR="00337D3F" w:rsidRPr="007C214D" w:rsidRDefault="00FA7DBA" w:rsidP="00337D3F">
            <w:pPr>
              <w:pStyle w:val="TableParagraph"/>
              <w:numPr>
                <w:ilvl w:val="0"/>
                <w:numId w:val="8"/>
              </w:numPr>
              <w:tabs>
                <w:tab w:val="left" w:pos="830"/>
                <w:tab w:val="left" w:pos="831"/>
              </w:tabs>
              <w:spacing w:before="19" w:line="252" w:lineRule="exact"/>
              <w:ind w:right="226"/>
              <w:rPr>
                <w:sz w:val="24"/>
                <w:szCs w:val="24"/>
              </w:rPr>
            </w:pPr>
            <w:r>
              <w:t>Ability to travel to carry out the duties of the post</w:t>
            </w:r>
          </w:p>
        </w:tc>
        <w:tc>
          <w:tcPr>
            <w:tcW w:w="2280" w:type="dxa"/>
          </w:tcPr>
          <w:p w14:paraId="1959C8F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47F5E89"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51694B" w:rsidRPr="007C214D" w14:paraId="46CF53D2" w14:textId="77777777" w:rsidTr="00CE7863">
        <w:trPr>
          <w:trHeight w:val="770"/>
        </w:trPr>
        <w:tc>
          <w:tcPr>
            <w:tcW w:w="4275" w:type="dxa"/>
          </w:tcPr>
          <w:p w14:paraId="75619030" w14:textId="06912695" w:rsidR="0051694B" w:rsidRDefault="0051694B" w:rsidP="0051694B">
            <w:pPr>
              <w:pStyle w:val="TableParagraph"/>
              <w:numPr>
                <w:ilvl w:val="0"/>
                <w:numId w:val="8"/>
              </w:numPr>
              <w:tabs>
                <w:tab w:val="left" w:pos="830"/>
                <w:tab w:val="left" w:pos="831"/>
              </w:tabs>
              <w:spacing w:before="19" w:line="252" w:lineRule="exact"/>
              <w:ind w:right="226"/>
            </w:pPr>
            <w:r>
              <w:t xml:space="preserve">Reporting and record writing skills – ability to communicate clearly, concisely, and logically both verbally and in writing </w:t>
            </w:r>
          </w:p>
        </w:tc>
        <w:tc>
          <w:tcPr>
            <w:tcW w:w="2280" w:type="dxa"/>
          </w:tcPr>
          <w:p w14:paraId="3AE580BE" w14:textId="7C7AFB02" w:rsidR="0051694B" w:rsidRPr="007C214D" w:rsidRDefault="0051694B" w:rsidP="0051694B">
            <w:pPr>
              <w:pStyle w:val="TableParagraph"/>
              <w:spacing w:before="17"/>
              <w:ind w:left="107"/>
              <w:rPr>
                <w:sz w:val="24"/>
                <w:szCs w:val="24"/>
              </w:rPr>
            </w:pPr>
            <w:r w:rsidRPr="00343E7E">
              <w:t>Essential</w:t>
            </w:r>
          </w:p>
        </w:tc>
        <w:tc>
          <w:tcPr>
            <w:tcW w:w="3044" w:type="dxa"/>
          </w:tcPr>
          <w:p w14:paraId="1188C3E1" w14:textId="14FC7065" w:rsidR="0051694B" w:rsidRPr="007C214D" w:rsidRDefault="0051694B" w:rsidP="0051694B">
            <w:pPr>
              <w:pStyle w:val="TableParagraph"/>
              <w:spacing w:line="274" w:lineRule="exact"/>
              <w:ind w:left="108"/>
              <w:rPr>
                <w:sz w:val="24"/>
                <w:szCs w:val="24"/>
              </w:rPr>
            </w:pPr>
            <w:r w:rsidRPr="00343E7E">
              <w:t>A, I</w:t>
            </w:r>
          </w:p>
        </w:tc>
      </w:tr>
      <w:tr w:rsidR="0051694B" w:rsidRPr="007C214D" w14:paraId="3BBD3CEB" w14:textId="77777777" w:rsidTr="00CE7863">
        <w:trPr>
          <w:trHeight w:val="770"/>
        </w:trPr>
        <w:tc>
          <w:tcPr>
            <w:tcW w:w="4275" w:type="dxa"/>
          </w:tcPr>
          <w:p w14:paraId="07A5CC4F" w14:textId="72A73585" w:rsidR="0051694B" w:rsidRDefault="0051694B" w:rsidP="0051694B">
            <w:pPr>
              <w:pStyle w:val="TableParagraph"/>
              <w:numPr>
                <w:ilvl w:val="0"/>
                <w:numId w:val="8"/>
              </w:numPr>
              <w:tabs>
                <w:tab w:val="left" w:pos="830"/>
                <w:tab w:val="left" w:pos="831"/>
              </w:tabs>
              <w:spacing w:before="19" w:line="252" w:lineRule="exact"/>
              <w:ind w:right="226"/>
            </w:pPr>
            <w:r>
              <w:t>Demonstrates and models a relational and restorative approach, and considers all aspects in a trauma-informed way</w:t>
            </w:r>
          </w:p>
        </w:tc>
        <w:tc>
          <w:tcPr>
            <w:tcW w:w="2280" w:type="dxa"/>
          </w:tcPr>
          <w:p w14:paraId="7E9B9A08" w14:textId="196A25D5" w:rsidR="0051694B" w:rsidRPr="007C214D" w:rsidRDefault="0051694B" w:rsidP="0051694B">
            <w:pPr>
              <w:pStyle w:val="TableParagraph"/>
              <w:spacing w:before="17"/>
              <w:ind w:left="107"/>
              <w:rPr>
                <w:sz w:val="24"/>
                <w:szCs w:val="24"/>
              </w:rPr>
            </w:pPr>
            <w:r w:rsidRPr="00BC2116">
              <w:t>Essential</w:t>
            </w:r>
          </w:p>
        </w:tc>
        <w:tc>
          <w:tcPr>
            <w:tcW w:w="3044" w:type="dxa"/>
          </w:tcPr>
          <w:p w14:paraId="327132F9" w14:textId="183A169A" w:rsidR="0051694B" w:rsidRPr="007C214D" w:rsidRDefault="0051694B" w:rsidP="0051694B">
            <w:pPr>
              <w:pStyle w:val="TableParagraph"/>
              <w:spacing w:line="274" w:lineRule="exact"/>
              <w:ind w:left="108"/>
              <w:rPr>
                <w:sz w:val="24"/>
                <w:szCs w:val="24"/>
              </w:rPr>
            </w:pPr>
            <w:r w:rsidRPr="00BC2116">
              <w:t>A, I</w:t>
            </w:r>
          </w:p>
        </w:tc>
      </w:tr>
      <w:tr w:rsidR="0051694B" w:rsidRPr="007C214D" w14:paraId="2EA8A319" w14:textId="77777777" w:rsidTr="00CE7863">
        <w:trPr>
          <w:trHeight w:val="770"/>
        </w:trPr>
        <w:tc>
          <w:tcPr>
            <w:tcW w:w="4275" w:type="dxa"/>
          </w:tcPr>
          <w:p w14:paraId="52F2D93B" w14:textId="2EC514A1" w:rsidR="0051694B" w:rsidRDefault="0051694B" w:rsidP="0051694B">
            <w:pPr>
              <w:pStyle w:val="TableParagraph"/>
              <w:numPr>
                <w:ilvl w:val="0"/>
                <w:numId w:val="8"/>
              </w:numPr>
              <w:tabs>
                <w:tab w:val="left" w:pos="830"/>
                <w:tab w:val="left" w:pos="831"/>
              </w:tabs>
              <w:spacing w:before="19" w:line="252" w:lineRule="exact"/>
              <w:ind w:right="226"/>
            </w:pPr>
            <w:r>
              <w:t>ICT literate</w:t>
            </w:r>
          </w:p>
        </w:tc>
        <w:tc>
          <w:tcPr>
            <w:tcW w:w="2280" w:type="dxa"/>
          </w:tcPr>
          <w:p w14:paraId="49849F73" w14:textId="0E3A914A" w:rsidR="0051694B" w:rsidRPr="007C214D" w:rsidRDefault="0051694B" w:rsidP="0051694B">
            <w:pPr>
              <w:pStyle w:val="TableParagraph"/>
              <w:spacing w:before="17"/>
              <w:ind w:left="107"/>
              <w:rPr>
                <w:sz w:val="24"/>
                <w:szCs w:val="24"/>
              </w:rPr>
            </w:pPr>
            <w:r w:rsidRPr="005B31D4">
              <w:t>Essential</w:t>
            </w:r>
          </w:p>
        </w:tc>
        <w:tc>
          <w:tcPr>
            <w:tcW w:w="3044" w:type="dxa"/>
          </w:tcPr>
          <w:p w14:paraId="7FE5D1A5" w14:textId="77E47868" w:rsidR="0051694B" w:rsidRPr="007C214D" w:rsidRDefault="0051694B" w:rsidP="0051694B">
            <w:pPr>
              <w:pStyle w:val="TableParagraph"/>
              <w:spacing w:line="274" w:lineRule="exact"/>
              <w:ind w:left="108"/>
              <w:rPr>
                <w:sz w:val="24"/>
                <w:szCs w:val="24"/>
              </w:rPr>
            </w:pPr>
            <w:r w:rsidRPr="005B31D4">
              <w:t>A, I</w:t>
            </w:r>
          </w:p>
        </w:tc>
      </w:tr>
      <w:tr w:rsidR="0051694B" w:rsidRPr="007C214D" w14:paraId="10AE9134" w14:textId="77777777" w:rsidTr="00CE7863">
        <w:trPr>
          <w:trHeight w:val="770"/>
        </w:trPr>
        <w:tc>
          <w:tcPr>
            <w:tcW w:w="4275" w:type="dxa"/>
          </w:tcPr>
          <w:p w14:paraId="05689B17" w14:textId="5CE4B0B8" w:rsidR="0051694B" w:rsidRDefault="0051694B" w:rsidP="0051694B">
            <w:pPr>
              <w:pStyle w:val="TableParagraph"/>
              <w:numPr>
                <w:ilvl w:val="0"/>
                <w:numId w:val="8"/>
              </w:numPr>
              <w:tabs>
                <w:tab w:val="left" w:pos="830"/>
                <w:tab w:val="left" w:pos="831"/>
              </w:tabs>
              <w:spacing w:before="19" w:line="252" w:lineRule="exact"/>
              <w:ind w:right="226"/>
            </w:pPr>
            <w:r>
              <w:t>Negotiation skills</w:t>
            </w:r>
          </w:p>
        </w:tc>
        <w:tc>
          <w:tcPr>
            <w:tcW w:w="2280" w:type="dxa"/>
          </w:tcPr>
          <w:p w14:paraId="19128698" w14:textId="12EC1449" w:rsidR="0051694B" w:rsidRPr="007C214D" w:rsidRDefault="0051694B" w:rsidP="0051694B">
            <w:pPr>
              <w:pStyle w:val="TableParagraph"/>
              <w:spacing w:before="17"/>
              <w:ind w:left="107"/>
              <w:rPr>
                <w:sz w:val="24"/>
                <w:szCs w:val="24"/>
              </w:rPr>
            </w:pPr>
            <w:r w:rsidRPr="005B31D4">
              <w:t>Essential</w:t>
            </w:r>
          </w:p>
        </w:tc>
        <w:tc>
          <w:tcPr>
            <w:tcW w:w="3044" w:type="dxa"/>
          </w:tcPr>
          <w:p w14:paraId="76C22266" w14:textId="05D2FA95" w:rsidR="0051694B" w:rsidRPr="007C214D" w:rsidRDefault="0051694B" w:rsidP="0051694B">
            <w:pPr>
              <w:pStyle w:val="TableParagraph"/>
              <w:spacing w:line="274" w:lineRule="exact"/>
              <w:ind w:left="108"/>
              <w:rPr>
                <w:sz w:val="24"/>
                <w:szCs w:val="24"/>
              </w:rPr>
            </w:pPr>
            <w:r w:rsidRPr="005B31D4">
              <w:t>A, I</w:t>
            </w:r>
          </w:p>
        </w:tc>
      </w:tr>
      <w:tr w:rsidR="0051694B" w:rsidRPr="007C214D" w14:paraId="1F7EC1FC" w14:textId="77777777" w:rsidTr="00CE7863">
        <w:trPr>
          <w:trHeight w:val="770"/>
        </w:trPr>
        <w:tc>
          <w:tcPr>
            <w:tcW w:w="4275" w:type="dxa"/>
          </w:tcPr>
          <w:p w14:paraId="05050610" w14:textId="38C24713" w:rsidR="0051694B" w:rsidRDefault="0051694B" w:rsidP="0051694B">
            <w:pPr>
              <w:pStyle w:val="TableParagraph"/>
              <w:numPr>
                <w:ilvl w:val="0"/>
                <w:numId w:val="8"/>
              </w:numPr>
              <w:tabs>
                <w:tab w:val="left" w:pos="830"/>
                <w:tab w:val="left" w:pos="831"/>
              </w:tabs>
              <w:spacing w:before="19" w:line="252" w:lineRule="exact"/>
              <w:ind w:right="226"/>
            </w:pPr>
            <w:r>
              <w:t xml:space="preserve">Political sensitivity  </w:t>
            </w:r>
          </w:p>
        </w:tc>
        <w:tc>
          <w:tcPr>
            <w:tcW w:w="2280" w:type="dxa"/>
          </w:tcPr>
          <w:p w14:paraId="2CC64365" w14:textId="09E3D33D" w:rsidR="0051694B" w:rsidRPr="007C214D" w:rsidRDefault="0051694B" w:rsidP="0051694B">
            <w:pPr>
              <w:pStyle w:val="TableParagraph"/>
              <w:spacing w:before="17"/>
              <w:ind w:left="107"/>
              <w:rPr>
                <w:sz w:val="24"/>
                <w:szCs w:val="24"/>
              </w:rPr>
            </w:pPr>
            <w:r w:rsidRPr="005B31D4">
              <w:t>Essential</w:t>
            </w:r>
          </w:p>
        </w:tc>
        <w:tc>
          <w:tcPr>
            <w:tcW w:w="3044" w:type="dxa"/>
          </w:tcPr>
          <w:p w14:paraId="4D145146" w14:textId="042B8BFA" w:rsidR="0051694B" w:rsidRPr="007C214D" w:rsidRDefault="0051694B" w:rsidP="0051694B">
            <w:pPr>
              <w:pStyle w:val="TableParagraph"/>
              <w:spacing w:line="274" w:lineRule="exact"/>
              <w:ind w:left="108"/>
              <w:rPr>
                <w:sz w:val="24"/>
                <w:szCs w:val="24"/>
              </w:rPr>
            </w:pPr>
            <w:r w:rsidRPr="005B31D4">
              <w:t>A, I</w:t>
            </w:r>
          </w:p>
        </w:tc>
      </w:tr>
      <w:tr w:rsidR="0051694B" w:rsidRPr="007C214D" w14:paraId="0FFABAED" w14:textId="77777777" w:rsidTr="00CE7863">
        <w:trPr>
          <w:trHeight w:val="770"/>
        </w:trPr>
        <w:tc>
          <w:tcPr>
            <w:tcW w:w="4275" w:type="dxa"/>
          </w:tcPr>
          <w:p w14:paraId="2A5DAEE9" w14:textId="20E1C275" w:rsidR="0051694B" w:rsidRDefault="0051694B" w:rsidP="0051694B">
            <w:pPr>
              <w:pStyle w:val="TableParagraph"/>
              <w:numPr>
                <w:ilvl w:val="0"/>
                <w:numId w:val="8"/>
              </w:numPr>
              <w:tabs>
                <w:tab w:val="left" w:pos="830"/>
                <w:tab w:val="left" w:pos="831"/>
              </w:tabs>
              <w:spacing w:before="19" w:line="252" w:lineRule="exact"/>
              <w:ind w:right="226"/>
            </w:pPr>
            <w:r>
              <w:t>Ability to influence corporate strategies and plans</w:t>
            </w:r>
          </w:p>
        </w:tc>
        <w:tc>
          <w:tcPr>
            <w:tcW w:w="2280" w:type="dxa"/>
          </w:tcPr>
          <w:p w14:paraId="670BFB61" w14:textId="15A5ADDF" w:rsidR="0051694B" w:rsidRPr="007C214D" w:rsidRDefault="0051694B" w:rsidP="0051694B">
            <w:pPr>
              <w:pStyle w:val="TableParagraph"/>
              <w:spacing w:before="17"/>
              <w:ind w:left="107"/>
              <w:rPr>
                <w:sz w:val="24"/>
                <w:szCs w:val="24"/>
              </w:rPr>
            </w:pPr>
            <w:r w:rsidRPr="005B31D4">
              <w:t>Essential</w:t>
            </w:r>
          </w:p>
        </w:tc>
        <w:tc>
          <w:tcPr>
            <w:tcW w:w="3044" w:type="dxa"/>
          </w:tcPr>
          <w:p w14:paraId="51B7B72B" w14:textId="100BF265" w:rsidR="0051694B" w:rsidRPr="007C214D" w:rsidRDefault="0051694B" w:rsidP="0051694B">
            <w:pPr>
              <w:pStyle w:val="TableParagraph"/>
              <w:spacing w:line="274" w:lineRule="exact"/>
              <w:ind w:left="108"/>
              <w:rPr>
                <w:sz w:val="24"/>
                <w:szCs w:val="24"/>
              </w:rPr>
            </w:pPr>
            <w:r w:rsidRPr="005B31D4">
              <w:t>A, I</w:t>
            </w:r>
          </w:p>
        </w:tc>
      </w:tr>
    </w:tbl>
    <w:p w14:paraId="3831B57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60BADCF" w14:textId="77777777" w:rsidR="001A40FE" w:rsidRDefault="001A40FE">
      <w:pPr>
        <w:pStyle w:val="BodyText"/>
        <w:ind w:left="30"/>
        <w:rPr>
          <w:sz w:val="20"/>
        </w:rPr>
      </w:pPr>
    </w:p>
    <w:p w14:paraId="6917C9A5" w14:textId="77777777" w:rsidR="00337D3F" w:rsidRDefault="00337D3F" w:rsidP="005F2F48">
      <w:pPr>
        <w:pStyle w:val="Heading2"/>
        <w:rPr>
          <w:color w:val="808080"/>
        </w:rPr>
      </w:pPr>
    </w:p>
    <w:p w14:paraId="509FAAEA" w14:textId="77777777" w:rsidR="00337D3F" w:rsidRDefault="00337D3F" w:rsidP="005F2F48">
      <w:pPr>
        <w:pStyle w:val="Heading2"/>
        <w:rPr>
          <w:color w:val="808080"/>
        </w:rPr>
      </w:pPr>
    </w:p>
    <w:p w14:paraId="186CA309" w14:textId="77777777" w:rsidR="00337D3F" w:rsidRDefault="00337D3F" w:rsidP="005F2F48">
      <w:pPr>
        <w:pStyle w:val="Heading2"/>
        <w:rPr>
          <w:color w:val="808080"/>
        </w:rPr>
      </w:pPr>
    </w:p>
    <w:p w14:paraId="1AB74373"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DAC9E63" w14:textId="77777777" w:rsidR="005E5B3E" w:rsidRDefault="005E5B3E" w:rsidP="005F2F48">
      <w:pPr>
        <w:pStyle w:val="Heading2"/>
        <w:rPr>
          <w:color w:val="808080"/>
        </w:rPr>
      </w:pPr>
    </w:p>
    <w:p w14:paraId="2A241947" w14:textId="65ACDC91" w:rsidR="005F2F48" w:rsidRDefault="005F2F48" w:rsidP="005F2F48">
      <w:pPr>
        <w:pStyle w:val="Heading2"/>
        <w:rPr>
          <w:color w:val="808080"/>
        </w:rPr>
      </w:pPr>
      <w:r>
        <w:rPr>
          <w:color w:val="808080"/>
        </w:rPr>
        <w:t>Our Values and Behaviours</w:t>
      </w:r>
    </w:p>
    <w:p w14:paraId="33968F80" w14:textId="3F472EE1" w:rsidR="005E5B3E" w:rsidRPr="0062570B" w:rsidRDefault="005E5B3E" w:rsidP="005F2F48">
      <w:pPr>
        <w:pStyle w:val="Heading2"/>
        <w:rPr>
          <w:color w:val="808080"/>
          <w:sz w:val="36"/>
        </w:rPr>
      </w:pPr>
    </w:p>
    <w:p w14:paraId="1C73B4E3" w14:textId="324C8B24" w:rsidR="005E5B3E" w:rsidRPr="0062570B" w:rsidRDefault="005E5B3E" w:rsidP="005E5B3E">
      <w:pPr>
        <w:pStyle w:val="TableParagraph"/>
        <w:tabs>
          <w:tab w:val="left" w:pos="830"/>
          <w:tab w:val="left" w:pos="831"/>
        </w:tabs>
        <w:spacing w:before="17" w:line="252" w:lineRule="exact"/>
        <w:ind w:right="548"/>
        <w:jc w:val="both"/>
        <w:rPr>
          <w:sz w:val="24"/>
        </w:rPr>
      </w:pPr>
      <w:r w:rsidRPr="0062570B">
        <w:rPr>
          <w:sz w:val="24"/>
        </w:rPr>
        <w:t xml:space="preserve">The council’s THRIVE core values are our guiding principles and beliefs that shape our culture and behaviour within the council. ​They </w:t>
      </w:r>
      <w:r w:rsidR="001F468E" w:rsidRPr="0062570B">
        <w:rPr>
          <w:sz w:val="24"/>
        </w:rPr>
        <w:t>help us to achieve our Council Plan vision “do our best for Herefordshire” acting as o</w:t>
      </w:r>
      <w:r w:rsidRPr="0062570B">
        <w:rPr>
          <w:sz w:val="24"/>
        </w:rPr>
        <w:t xml:space="preserve">ur DNA and the “way that we do things around here”.  </w:t>
      </w:r>
      <w:r w:rsidR="001F468E" w:rsidRPr="0062570B">
        <w:rPr>
          <w:sz w:val="24"/>
        </w:rPr>
        <w:t>We expect all colleagues to a</w:t>
      </w:r>
      <w:r w:rsidR="001F468E" w:rsidRPr="0062570B">
        <w:rPr>
          <w:rStyle w:val="oypena"/>
          <w:sz w:val="24"/>
        </w:rPr>
        <w:t xml:space="preserve">ct as a role model by living our values and setting an example for others. </w:t>
      </w:r>
      <w:r w:rsidR="001F468E" w:rsidRPr="0062570B">
        <w:rPr>
          <w:sz w:val="24"/>
        </w:rPr>
        <w:t xml:space="preserve"> </w:t>
      </w:r>
      <w:r w:rsidRPr="0062570B">
        <w:rPr>
          <w:sz w:val="24"/>
        </w:rPr>
        <w:t xml:space="preserve">​Our values strive to promote a thriving workforce by fostering a culture of trust, being honest and responsible, inclusive, valuing people and resources and leading with empathy. </w:t>
      </w:r>
    </w:p>
    <w:p w14:paraId="789E9DBD" w14:textId="7816436F" w:rsidR="001F468E" w:rsidRDefault="001F468E" w:rsidP="005E5B3E">
      <w:pPr>
        <w:pStyle w:val="TableParagraph"/>
        <w:tabs>
          <w:tab w:val="left" w:pos="830"/>
          <w:tab w:val="left" w:pos="831"/>
        </w:tabs>
        <w:spacing w:before="17" w:line="252" w:lineRule="exact"/>
        <w:ind w:right="548"/>
        <w:jc w:val="both"/>
        <w:rPr>
          <w:sz w:val="24"/>
        </w:rPr>
      </w:pPr>
    </w:p>
    <w:p w14:paraId="74A3D693" w14:textId="545241CB"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A6F40BF" w14:textId="75F68565"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4FD4E90" w14:textId="24E826C4"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Default="001F468E" w:rsidP="005E5B3E">
      <w:pPr>
        <w:pStyle w:val="TableParagraph"/>
        <w:tabs>
          <w:tab w:val="left" w:pos="830"/>
          <w:tab w:val="left" w:pos="831"/>
        </w:tabs>
        <w:spacing w:before="17" w:line="252" w:lineRule="exact"/>
        <w:ind w:right="548"/>
        <w:jc w:val="both"/>
        <w:rPr>
          <w:sz w:val="24"/>
        </w:rPr>
      </w:pPr>
    </w:p>
    <w:p w14:paraId="4C238C9C" w14:textId="684D6410"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ABCE8" w14:textId="77777777" w:rsidR="00E50CA7" w:rsidRDefault="00E50CA7" w:rsidP="003C2C5C">
      <w:r>
        <w:separator/>
      </w:r>
    </w:p>
  </w:endnote>
  <w:endnote w:type="continuationSeparator" w:id="0">
    <w:p w14:paraId="0E4F6845" w14:textId="77777777" w:rsidR="00E50CA7" w:rsidRDefault="00E50C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D30F2" w14:textId="77777777" w:rsidR="00E50CA7" w:rsidRDefault="00E50CA7" w:rsidP="003C2C5C">
      <w:r>
        <w:separator/>
      </w:r>
    </w:p>
  </w:footnote>
  <w:footnote w:type="continuationSeparator" w:id="0">
    <w:p w14:paraId="65067B53" w14:textId="77777777" w:rsidR="00E50CA7" w:rsidRDefault="00E50C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1FC512F7"/>
    <w:multiLevelType w:val="hybridMultilevel"/>
    <w:tmpl w:val="AAEE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65C7222"/>
    <w:multiLevelType w:val="hybridMultilevel"/>
    <w:tmpl w:val="A538C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A84CF88A"/>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8968914">
    <w:abstractNumId w:val="19"/>
  </w:num>
  <w:num w:numId="2" w16cid:durableId="878273948">
    <w:abstractNumId w:val="23"/>
  </w:num>
  <w:num w:numId="3" w16cid:durableId="1486900491">
    <w:abstractNumId w:val="8"/>
  </w:num>
  <w:num w:numId="4" w16cid:durableId="1841655636">
    <w:abstractNumId w:val="15"/>
  </w:num>
  <w:num w:numId="5" w16cid:durableId="206994839">
    <w:abstractNumId w:val="4"/>
  </w:num>
  <w:num w:numId="6" w16cid:durableId="1308780711">
    <w:abstractNumId w:val="11"/>
  </w:num>
  <w:num w:numId="7" w16cid:durableId="297878372">
    <w:abstractNumId w:val="24"/>
  </w:num>
  <w:num w:numId="8" w16cid:durableId="1687945553">
    <w:abstractNumId w:val="21"/>
  </w:num>
  <w:num w:numId="9" w16cid:durableId="1726752634">
    <w:abstractNumId w:val="14"/>
  </w:num>
  <w:num w:numId="10" w16cid:durableId="1546331133">
    <w:abstractNumId w:val="6"/>
  </w:num>
  <w:num w:numId="11" w16cid:durableId="499471577">
    <w:abstractNumId w:val="0"/>
  </w:num>
  <w:num w:numId="12" w16cid:durableId="680163545">
    <w:abstractNumId w:val="1"/>
  </w:num>
  <w:num w:numId="13" w16cid:durableId="671761347">
    <w:abstractNumId w:val="3"/>
  </w:num>
  <w:num w:numId="14" w16cid:durableId="320281450">
    <w:abstractNumId w:val="20"/>
  </w:num>
  <w:num w:numId="15" w16cid:durableId="969020830">
    <w:abstractNumId w:val="12"/>
  </w:num>
  <w:num w:numId="16" w16cid:durableId="393086883">
    <w:abstractNumId w:val="22"/>
  </w:num>
  <w:num w:numId="17" w16cid:durableId="1806893124">
    <w:abstractNumId w:val="7"/>
  </w:num>
  <w:num w:numId="18" w16cid:durableId="258998390">
    <w:abstractNumId w:val="10"/>
  </w:num>
  <w:num w:numId="19" w16cid:durableId="996953687">
    <w:abstractNumId w:val="17"/>
  </w:num>
  <w:num w:numId="20" w16cid:durableId="138887184">
    <w:abstractNumId w:val="18"/>
  </w:num>
  <w:num w:numId="21" w16cid:durableId="1744915044">
    <w:abstractNumId w:val="13"/>
  </w:num>
  <w:num w:numId="22" w16cid:durableId="1100679803">
    <w:abstractNumId w:val="16"/>
  </w:num>
  <w:num w:numId="23" w16cid:durableId="1440300272">
    <w:abstractNumId w:val="5"/>
  </w:num>
  <w:num w:numId="24" w16cid:durableId="332491330">
    <w:abstractNumId w:val="25"/>
  </w:num>
  <w:num w:numId="25" w16cid:durableId="437674803">
    <w:abstractNumId w:val="2"/>
  </w:num>
  <w:num w:numId="26" w16cid:durableId="945043616">
    <w:abstractNumId w:val="9"/>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15926"/>
    <w:rsid w:val="000322DB"/>
    <w:rsid w:val="000535AB"/>
    <w:rsid w:val="00056D4D"/>
    <w:rsid w:val="0006040F"/>
    <w:rsid w:val="000A7098"/>
    <w:rsid w:val="001021D6"/>
    <w:rsid w:val="00142637"/>
    <w:rsid w:val="001873BB"/>
    <w:rsid w:val="001A04BE"/>
    <w:rsid w:val="001A40FE"/>
    <w:rsid w:val="001F468E"/>
    <w:rsid w:val="00213BC8"/>
    <w:rsid w:val="00215CC8"/>
    <w:rsid w:val="00223B9D"/>
    <w:rsid w:val="00243F7A"/>
    <w:rsid w:val="00246458"/>
    <w:rsid w:val="00250BC9"/>
    <w:rsid w:val="00290E67"/>
    <w:rsid w:val="00291340"/>
    <w:rsid w:val="002C0075"/>
    <w:rsid w:val="002D0400"/>
    <w:rsid w:val="002F021D"/>
    <w:rsid w:val="00303CB1"/>
    <w:rsid w:val="00337D3F"/>
    <w:rsid w:val="003542F5"/>
    <w:rsid w:val="003916CF"/>
    <w:rsid w:val="003A6EAC"/>
    <w:rsid w:val="003B33E4"/>
    <w:rsid w:val="003C2C5C"/>
    <w:rsid w:val="003C6102"/>
    <w:rsid w:val="003F1C3C"/>
    <w:rsid w:val="004065F5"/>
    <w:rsid w:val="004671C7"/>
    <w:rsid w:val="004734F2"/>
    <w:rsid w:val="0047414C"/>
    <w:rsid w:val="00494230"/>
    <w:rsid w:val="00496BC7"/>
    <w:rsid w:val="004C120F"/>
    <w:rsid w:val="004E06A0"/>
    <w:rsid w:val="004E76FD"/>
    <w:rsid w:val="00507D1D"/>
    <w:rsid w:val="00510BE2"/>
    <w:rsid w:val="0051694B"/>
    <w:rsid w:val="005816E9"/>
    <w:rsid w:val="005B3C8F"/>
    <w:rsid w:val="005E5B3E"/>
    <w:rsid w:val="005F2938"/>
    <w:rsid w:val="005F2F48"/>
    <w:rsid w:val="0062570B"/>
    <w:rsid w:val="00632DD1"/>
    <w:rsid w:val="0063606B"/>
    <w:rsid w:val="00667E6E"/>
    <w:rsid w:val="006E6014"/>
    <w:rsid w:val="007024CD"/>
    <w:rsid w:val="007035AF"/>
    <w:rsid w:val="00710744"/>
    <w:rsid w:val="00711E24"/>
    <w:rsid w:val="007362B2"/>
    <w:rsid w:val="007371BE"/>
    <w:rsid w:val="007526DB"/>
    <w:rsid w:val="00755D44"/>
    <w:rsid w:val="00760760"/>
    <w:rsid w:val="007C07AF"/>
    <w:rsid w:val="007C214D"/>
    <w:rsid w:val="007E126C"/>
    <w:rsid w:val="00831D2B"/>
    <w:rsid w:val="008448BE"/>
    <w:rsid w:val="0086671B"/>
    <w:rsid w:val="008869DE"/>
    <w:rsid w:val="00896C5F"/>
    <w:rsid w:val="008C059F"/>
    <w:rsid w:val="008F47AD"/>
    <w:rsid w:val="00930F14"/>
    <w:rsid w:val="009B6F8D"/>
    <w:rsid w:val="00A22CAF"/>
    <w:rsid w:val="00A670C5"/>
    <w:rsid w:val="00AA7046"/>
    <w:rsid w:val="00AC0566"/>
    <w:rsid w:val="00AF2FA3"/>
    <w:rsid w:val="00B10B83"/>
    <w:rsid w:val="00B134EA"/>
    <w:rsid w:val="00B17BF5"/>
    <w:rsid w:val="00B6431A"/>
    <w:rsid w:val="00B64742"/>
    <w:rsid w:val="00B75661"/>
    <w:rsid w:val="00B7622B"/>
    <w:rsid w:val="00BA4525"/>
    <w:rsid w:val="00BA4D62"/>
    <w:rsid w:val="00BB711C"/>
    <w:rsid w:val="00BC74CF"/>
    <w:rsid w:val="00BC7A18"/>
    <w:rsid w:val="00BD7564"/>
    <w:rsid w:val="00BD78FE"/>
    <w:rsid w:val="00BF34DF"/>
    <w:rsid w:val="00C07583"/>
    <w:rsid w:val="00C67E2F"/>
    <w:rsid w:val="00CC05FF"/>
    <w:rsid w:val="00CC4D89"/>
    <w:rsid w:val="00D02D89"/>
    <w:rsid w:val="00D105C6"/>
    <w:rsid w:val="00D32763"/>
    <w:rsid w:val="00D41F02"/>
    <w:rsid w:val="00D459CA"/>
    <w:rsid w:val="00DB084B"/>
    <w:rsid w:val="00E03D75"/>
    <w:rsid w:val="00E50CA7"/>
    <w:rsid w:val="00E74896"/>
    <w:rsid w:val="00EC5384"/>
    <w:rsid w:val="00EC62AC"/>
    <w:rsid w:val="00ED26AC"/>
    <w:rsid w:val="00EE6BE6"/>
    <w:rsid w:val="00F3717D"/>
    <w:rsid w:val="00F64B80"/>
    <w:rsid w:val="00FA7DBA"/>
    <w:rsid w:val="00FC2E29"/>
    <w:rsid w:val="00FC7C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408382025">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Templates</Document_x0020_type>
    <Document_x0020_reference xmlns="e2207f21-7cfe-4050-91dc-a97262dad1be" xsi:nil="true"/>
    <HR_x0020_section xmlns="e2207f21-7cfe-4050-91dc-a97262dad1be">Resourcing and managing performance</HR_x0020_section>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FCC30-1B83-42DC-9EE4-2489BCC30883}">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customXml/itemProps2.xml><?xml version="1.0" encoding="utf-8"?>
<ds:datastoreItem xmlns:ds="http://schemas.openxmlformats.org/officeDocument/2006/customXml" ds:itemID="{CE0BF72A-F8CF-4385-A036-CEB455A5B870}">
  <ds:schemaRefs>
    <ds:schemaRef ds:uri="http://schemas.microsoft.com/sharepoint/v3/contenttype/forms"/>
  </ds:schemaRefs>
</ds:datastoreItem>
</file>

<file path=customXml/itemProps3.xml><?xml version="1.0" encoding="utf-8"?>
<ds:datastoreItem xmlns:ds="http://schemas.openxmlformats.org/officeDocument/2006/customXml" ds:itemID="{DAFA7076-A0D5-4726-835D-B4BD0DBF40CD}">
  <ds:schemaRefs>
    <ds:schemaRef ds:uri="http://schemas.microsoft.com/sharepoint/events"/>
  </ds:schemaRefs>
</ds:datastoreItem>
</file>

<file path=customXml/itemProps4.xml><?xml version="1.0" encoding="utf-8"?>
<ds:datastoreItem xmlns:ds="http://schemas.openxmlformats.org/officeDocument/2006/customXml" ds:itemID="{0E041F55-5353-4788-B9C1-A4888383E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F315E3-4580-4A77-A389-E436B70FB965}">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11</TotalTime>
  <Pages>7</Pages>
  <Words>1338</Words>
  <Characters>8095</Characters>
  <Application>Microsoft Office Word</Application>
  <DocSecurity>0</DocSecurity>
  <Lines>175</Lines>
  <Paragraphs>103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CYP 2024</dc:title>
  <dc:creator>Louise Broadhurst;Jill Anthony-Ackery</dc:creator>
  <cp:keywords>Job Description, personal spec, personal specification, job template, CYP</cp:keywords>
  <cp:lastModifiedBy>Tanner, Louise</cp:lastModifiedBy>
  <cp:revision>13</cp:revision>
  <cp:lastPrinted>2025-08-12T09:50:00Z</cp:lastPrinted>
  <dcterms:created xsi:type="dcterms:W3CDTF">2025-08-12T09:49:00Z</dcterms:created>
  <dcterms:modified xsi:type="dcterms:W3CDTF">2025-10-13T13:03:00Z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