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7087E" w14:textId="77777777" w:rsidR="00EC5384" w:rsidRDefault="00EC5384" w:rsidP="00290E67">
      <w:pPr>
        <w:pStyle w:val="Heading1"/>
        <w:spacing w:before="84"/>
        <w:rPr>
          <w:color w:val="A6A6A6"/>
        </w:rPr>
      </w:pPr>
    </w:p>
    <w:p w14:paraId="0AFD86EC"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1980"/>
        <w:gridCol w:w="2867"/>
      </w:tblGrid>
      <w:tr w:rsidR="007371BE" w14:paraId="2CD74737" w14:textId="77777777" w:rsidTr="00477A62">
        <w:trPr>
          <w:trHeight w:val="419"/>
          <w:tblHeader/>
        </w:trPr>
        <w:tc>
          <w:tcPr>
            <w:tcW w:w="1980" w:type="dxa"/>
          </w:tcPr>
          <w:p w14:paraId="3B2DB83C" w14:textId="77777777" w:rsidR="007371BE" w:rsidRPr="007371BE" w:rsidRDefault="0063606B" w:rsidP="007371BE">
            <w:pPr>
              <w:pStyle w:val="BodyText"/>
            </w:pPr>
            <w:r w:rsidRPr="00831D2B">
              <w:t>Role Structure</w:t>
            </w:r>
          </w:p>
        </w:tc>
        <w:tc>
          <w:tcPr>
            <w:tcW w:w="2867" w:type="dxa"/>
          </w:tcPr>
          <w:p w14:paraId="64019C55" w14:textId="77777777" w:rsidR="007371BE" w:rsidRPr="00477A62" w:rsidRDefault="007371BE" w:rsidP="007371BE">
            <w:pPr>
              <w:pStyle w:val="BodyText"/>
              <w:rPr>
                <w:sz w:val="24"/>
                <w:szCs w:val="24"/>
              </w:rPr>
            </w:pPr>
            <w:r w:rsidRPr="00477A62">
              <w:rPr>
                <w:sz w:val="24"/>
                <w:szCs w:val="24"/>
              </w:rPr>
              <w:t xml:space="preserve">Role Details </w:t>
            </w:r>
          </w:p>
        </w:tc>
      </w:tr>
      <w:tr w:rsidR="00EC5384" w14:paraId="460C155C" w14:textId="77777777" w:rsidTr="00477A62">
        <w:trPr>
          <w:trHeight w:val="419"/>
        </w:trPr>
        <w:tc>
          <w:tcPr>
            <w:tcW w:w="1980" w:type="dxa"/>
          </w:tcPr>
          <w:p w14:paraId="59D3D6C1" w14:textId="77777777" w:rsidR="00EC5384" w:rsidRPr="007371BE" w:rsidRDefault="00EC5384" w:rsidP="00EC5384">
            <w:pPr>
              <w:pStyle w:val="TableParagraph"/>
              <w:spacing w:line="268" w:lineRule="exact"/>
              <w:ind w:left="200"/>
              <w:rPr>
                <w:sz w:val="24"/>
              </w:rPr>
            </w:pPr>
            <w:r w:rsidRPr="007371BE">
              <w:rPr>
                <w:sz w:val="24"/>
              </w:rPr>
              <w:t>Directorate:</w:t>
            </w:r>
          </w:p>
        </w:tc>
        <w:tc>
          <w:tcPr>
            <w:tcW w:w="2867" w:type="dxa"/>
          </w:tcPr>
          <w:p w14:paraId="2EE298C9" w14:textId="77777777" w:rsidR="00EC5384" w:rsidRPr="00477A62" w:rsidRDefault="00930F14" w:rsidP="004671C7">
            <w:pPr>
              <w:pStyle w:val="TableParagraph"/>
              <w:spacing w:line="268" w:lineRule="exact"/>
              <w:ind w:left="0"/>
              <w:rPr>
                <w:sz w:val="24"/>
                <w:szCs w:val="24"/>
              </w:rPr>
            </w:pPr>
            <w:r w:rsidRPr="00477A62">
              <w:rPr>
                <w:sz w:val="24"/>
                <w:szCs w:val="24"/>
              </w:rPr>
              <w:t>Children &amp; Young People</w:t>
            </w:r>
          </w:p>
        </w:tc>
      </w:tr>
      <w:tr w:rsidR="00EC5384" w14:paraId="1583157C" w14:textId="77777777" w:rsidTr="00477A62">
        <w:trPr>
          <w:trHeight w:val="557"/>
        </w:trPr>
        <w:tc>
          <w:tcPr>
            <w:tcW w:w="1980" w:type="dxa"/>
          </w:tcPr>
          <w:p w14:paraId="589C490E" w14:textId="77777777" w:rsidR="00EC5384" w:rsidRPr="007371BE" w:rsidRDefault="00EC5384" w:rsidP="00EC5384">
            <w:pPr>
              <w:pStyle w:val="TableParagraph"/>
              <w:spacing w:before="143"/>
              <w:ind w:left="200"/>
              <w:rPr>
                <w:sz w:val="24"/>
              </w:rPr>
            </w:pPr>
            <w:r w:rsidRPr="007371BE">
              <w:rPr>
                <w:sz w:val="24"/>
              </w:rPr>
              <w:t>Grade:</w:t>
            </w:r>
          </w:p>
        </w:tc>
        <w:tc>
          <w:tcPr>
            <w:tcW w:w="2867" w:type="dxa"/>
          </w:tcPr>
          <w:p w14:paraId="7EAB87BB" w14:textId="6537926A" w:rsidR="00EC5384" w:rsidRPr="00477A62" w:rsidRDefault="00477A62" w:rsidP="00EC5384">
            <w:pPr>
              <w:pStyle w:val="TableParagraph"/>
              <w:spacing w:before="143"/>
              <w:ind w:left="0"/>
              <w:rPr>
                <w:sz w:val="24"/>
                <w:szCs w:val="24"/>
              </w:rPr>
            </w:pPr>
            <w:proofErr w:type="spellStart"/>
            <w:r w:rsidRPr="00477A62">
              <w:rPr>
                <w:sz w:val="24"/>
                <w:szCs w:val="24"/>
              </w:rPr>
              <w:t>Soulbury</w:t>
            </w:r>
            <w:proofErr w:type="spellEnd"/>
            <w:r w:rsidRPr="00477A62">
              <w:rPr>
                <w:sz w:val="24"/>
                <w:szCs w:val="24"/>
              </w:rPr>
              <w:t xml:space="preserve"> 10-12</w:t>
            </w:r>
          </w:p>
        </w:tc>
      </w:tr>
      <w:tr w:rsidR="00EC5384" w14:paraId="18897EF0" w14:textId="77777777" w:rsidTr="00477A62">
        <w:trPr>
          <w:trHeight w:val="543"/>
        </w:trPr>
        <w:tc>
          <w:tcPr>
            <w:tcW w:w="1980" w:type="dxa"/>
          </w:tcPr>
          <w:p w14:paraId="60DBF5F6" w14:textId="77777777" w:rsidR="00EC5384" w:rsidRPr="007371BE" w:rsidRDefault="00EC5384" w:rsidP="00EC5384">
            <w:pPr>
              <w:pStyle w:val="TableParagraph"/>
              <w:spacing w:before="130"/>
              <w:ind w:left="200"/>
              <w:rPr>
                <w:sz w:val="24"/>
              </w:rPr>
            </w:pPr>
            <w:r w:rsidRPr="007371BE">
              <w:rPr>
                <w:sz w:val="24"/>
              </w:rPr>
              <w:t>Location:</w:t>
            </w:r>
          </w:p>
        </w:tc>
        <w:tc>
          <w:tcPr>
            <w:tcW w:w="2867" w:type="dxa"/>
          </w:tcPr>
          <w:p w14:paraId="7177B5E1" w14:textId="2801C399" w:rsidR="00EC5384" w:rsidRPr="00477A62" w:rsidRDefault="00477A62" w:rsidP="00EC5384">
            <w:pPr>
              <w:pStyle w:val="TableParagraph"/>
              <w:spacing w:before="130"/>
              <w:ind w:left="0"/>
              <w:rPr>
                <w:color w:val="000000" w:themeColor="text1"/>
                <w:sz w:val="24"/>
                <w:szCs w:val="24"/>
              </w:rPr>
            </w:pPr>
            <w:r w:rsidRPr="00477A62">
              <w:rPr>
                <w:color w:val="000000" w:themeColor="text1"/>
                <w:sz w:val="24"/>
                <w:szCs w:val="24"/>
              </w:rPr>
              <w:t>Hereford</w:t>
            </w:r>
          </w:p>
        </w:tc>
      </w:tr>
      <w:tr w:rsidR="00EC5384" w:rsidRPr="00667E6E" w14:paraId="281B5A92" w14:textId="77777777" w:rsidTr="00477A62">
        <w:trPr>
          <w:trHeight w:val="405"/>
        </w:trPr>
        <w:tc>
          <w:tcPr>
            <w:tcW w:w="1980" w:type="dxa"/>
          </w:tcPr>
          <w:p w14:paraId="6DD77CF3" w14:textId="77777777" w:rsidR="00EC5384" w:rsidRDefault="00EC5384" w:rsidP="00EC5384">
            <w:pPr>
              <w:pStyle w:val="TableParagraph"/>
              <w:spacing w:before="129" w:line="256" w:lineRule="exact"/>
              <w:ind w:left="200"/>
              <w:rPr>
                <w:sz w:val="24"/>
              </w:rPr>
            </w:pPr>
            <w:r w:rsidRPr="007371BE">
              <w:rPr>
                <w:sz w:val="24"/>
              </w:rPr>
              <w:t>Responsible to:</w:t>
            </w:r>
          </w:p>
        </w:tc>
        <w:tc>
          <w:tcPr>
            <w:tcW w:w="2867" w:type="dxa"/>
          </w:tcPr>
          <w:p w14:paraId="60577DE7" w14:textId="77777777" w:rsidR="00EC5384" w:rsidRPr="00477A62" w:rsidRDefault="00477A62" w:rsidP="00EC5384">
            <w:pPr>
              <w:pStyle w:val="TableParagraph"/>
              <w:spacing w:before="129" w:line="256" w:lineRule="exact"/>
              <w:ind w:left="0"/>
              <w:rPr>
                <w:color w:val="000000" w:themeColor="text1"/>
                <w:sz w:val="24"/>
                <w:szCs w:val="24"/>
              </w:rPr>
            </w:pPr>
            <w:r w:rsidRPr="00477A62">
              <w:rPr>
                <w:color w:val="000000" w:themeColor="text1"/>
                <w:sz w:val="24"/>
                <w:szCs w:val="24"/>
              </w:rPr>
              <w:t>Lead Early Years Advisor</w:t>
            </w:r>
          </w:p>
          <w:p w14:paraId="3559C630" w14:textId="77777777" w:rsidR="00477A62" w:rsidRPr="00477A62" w:rsidRDefault="00477A62" w:rsidP="00EC5384">
            <w:pPr>
              <w:pStyle w:val="TableParagraph"/>
              <w:spacing w:before="129" w:line="256" w:lineRule="exact"/>
              <w:ind w:left="0"/>
              <w:rPr>
                <w:color w:val="000000" w:themeColor="text1"/>
                <w:sz w:val="24"/>
                <w:szCs w:val="24"/>
              </w:rPr>
            </w:pPr>
            <w:r w:rsidRPr="00477A62">
              <w:rPr>
                <w:color w:val="000000" w:themeColor="text1"/>
                <w:sz w:val="24"/>
                <w:szCs w:val="24"/>
              </w:rPr>
              <w:t>Head of Service (Learning &amp; Achievement)</w:t>
            </w:r>
          </w:p>
          <w:p w14:paraId="7EE16637" w14:textId="6FC7A822" w:rsidR="00477A62" w:rsidRPr="00477A62" w:rsidRDefault="00477A62" w:rsidP="00EC5384">
            <w:pPr>
              <w:pStyle w:val="TableParagraph"/>
              <w:spacing w:before="129" w:line="256" w:lineRule="exact"/>
              <w:ind w:left="0"/>
              <w:rPr>
                <w:color w:val="999999"/>
                <w:sz w:val="24"/>
                <w:szCs w:val="24"/>
              </w:rPr>
            </w:pPr>
            <w:r w:rsidRPr="00477A62">
              <w:rPr>
                <w:color w:val="000000" w:themeColor="text1"/>
                <w:sz w:val="24"/>
                <w:szCs w:val="24"/>
              </w:rPr>
              <w:t>Assistant Director (Commissioning)</w:t>
            </w:r>
          </w:p>
        </w:tc>
      </w:tr>
    </w:tbl>
    <w:p w14:paraId="3C6E5FFE"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649E03D8" w14:textId="77777777" w:rsidR="00477A62" w:rsidRPr="00477A62" w:rsidRDefault="00477A62" w:rsidP="00EC5384">
      <w:pPr>
        <w:pStyle w:val="Heading1"/>
        <w:spacing w:before="84"/>
        <w:ind w:left="0" w:firstLine="720"/>
        <w:jc w:val="both"/>
        <w:rPr>
          <w:color w:val="000000" w:themeColor="text1"/>
          <w:sz w:val="36"/>
        </w:rPr>
      </w:pPr>
      <w:r w:rsidRPr="00477A62">
        <w:rPr>
          <w:color w:val="000000" w:themeColor="text1"/>
          <w:sz w:val="36"/>
        </w:rPr>
        <w:t>Early Years Improvement</w:t>
      </w:r>
    </w:p>
    <w:p w14:paraId="71655BA7" w14:textId="01B26EF0" w:rsidR="003C2C5C" w:rsidRPr="00477A62" w:rsidRDefault="00477A62" w:rsidP="00EC5384">
      <w:pPr>
        <w:pStyle w:val="Heading1"/>
        <w:spacing w:before="84"/>
        <w:ind w:left="0" w:firstLine="720"/>
        <w:jc w:val="both"/>
        <w:rPr>
          <w:b w:val="0"/>
          <w:color w:val="000000" w:themeColor="text1"/>
          <w:sz w:val="36"/>
        </w:rPr>
      </w:pPr>
      <w:r w:rsidRPr="00477A62">
        <w:rPr>
          <w:color w:val="000000" w:themeColor="text1"/>
          <w:sz w:val="36"/>
        </w:rPr>
        <w:t>Advisor</w:t>
      </w:r>
      <w:r w:rsidR="003C2C5C" w:rsidRPr="00477A62">
        <w:rPr>
          <w:color w:val="000000" w:themeColor="text1"/>
          <w:sz w:val="36"/>
        </w:rPr>
        <w:t xml:space="preserve"> </w:t>
      </w:r>
    </w:p>
    <w:p w14:paraId="587A0157" w14:textId="6CADE80E" w:rsidR="001A40FE" w:rsidRPr="00477A62" w:rsidRDefault="00477A62" w:rsidP="00EC5384">
      <w:pPr>
        <w:spacing w:before="195"/>
        <w:ind w:firstLine="720"/>
        <w:rPr>
          <w:b/>
          <w:color w:val="000000" w:themeColor="text1"/>
          <w:sz w:val="36"/>
        </w:rPr>
      </w:pPr>
      <w:r w:rsidRPr="00477A62">
        <w:rPr>
          <w:b/>
          <w:color w:val="000000" w:themeColor="text1"/>
          <w:sz w:val="36"/>
        </w:rPr>
        <w:t>Learning &amp; Achievement</w:t>
      </w:r>
    </w:p>
    <w:p w14:paraId="5B924131"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14DBE5CC" w14:textId="77777777" w:rsidR="001A40FE" w:rsidRDefault="001A40FE">
      <w:pPr>
        <w:pStyle w:val="BodyText"/>
        <w:rPr>
          <w:b/>
          <w:sz w:val="20"/>
        </w:rPr>
      </w:pPr>
    </w:p>
    <w:p w14:paraId="530B734A" w14:textId="77777777" w:rsidR="001A40FE" w:rsidRDefault="001A40FE">
      <w:pPr>
        <w:pStyle w:val="BodyText"/>
        <w:spacing w:before="3"/>
        <w:rPr>
          <w:b/>
          <w:sz w:val="20"/>
        </w:rPr>
      </w:pPr>
    </w:p>
    <w:p w14:paraId="7952AFDA" w14:textId="77777777" w:rsidR="001A40FE" w:rsidRPr="007371BE" w:rsidRDefault="00CC05FF">
      <w:pPr>
        <w:pStyle w:val="Heading2"/>
      </w:pPr>
      <w:r w:rsidRPr="007371BE">
        <w:t>Main purpose of the role</w:t>
      </w:r>
    </w:p>
    <w:p w14:paraId="74313375" w14:textId="77777777" w:rsidR="00D41F02" w:rsidRDefault="00D41F02">
      <w:pPr>
        <w:pStyle w:val="Heading2"/>
      </w:pPr>
    </w:p>
    <w:p w14:paraId="484FBDE7" w14:textId="77777777" w:rsidR="00477A62" w:rsidRDefault="00477A62" w:rsidP="00477A62">
      <w:pPr>
        <w:pStyle w:val="ListParagraph"/>
        <w:widowControl/>
        <w:autoSpaceDE/>
        <w:autoSpaceDN/>
        <w:ind w:left="720"/>
        <w:contextualSpacing/>
        <w:rPr>
          <w:rFonts w:asciiTheme="minorHAnsi" w:hAnsiTheme="minorHAnsi" w:cstheme="minorHAnsi"/>
          <w:sz w:val="28"/>
          <w:szCs w:val="32"/>
        </w:rPr>
      </w:pPr>
    </w:p>
    <w:p w14:paraId="685AA8EE" w14:textId="77777777" w:rsidR="00477A62" w:rsidRDefault="00477A62" w:rsidP="00477A62">
      <w:pPr>
        <w:pStyle w:val="ListParagraph"/>
        <w:widowControl/>
        <w:autoSpaceDE/>
        <w:autoSpaceDN/>
        <w:ind w:left="720"/>
        <w:contextualSpacing/>
        <w:rPr>
          <w:rFonts w:asciiTheme="minorHAnsi" w:hAnsiTheme="minorHAnsi" w:cstheme="minorHAnsi"/>
          <w:sz w:val="28"/>
          <w:szCs w:val="32"/>
        </w:rPr>
      </w:pPr>
    </w:p>
    <w:p w14:paraId="28F75C5A" w14:textId="77777777" w:rsidR="00477A62" w:rsidRPr="00477A62" w:rsidRDefault="00477A62" w:rsidP="00477A62">
      <w:pPr>
        <w:pStyle w:val="ListParagraph"/>
        <w:widowControl/>
        <w:autoSpaceDE/>
        <w:autoSpaceDN/>
        <w:ind w:left="720"/>
        <w:contextualSpacing/>
        <w:rPr>
          <w:rFonts w:asciiTheme="minorHAnsi" w:hAnsiTheme="minorHAnsi" w:cstheme="minorHAnsi"/>
          <w:sz w:val="28"/>
          <w:szCs w:val="32"/>
        </w:rPr>
      </w:pPr>
    </w:p>
    <w:p w14:paraId="1976854A" w14:textId="77777777" w:rsidR="00477A62" w:rsidRPr="00477A62" w:rsidRDefault="00477A62" w:rsidP="00477A62">
      <w:pPr>
        <w:pStyle w:val="ListParagraph"/>
        <w:widowControl/>
        <w:numPr>
          <w:ilvl w:val="0"/>
          <w:numId w:val="25"/>
        </w:numPr>
        <w:autoSpaceDE/>
        <w:autoSpaceDN/>
        <w:contextualSpacing/>
        <w:rPr>
          <w:sz w:val="24"/>
          <w:szCs w:val="28"/>
        </w:rPr>
      </w:pPr>
      <w:r w:rsidRPr="00477A62">
        <w:rPr>
          <w:color w:val="000000"/>
          <w:sz w:val="24"/>
          <w:szCs w:val="28"/>
          <w:lang w:val="en"/>
        </w:rPr>
        <w:t xml:space="preserve">Our aim is for all our providers to achieve high standards of quality care and early education for all children, including vulnerable children, in their care, which meet the assessment requirements of the Early Years </w:t>
      </w:r>
    </w:p>
    <w:p w14:paraId="6B753702" w14:textId="10048BDE" w:rsidR="00477A62" w:rsidRPr="00477A62" w:rsidRDefault="00477A62" w:rsidP="00477A62">
      <w:pPr>
        <w:pStyle w:val="ListParagraph"/>
        <w:widowControl/>
        <w:autoSpaceDE/>
        <w:autoSpaceDN/>
        <w:ind w:left="720"/>
        <w:contextualSpacing/>
        <w:rPr>
          <w:sz w:val="24"/>
          <w:szCs w:val="28"/>
        </w:rPr>
      </w:pPr>
      <w:r w:rsidRPr="00477A62">
        <w:rPr>
          <w:color w:val="000000"/>
          <w:sz w:val="24"/>
          <w:szCs w:val="28"/>
          <w:lang w:val="en"/>
        </w:rPr>
        <w:t xml:space="preserve">Foundation </w:t>
      </w:r>
      <w:proofErr w:type="gramStart"/>
      <w:r w:rsidRPr="00477A62">
        <w:rPr>
          <w:color w:val="000000"/>
          <w:sz w:val="24"/>
          <w:szCs w:val="28"/>
          <w:lang w:val="en"/>
        </w:rPr>
        <w:t>Stage, and</w:t>
      </w:r>
      <w:proofErr w:type="gramEnd"/>
      <w:r w:rsidRPr="00477A62">
        <w:rPr>
          <w:color w:val="000000"/>
          <w:sz w:val="24"/>
          <w:szCs w:val="28"/>
          <w:lang w:val="en"/>
        </w:rPr>
        <w:t xml:space="preserve"> will be judged at least good by Ofsted’s inspection standards.</w:t>
      </w:r>
    </w:p>
    <w:p w14:paraId="0ACC3C3E" w14:textId="77777777" w:rsidR="00477A62" w:rsidRPr="00477A62" w:rsidRDefault="00477A62" w:rsidP="00477A62">
      <w:pPr>
        <w:pStyle w:val="ListParagraph"/>
        <w:widowControl/>
        <w:numPr>
          <w:ilvl w:val="0"/>
          <w:numId w:val="25"/>
        </w:numPr>
        <w:autoSpaceDE/>
        <w:autoSpaceDN/>
        <w:contextualSpacing/>
        <w:rPr>
          <w:sz w:val="24"/>
          <w:szCs w:val="28"/>
        </w:rPr>
      </w:pPr>
      <w:r w:rsidRPr="00477A62">
        <w:rPr>
          <w:sz w:val="24"/>
          <w:szCs w:val="28"/>
        </w:rPr>
        <w:t xml:space="preserve">To make all early </w:t>
      </w:r>
      <w:proofErr w:type="gramStart"/>
      <w:r w:rsidRPr="00477A62">
        <w:rPr>
          <w:sz w:val="24"/>
          <w:szCs w:val="28"/>
        </w:rPr>
        <w:t>years</w:t>
      </w:r>
      <w:proofErr w:type="gramEnd"/>
      <w:r w:rsidRPr="00477A62">
        <w:rPr>
          <w:sz w:val="24"/>
          <w:szCs w:val="28"/>
        </w:rPr>
        <w:t xml:space="preserve"> provisions aware of the most up to date Government guidance, statutory duties and policies.</w:t>
      </w:r>
    </w:p>
    <w:p w14:paraId="34A6E256" w14:textId="77777777" w:rsidR="00477A62" w:rsidRPr="00477A62" w:rsidRDefault="00477A62" w:rsidP="00477A62">
      <w:pPr>
        <w:pStyle w:val="ListParagraph"/>
        <w:widowControl/>
        <w:numPr>
          <w:ilvl w:val="0"/>
          <w:numId w:val="25"/>
        </w:numPr>
        <w:autoSpaceDE/>
        <w:autoSpaceDN/>
        <w:contextualSpacing/>
        <w:rPr>
          <w:sz w:val="24"/>
          <w:szCs w:val="28"/>
        </w:rPr>
      </w:pPr>
      <w:r w:rsidRPr="00477A62">
        <w:rPr>
          <w:sz w:val="24"/>
          <w:szCs w:val="28"/>
        </w:rPr>
        <w:t xml:space="preserve">To provide qualified teacher input into all early </w:t>
      </w:r>
      <w:proofErr w:type="gramStart"/>
      <w:r w:rsidRPr="00477A62">
        <w:rPr>
          <w:sz w:val="24"/>
          <w:szCs w:val="28"/>
        </w:rPr>
        <w:t>years</w:t>
      </w:r>
      <w:proofErr w:type="gramEnd"/>
      <w:r w:rsidRPr="00477A62">
        <w:rPr>
          <w:sz w:val="24"/>
          <w:szCs w:val="28"/>
        </w:rPr>
        <w:t xml:space="preserve"> provision including school reception/Year 1 classes and </w:t>
      </w:r>
    </w:p>
    <w:p w14:paraId="582FDB62" w14:textId="72E41FDA" w:rsidR="00477A62" w:rsidRPr="00477A62" w:rsidRDefault="00477A62" w:rsidP="00477A62">
      <w:pPr>
        <w:pStyle w:val="ListParagraph"/>
        <w:widowControl/>
        <w:autoSpaceDE/>
        <w:autoSpaceDN/>
        <w:ind w:left="720"/>
        <w:contextualSpacing/>
        <w:rPr>
          <w:sz w:val="24"/>
          <w:szCs w:val="28"/>
        </w:rPr>
      </w:pPr>
      <w:r w:rsidRPr="00477A62">
        <w:rPr>
          <w:sz w:val="24"/>
          <w:szCs w:val="28"/>
        </w:rPr>
        <w:t>mixed age classes due to rurality.</w:t>
      </w:r>
    </w:p>
    <w:p w14:paraId="3F0015AB" w14:textId="77777777" w:rsidR="00477A62" w:rsidRPr="00477A62" w:rsidRDefault="00477A62" w:rsidP="00477A62">
      <w:pPr>
        <w:pStyle w:val="ListParagraph"/>
        <w:widowControl/>
        <w:numPr>
          <w:ilvl w:val="0"/>
          <w:numId w:val="25"/>
        </w:numPr>
        <w:autoSpaceDE/>
        <w:autoSpaceDN/>
        <w:contextualSpacing/>
        <w:rPr>
          <w:sz w:val="24"/>
          <w:szCs w:val="28"/>
        </w:rPr>
      </w:pPr>
      <w:r w:rsidRPr="00477A62">
        <w:rPr>
          <w:sz w:val="24"/>
          <w:szCs w:val="28"/>
        </w:rPr>
        <w:t xml:space="preserve">To evaluate the strengths and weaknesses of provision and practice in the Early Years Foundation Stage across the locality and deliver </w:t>
      </w:r>
      <w:proofErr w:type="spellStart"/>
      <w:r w:rsidRPr="00477A62">
        <w:rPr>
          <w:sz w:val="24"/>
          <w:szCs w:val="28"/>
        </w:rPr>
        <w:t>programmes</w:t>
      </w:r>
      <w:proofErr w:type="spellEnd"/>
      <w:r w:rsidRPr="00477A62">
        <w:rPr>
          <w:sz w:val="24"/>
          <w:szCs w:val="28"/>
        </w:rPr>
        <w:t xml:space="preserve"> of support and challenge.</w:t>
      </w:r>
    </w:p>
    <w:p w14:paraId="014C1D83" w14:textId="77777777" w:rsidR="00477A62" w:rsidRPr="00477A62" w:rsidRDefault="00477A62" w:rsidP="00477A62">
      <w:pPr>
        <w:pStyle w:val="ListParagraph"/>
        <w:widowControl/>
        <w:numPr>
          <w:ilvl w:val="0"/>
          <w:numId w:val="25"/>
        </w:numPr>
        <w:autoSpaceDE/>
        <w:autoSpaceDN/>
        <w:contextualSpacing/>
        <w:rPr>
          <w:sz w:val="24"/>
          <w:szCs w:val="28"/>
        </w:rPr>
      </w:pPr>
      <w:r w:rsidRPr="00477A62">
        <w:rPr>
          <w:sz w:val="24"/>
          <w:szCs w:val="28"/>
        </w:rPr>
        <w:t xml:space="preserve">To follow STA guidelines, support the development and implementation of the LA moderation plan, including statutory training on completing the EYFS Profile. </w:t>
      </w:r>
    </w:p>
    <w:p w14:paraId="6014DCA4" w14:textId="77777777" w:rsidR="00477A62" w:rsidRPr="00477A62" w:rsidRDefault="00477A62" w:rsidP="00477A62">
      <w:pPr>
        <w:pStyle w:val="ListParagraph"/>
        <w:widowControl/>
        <w:numPr>
          <w:ilvl w:val="0"/>
          <w:numId w:val="25"/>
        </w:numPr>
        <w:autoSpaceDE/>
        <w:autoSpaceDN/>
        <w:contextualSpacing/>
        <w:rPr>
          <w:sz w:val="24"/>
          <w:szCs w:val="28"/>
        </w:rPr>
      </w:pPr>
      <w:r w:rsidRPr="00477A62">
        <w:rPr>
          <w:sz w:val="24"/>
          <w:szCs w:val="28"/>
        </w:rPr>
        <w:t xml:space="preserve">To support the improvement of the leadership and management of EYFS in provisions and schools and promote best practice across the Early Years Foundation Stage and across the seven EYFS areas of learning and development and the Characteristics of Effective Teaching and Learning. </w:t>
      </w:r>
    </w:p>
    <w:p w14:paraId="1B61664F" w14:textId="77777777" w:rsidR="00477A62" w:rsidRPr="00477A62" w:rsidRDefault="00477A62" w:rsidP="00477A62">
      <w:pPr>
        <w:pStyle w:val="ListParagraph"/>
        <w:widowControl/>
        <w:numPr>
          <w:ilvl w:val="0"/>
          <w:numId w:val="25"/>
        </w:numPr>
        <w:autoSpaceDE/>
        <w:autoSpaceDN/>
        <w:contextualSpacing/>
        <w:rPr>
          <w:sz w:val="24"/>
          <w:szCs w:val="28"/>
        </w:rPr>
      </w:pPr>
      <w:r w:rsidRPr="00477A62">
        <w:rPr>
          <w:sz w:val="24"/>
          <w:szCs w:val="28"/>
        </w:rPr>
        <w:t>To understand local and national safeguarding arrangements and support provisions in ensuring that their safeguarding duties are met.</w:t>
      </w:r>
    </w:p>
    <w:p w14:paraId="6CBE304D" w14:textId="77777777" w:rsidR="00477A62" w:rsidRPr="00477A62" w:rsidRDefault="00477A62" w:rsidP="00477A62">
      <w:pPr>
        <w:pStyle w:val="ListParagraph"/>
        <w:widowControl/>
        <w:numPr>
          <w:ilvl w:val="0"/>
          <w:numId w:val="25"/>
        </w:numPr>
        <w:autoSpaceDE/>
        <w:autoSpaceDN/>
        <w:contextualSpacing/>
        <w:rPr>
          <w:sz w:val="24"/>
          <w:szCs w:val="28"/>
        </w:rPr>
      </w:pPr>
      <w:r w:rsidRPr="00477A62">
        <w:rPr>
          <w:sz w:val="24"/>
          <w:szCs w:val="28"/>
        </w:rPr>
        <w:t xml:space="preserve">To deliver and signpost training for practitioners, teachers, professionals working with </w:t>
      </w:r>
      <w:proofErr w:type="gramStart"/>
      <w:r w:rsidRPr="00477A62">
        <w:rPr>
          <w:sz w:val="24"/>
          <w:szCs w:val="28"/>
        </w:rPr>
        <w:t>0-5 year olds</w:t>
      </w:r>
      <w:proofErr w:type="gramEnd"/>
      <w:r w:rsidRPr="00477A62">
        <w:rPr>
          <w:sz w:val="24"/>
          <w:szCs w:val="28"/>
        </w:rPr>
        <w:t xml:space="preserve"> ensuring staff teams are engaged in continuous quality improvement and are well informed on current research and </w:t>
      </w:r>
    </w:p>
    <w:p w14:paraId="029EA4C4" w14:textId="0145C5B4" w:rsidR="00477A62" w:rsidRPr="00477A62" w:rsidRDefault="00477A62" w:rsidP="00477A62">
      <w:pPr>
        <w:pStyle w:val="ListParagraph"/>
        <w:widowControl/>
        <w:autoSpaceDE/>
        <w:autoSpaceDN/>
        <w:ind w:left="720"/>
        <w:contextualSpacing/>
        <w:rPr>
          <w:sz w:val="24"/>
          <w:szCs w:val="28"/>
        </w:rPr>
      </w:pPr>
      <w:r w:rsidRPr="00477A62">
        <w:rPr>
          <w:sz w:val="24"/>
          <w:szCs w:val="28"/>
        </w:rPr>
        <w:t>national/local innovations.</w:t>
      </w:r>
    </w:p>
    <w:p w14:paraId="1B23B24C" w14:textId="77777777" w:rsidR="00477A62" w:rsidRPr="00477A62" w:rsidRDefault="00477A62" w:rsidP="00477A62">
      <w:pPr>
        <w:pStyle w:val="ListParagraph"/>
        <w:widowControl/>
        <w:numPr>
          <w:ilvl w:val="0"/>
          <w:numId w:val="25"/>
        </w:numPr>
        <w:autoSpaceDE/>
        <w:autoSpaceDN/>
        <w:contextualSpacing/>
        <w:rPr>
          <w:sz w:val="24"/>
          <w:szCs w:val="28"/>
        </w:rPr>
      </w:pPr>
      <w:r w:rsidRPr="00477A62">
        <w:rPr>
          <w:sz w:val="24"/>
          <w:szCs w:val="28"/>
        </w:rPr>
        <w:t xml:space="preserve">To support providers during and throughout the pandemic, being flexible in the role as it changes over time. </w:t>
      </w:r>
    </w:p>
    <w:p w14:paraId="1E8FF3AF" w14:textId="78F5095D" w:rsidR="00D41F02" w:rsidRPr="00223B9D" w:rsidRDefault="00D41F02" w:rsidP="00D41F02">
      <w:pPr>
        <w:pStyle w:val="TableParagraph"/>
        <w:spacing w:before="1" w:line="237" w:lineRule="auto"/>
        <w:ind w:right="586"/>
        <w:jc w:val="both"/>
        <w:rPr>
          <w:b/>
          <w:color w:val="FF0000"/>
          <w:sz w:val="24"/>
          <w:szCs w:val="24"/>
        </w:rPr>
      </w:pPr>
    </w:p>
    <w:p w14:paraId="138454DF"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578483EE"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56B8AFC0" w14:textId="77777777" w:rsidR="00831D2B" w:rsidRPr="007371BE" w:rsidRDefault="00831D2B" w:rsidP="005F2938">
            <w:pPr>
              <w:pStyle w:val="Heading2"/>
              <w:spacing w:before="166"/>
              <w:ind w:left="0"/>
            </w:pPr>
            <w:r w:rsidRPr="007371BE">
              <w:t>Key Duties and Responsibilities</w:t>
            </w:r>
          </w:p>
          <w:p w14:paraId="063B3032"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27B4A0AB" w14:textId="77777777" w:rsidR="00831D2B" w:rsidRPr="007371BE" w:rsidRDefault="00831D2B" w:rsidP="005F2938">
            <w:pPr>
              <w:pStyle w:val="Heading2"/>
              <w:spacing w:before="166"/>
              <w:ind w:left="0"/>
            </w:pPr>
            <w:r>
              <w:t>Frequency of Task</w:t>
            </w:r>
          </w:p>
        </w:tc>
      </w:tr>
      <w:tr w:rsidR="00831D2B" w14:paraId="482A51CB"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11C62A10" w14:textId="460A9C70" w:rsidR="00831D2B" w:rsidRDefault="00477A62" w:rsidP="00223B9D">
            <w:pPr>
              <w:pStyle w:val="ListParagraph"/>
              <w:numPr>
                <w:ilvl w:val="0"/>
                <w:numId w:val="22"/>
              </w:numPr>
            </w:pPr>
            <w:r w:rsidRPr="000A12C6">
              <w:rPr>
                <w:sz w:val="20"/>
              </w:rPr>
              <w:t>To work strategically using processes and proformas in place to improve the quality of provision and raise standards for all children 0-5 years</w:t>
            </w:r>
          </w:p>
        </w:tc>
        <w:tc>
          <w:tcPr>
            <w:tcW w:w="2835" w:type="dxa"/>
            <w:tcBorders>
              <w:top w:val="single" w:sz="4" w:space="0" w:color="auto"/>
              <w:left w:val="single" w:sz="4" w:space="0" w:color="auto"/>
              <w:bottom w:val="single" w:sz="4" w:space="0" w:color="auto"/>
              <w:right w:val="single" w:sz="4" w:space="0" w:color="auto"/>
            </w:tcBorders>
          </w:tcPr>
          <w:p w14:paraId="7A48712A" w14:textId="15CEB1E4" w:rsidR="00831D2B" w:rsidRDefault="00477A62" w:rsidP="00223B9D">
            <w:pPr>
              <w:pStyle w:val="ListParagraph"/>
              <w:numPr>
                <w:ilvl w:val="0"/>
                <w:numId w:val="22"/>
              </w:numPr>
            </w:pPr>
            <w:r>
              <w:t>Ongoing</w:t>
            </w:r>
            <w:r w:rsidR="00831D2B">
              <w:t xml:space="preserve"> </w:t>
            </w:r>
          </w:p>
        </w:tc>
      </w:tr>
      <w:tr w:rsidR="00831D2B" w14:paraId="7C6417A3"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1A90A434" w14:textId="159BDA8D" w:rsidR="00477A62" w:rsidRPr="00347019" w:rsidRDefault="00477A62" w:rsidP="00347019">
            <w:pPr>
              <w:pStyle w:val="ListParagraph"/>
              <w:widowControl/>
              <w:numPr>
                <w:ilvl w:val="0"/>
                <w:numId w:val="21"/>
              </w:numPr>
              <w:autoSpaceDE/>
              <w:autoSpaceDN/>
              <w:contextualSpacing/>
              <w:rPr>
                <w:sz w:val="20"/>
              </w:rPr>
            </w:pPr>
            <w:r w:rsidRPr="000A12C6">
              <w:rPr>
                <w:sz w:val="20"/>
              </w:rPr>
              <w:t>To support and challenge all provisions including new staff or provision, through local intelligence, Ofsted outcomes, through using auditing tools, EIF, Statutory Framework, SEND Code of Practice, SEND tool kit, equality act and non-statutory documents like development matters, to identify priorities for improvement.</w:t>
            </w:r>
          </w:p>
        </w:tc>
        <w:tc>
          <w:tcPr>
            <w:tcW w:w="2835" w:type="dxa"/>
            <w:tcBorders>
              <w:top w:val="single" w:sz="4" w:space="0" w:color="auto"/>
              <w:left w:val="single" w:sz="4" w:space="0" w:color="auto"/>
              <w:bottom w:val="single" w:sz="4" w:space="0" w:color="auto"/>
              <w:right w:val="single" w:sz="4" w:space="0" w:color="auto"/>
            </w:tcBorders>
          </w:tcPr>
          <w:p w14:paraId="39F80EFF" w14:textId="0169D45E" w:rsidR="00831D2B" w:rsidRDefault="00477A62" w:rsidP="00223B9D">
            <w:pPr>
              <w:pStyle w:val="ListParagraph"/>
              <w:numPr>
                <w:ilvl w:val="0"/>
                <w:numId w:val="21"/>
              </w:numPr>
            </w:pPr>
            <w:r>
              <w:t>Ongoing</w:t>
            </w:r>
          </w:p>
        </w:tc>
      </w:tr>
      <w:tr w:rsidR="00831D2B" w14:paraId="63B943D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EBC19A" w14:textId="5E27F28D" w:rsidR="00831D2B" w:rsidRDefault="00477A62" w:rsidP="00223B9D">
            <w:pPr>
              <w:pStyle w:val="ListParagraph"/>
              <w:numPr>
                <w:ilvl w:val="0"/>
                <w:numId w:val="20"/>
              </w:numPr>
            </w:pPr>
            <w:r w:rsidRPr="00046A7E">
              <w:rPr>
                <w:sz w:val="20"/>
              </w:rPr>
              <w:t>Where concerns arise with a provision, escalate these to the Lead Advisor, and</w:t>
            </w:r>
            <w:r>
              <w:rPr>
                <w:sz w:val="20"/>
              </w:rPr>
              <w:t xml:space="preserve"> follow agreed actions which may include sharing local intelligence and advisory work with Ofsted and all relevant agencies</w:t>
            </w:r>
          </w:p>
        </w:tc>
        <w:tc>
          <w:tcPr>
            <w:tcW w:w="2835" w:type="dxa"/>
            <w:tcBorders>
              <w:top w:val="single" w:sz="4" w:space="0" w:color="auto"/>
              <w:left w:val="single" w:sz="4" w:space="0" w:color="auto"/>
              <w:bottom w:val="single" w:sz="4" w:space="0" w:color="auto"/>
              <w:right w:val="single" w:sz="4" w:space="0" w:color="auto"/>
            </w:tcBorders>
          </w:tcPr>
          <w:p w14:paraId="3D6EEE50" w14:textId="578AC236" w:rsidR="00831D2B" w:rsidRDefault="00477A62" w:rsidP="00223B9D">
            <w:pPr>
              <w:pStyle w:val="ListParagraph"/>
              <w:numPr>
                <w:ilvl w:val="0"/>
                <w:numId w:val="20"/>
              </w:numPr>
            </w:pPr>
            <w:r>
              <w:t>Ongoing</w:t>
            </w:r>
          </w:p>
        </w:tc>
      </w:tr>
      <w:tr w:rsidR="00831D2B" w14:paraId="34334B9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56C3B3D" w14:textId="39BE981F" w:rsidR="00477A62" w:rsidRPr="00347019" w:rsidRDefault="00477A62" w:rsidP="00477A62">
            <w:pPr>
              <w:pStyle w:val="ListParagraph"/>
              <w:numPr>
                <w:ilvl w:val="0"/>
                <w:numId w:val="19"/>
              </w:numPr>
              <w:rPr>
                <w:color w:val="404040"/>
              </w:rPr>
            </w:pPr>
            <w:r w:rsidRPr="000A12C6">
              <w:rPr>
                <w:sz w:val="20"/>
              </w:rPr>
              <w:t xml:space="preserve">Support with childcare sufficiency and </w:t>
            </w:r>
            <w:r w:rsidR="004C22B3">
              <w:rPr>
                <w:sz w:val="20"/>
              </w:rPr>
              <w:t>E</w:t>
            </w:r>
            <w:r w:rsidRPr="000A12C6">
              <w:rPr>
                <w:sz w:val="20"/>
              </w:rPr>
              <w:t>EF take u</w:t>
            </w:r>
            <w:r>
              <w:rPr>
                <w:sz w:val="20"/>
              </w:rPr>
              <w:t>p</w:t>
            </w:r>
          </w:p>
        </w:tc>
        <w:tc>
          <w:tcPr>
            <w:tcW w:w="2835" w:type="dxa"/>
            <w:tcBorders>
              <w:top w:val="single" w:sz="4" w:space="0" w:color="auto"/>
              <w:left w:val="single" w:sz="4" w:space="0" w:color="auto"/>
              <w:bottom w:val="single" w:sz="4" w:space="0" w:color="auto"/>
              <w:right w:val="single" w:sz="4" w:space="0" w:color="auto"/>
            </w:tcBorders>
          </w:tcPr>
          <w:p w14:paraId="34296C7A" w14:textId="79784FFE" w:rsidR="00831D2B" w:rsidRPr="003C2C5C" w:rsidRDefault="00477A62" w:rsidP="00223B9D">
            <w:pPr>
              <w:pStyle w:val="ListParagraph"/>
              <w:numPr>
                <w:ilvl w:val="0"/>
                <w:numId w:val="19"/>
              </w:numPr>
              <w:rPr>
                <w:color w:val="404040"/>
              </w:rPr>
            </w:pPr>
            <w:r>
              <w:t>Ongoing</w:t>
            </w:r>
          </w:p>
        </w:tc>
      </w:tr>
      <w:tr w:rsidR="00831D2B" w14:paraId="529B681D"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2EE73CA4" w14:textId="3CE706E4" w:rsidR="00477A62" w:rsidRPr="00477A62" w:rsidRDefault="00477A62" w:rsidP="00347019">
            <w:pPr>
              <w:pStyle w:val="ListParagraph"/>
              <w:numPr>
                <w:ilvl w:val="0"/>
                <w:numId w:val="18"/>
              </w:numPr>
            </w:pPr>
            <w:r w:rsidRPr="000A12C6">
              <w:rPr>
                <w:sz w:val="20"/>
              </w:rPr>
              <w:t>To work with and share local intelligence where appropriate with other stakeholders and teams within the LA</w:t>
            </w:r>
          </w:p>
        </w:tc>
        <w:tc>
          <w:tcPr>
            <w:tcW w:w="2835" w:type="dxa"/>
            <w:tcBorders>
              <w:top w:val="single" w:sz="4" w:space="0" w:color="auto"/>
              <w:left w:val="single" w:sz="4" w:space="0" w:color="auto"/>
              <w:bottom w:val="single" w:sz="4" w:space="0" w:color="auto"/>
              <w:right w:val="single" w:sz="4" w:space="0" w:color="auto"/>
            </w:tcBorders>
          </w:tcPr>
          <w:p w14:paraId="780E2B2D" w14:textId="302906D2" w:rsidR="00831D2B" w:rsidRDefault="00477A62" w:rsidP="00223B9D">
            <w:pPr>
              <w:pStyle w:val="ListParagraph"/>
              <w:numPr>
                <w:ilvl w:val="0"/>
                <w:numId w:val="18"/>
              </w:numPr>
            </w:pPr>
            <w:r>
              <w:t>Ongoing</w:t>
            </w:r>
          </w:p>
        </w:tc>
      </w:tr>
      <w:tr w:rsidR="00831D2B" w14:paraId="5C8B63F1"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46C3F7BC" w14:textId="77777777" w:rsidR="00477A62" w:rsidRPr="000A12C6" w:rsidRDefault="00477A62" w:rsidP="00477A62">
            <w:pPr>
              <w:pStyle w:val="ListParagraph"/>
              <w:widowControl/>
              <w:numPr>
                <w:ilvl w:val="0"/>
                <w:numId w:val="26"/>
              </w:numPr>
              <w:autoSpaceDE/>
              <w:autoSpaceDN/>
              <w:contextualSpacing/>
              <w:rPr>
                <w:sz w:val="20"/>
              </w:rPr>
            </w:pPr>
            <w:r w:rsidRPr="000A12C6">
              <w:rPr>
                <w:sz w:val="20"/>
              </w:rPr>
              <w:t xml:space="preserve">To provide support and challenge for all provisions in: </w:t>
            </w:r>
          </w:p>
          <w:p w14:paraId="6703BD3D" w14:textId="77777777" w:rsidR="00477A62" w:rsidRPr="000A12C6" w:rsidRDefault="00477A62" w:rsidP="00477A62">
            <w:pPr>
              <w:pStyle w:val="ListParagraph"/>
              <w:widowControl/>
              <w:numPr>
                <w:ilvl w:val="0"/>
                <w:numId w:val="27"/>
              </w:numPr>
              <w:autoSpaceDE/>
              <w:autoSpaceDN/>
              <w:contextualSpacing/>
              <w:rPr>
                <w:sz w:val="20"/>
              </w:rPr>
            </w:pPr>
            <w:r w:rsidRPr="000A12C6">
              <w:rPr>
                <w:sz w:val="20"/>
              </w:rPr>
              <w:t>Observing, assessing and tracking children’s progress</w:t>
            </w:r>
            <w:r>
              <w:rPr>
                <w:sz w:val="20"/>
              </w:rPr>
              <w:t>.</w:t>
            </w:r>
            <w:r w:rsidRPr="000A12C6">
              <w:rPr>
                <w:sz w:val="20"/>
              </w:rPr>
              <w:t xml:space="preserve"> </w:t>
            </w:r>
          </w:p>
          <w:p w14:paraId="1F9A338C" w14:textId="77777777" w:rsidR="00347019" w:rsidRDefault="00477A62" w:rsidP="00347019">
            <w:pPr>
              <w:pStyle w:val="ListParagraph"/>
              <w:widowControl/>
              <w:numPr>
                <w:ilvl w:val="0"/>
                <w:numId w:val="27"/>
              </w:numPr>
              <w:autoSpaceDE/>
              <w:autoSpaceDN/>
              <w:contextualSpacing/>
              <w:rPr>
                <w:sz w:val="20"/>
              </w:rPr>
            </w:pPr>
            <w:r w:rsidRPr="000A12C6">
              <w:rPr>
                <w:sz w:val="20"/>
              </w:rPr>
              <w:t>Supporting moderation processes</w:t>
            </w:r>
            <w:r>
              <w:rPr>
                <w:sz w:val="20"/>
              </w:rPr>
              <w:t>.</w:t>
            </w:r>
          </w:p>
          <w:p w14:paraId="2EF609A9" w14:textId="5DBE7659" w:rsidR="00477A62" w:rsidRPr="00347019" w:rsidRDefault="00477A62" w:rsidP="00347019">
            <w:pPr>
              <w:pStyle w:val="ListParagraph"/>
              <w:widowControl/>
              <w:numPr>
                <w:ilvl w:val="0"/>
                <w:numId w:val="27"/>
              </w:numPr>
              <w:autoSpaceDE/>
              <w:autoSpaceDN/>
              <w:contextualSpacing/>
              <w:rPr>
                <w:sz w:val="20"/>
              </w:rPr>
            </w:pPr>
            <w:proofErr w:type="spellStart"/>
            <w:r w:rsidRPr="00347019">
              <w:rPr>
                <w:sz w:val="20"/>
              </w:rPr>
              <w:t>Analysing</w:t>
            </w:r>
            <w:proofErr w:type="spellEnd"/>
            <w:r w:rsidRPr="00347019">
              <w:rPr>
                <w:sz w:val="20"/>
              </w:rPr>
              <w:t xml:space="preserve"> pupil data and identifying trends and anomalies affecting pupil progress. Presentation and communication of early </w:t>
            </w:r>
            <w:proofErr w:type="gramStart"/>
            <w:r w:rsidRPr="00347019">
              <w:rPr>
                <w:sz w:val="20"/>
              </w:rPr>
              <w:t>year’s</w:t>
            </w:r>
            <w:proofErr w:type="gramEnd"/>
            <w:r w:rsidRPr="00347019">
              <w:rPr>
                <w:sz w:val="20"/>
              </w:rPr>
              <w:t xml:space="preserve"> information and data</w:t>
            </w:r>
          </w:p>
        </w:tc>
        <w:tc>
          <w:tcPr>
            <w:tcW w:w="2835" w:type="dxa"/>
            <w:tcBorders>
              <w:top w:val="single" w:sz="4" w:space="0" w:color="auto"/>
              <w:left w:val="single" w:sz="4" w:space="0" w:color="auto"/>
              <w:bottom w:val="single" w:sz="4" w:space="0" w:color="auto"/>
              <w:right w:val="single" w:sz="4" w:space="0" w:color="auto"/>
            </w:tcBorders>
          </w:tcPr>
          <w:p w14:paraId="2FDD6C2A" w14:textId="30F78380" w:rsidR="00831D2B" w:rsidRDefault="00477A62" w:rsidP="00223B9D">
            <w:pPr>
              <w:pStyle w:val="ListParagraph"/>
              <w:numPr>
                <w:ilvl w:val="0"/>
                <w:numId w:val="17"/>
              </w:numPr>
            </w:pPr>
            <w:r>
              <w:t>Ongoing</w:t>
            </w:r>
          </w:p>
        </w:tc>
      </w:tr>
      <w:tr w:rsidR="00831D2B" w14:paraId="39B090CB"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6A8608D6" w14:textId="5377EE4A" w:rsidR="00831D2B" w:rsidRPr="003C2C5C" w:rsidRDefault="00477A62" w:rsidP="00291340">
            <w:pPr>
              <w:pStyle w:val="ListParagraph"/>
              <w:numPr>
                <w:ilvl w:val="0"/>
                <w:numId w:val="16"/>
              </w:numPr>
              <w:rPr>
                <w:color w:val="404040"/>
              </w:rPr>
            </w:pPr>
            <w:r w:rsidRPr="000A12C6">
              <w:rPr>
                <w:sz w:val="20"/>
              </w:rPr>
              <w:t xml:space="preserve">To commission, devise and deliver training and focused support equipping practitioners/teachers with knowledge and skills in early identification and early intervention </w:t>
            </w:r>
            <w:proofErr w:type="spellStart"/>
            <w:r w:rsidRPr="000A12C6">
              <w:rPr>
                <w:sz w:val="20"/>
              </w:rPr>
              <w:t>programmes</w:t>
            </w:r>
            <w:proofErr w:type="spellEnd"/>
            <w:r w:rsidRPr="000A12C6">
              <w:rPr>
                <w:sz w:val="20"/>
              </w:rPr>
              <w:t xml:space="preserve"> and inclusive practice</w:t>
            </w:r>
          </w:p>
        </w:tc>
        <w:tc>
          <w:tcPr>
            <w:tcW w:w="2835" w:type="dxa"/>
            <w:tcBorders>
              <w:top w:val="single" w:sz="4" w:space="0" w:color="auto"/>
              <w:left w:val="single" w:sz="4" w:space="0" w:color="auto"/>
              <w:bottom w:val="single" w:sz="4" w:space="0" w:color="auto"/>
              <w:right w:val="single" w:sz="4" w:space="0" w:color="auto"/>
            </w:tcBorders>
          </w:tcPr>
          <w:p w14:paraId="330DF659" w14:textId="227C9DD8" w:rsidR="00831D2B" w:rsidRPr="003C2C5C" w:rsidRDefault="00477A62" w:rsidP="00291340">
            <w:pPr>
              <w:pStyle w:val="ListParagraph"/>
              <w:numPr>
                <w:ilvl w:val="0"/>
                <w:numId w:val="16"/>
              </w:numPr>
              <w:rPr>
                <w:color w:val="404040"/>
              </w:rPr>
            </w:pPr>
            <w:r>
              <w:t>Ongoing</w:t>
            </w:r>
          </w:p>
        </w:tc>
      </w:tr>
      <w:tr w:rsidR="00831D2B" w14:paraId="1765598F"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45AF9B21" w14:textId="5FBDEC8F" w:rsidR="00477A62" w:rsidRPr="00477A62" w:rsidRDefault="00477A62" w:rsidP="00347019">
            <w:pPr>
              <w:pStyle w:val="ListParagraph"/>
              <w:numPr>
                <w:ilvl w:val="0"/>
                <w:numId w:val="15"/>
              </w:numPr>
            </w:pPr>
            <w:r w:rsidRPr="000A12C6">
              <w:rPr>
                <w:sz w:val="20"/>
              </w:rPr>
              <w:t xml:space="preserve">To deliver a graduated </w:t>
            </w:r>
            <w:proofErr w:type="spellStart"/>
            <w:r w:rsidRPr="000A12C6">
              <w:rPr>
                <w:sz w:val="20"/>
              </w:rPr>
              <w:t>programme</w:t>
            </w:r>
            <w:proofErr w:type="spellEnd"/>
            <w:r w:rsidRPr="000A12C6">
              <w:rPr>
                <w:sz w:val="20"/>
              </w:rPr>
              <w:t xml:space="preserve"> of quality improvement to early years provisions in need of high/intensive support and report on progress at team review meetings</w:t>
            </w:r>
          </w:p>
        </w:tc>
        <w:tc>
          <w:tcPr>
            <w:tcW w:w="2835" w:type="dxa"/>
            <w:tcBorders>
              <w:top w:val="single" w:sz="4" w:space="0" w:color="auto"/>
              <w:left w:val="single" w:sz="4" w:space="0" w:color="auto"/>
              <w:bottom w:val="single" w:sz="4" w:space="0" w:color="auto"/>
              <w:right w:val="single" w:sz="4" w:space="0" w:color="auto"/>
            </w:tcBorders>
          </w:tcPr>
          <w:p w14:paraId="7CDF2397" w14:textId="21C020DE" w:rsidR="00831D2B" w:rsidRDefault="00477A62" w:rsidP="00223B9D">
            <w:pPr>
              <w:pStyle w:val="ListParagraph"/>
              <w:numPr>
                <w:ilvl w:val="0"/>
                <w:numId w:val="15"/>
              </w:numPr>
            </w:pPr>
            <w:r>
              <w:t>Ongoing</w:t>
            </w:r>
          </w:p>
        </w:tc>
      </w:tr>
      <w:tr w:rsidR="00831D2B" w14:paraId="708D59D6"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2629869D" w14:textId="7C61CB40" w:rsidR="00477A62" w:rsidRPr="00347019" w:rsidRDefault="00477A62" w:rsidP="00347019">
            <w:pPr>
              <w:pStyle w:val="TableParagraph"/>
              <w:numPr>
                <w:ilvl w:val="0"/>
                <w:numId w:val="24"/>
              </w:numPr>
              <w:tabs>
                <w:tab w:val="left" w:pos="723"/>
              </w:tabs>
              <w:spacing w:line="239" w:lineRule="exact"/>
              <w:rPr>
                <w:color w:val="404040"/>
              </w:rPr>
            </w:pPr>
            <w:r w:rsidRPr="000A12C6">
              <w:rPr>
                <w:sz w:val="20"/>
              </w:rPr>
              <w:t xml:space="preserve">Work with prospective EY provisions </w:t>
            </w:r>
            <w:proofErr w:type="gramStart"/>
            <w:r w:rsidRPr="000A12C6">
              <w:rPr>
                <w:sz w:val="20"/>
              </w:rPr>
              <w:t>in order to</w:t>
            </w:r>
            <w:proofErr w:type="gramEnd"/>
            <w:r w:rsidRPr="000A12C6">
              <w:rPr>
                <w:sz w:val="20"/>
              </w:rPr>
              <w:t xml:space="preserve"> achieve successful opening</w:t>
            </w:r>
          </w:p>
        </w:tc>
        <w:tc>
          <w:tcPr>
            <w:tcW w:w="2835" w:type="dxa"/>
            <w:tcBorders>
              <w:top w:val="single" w:sz="4" w:space="0" w:color="auto"/>
              <w:left w:val="single" w:sz="4" w:space="0" w:color="auto"/>
              <w:bottom w:val="single" w:sz="4" w:space="0" w:color="auto"/>
              <w:right w:val="single" w:sz="4" w:space="0" w:color="auto"/>
            </w:tcBorders>
          </w:tcPr>
          <w:p w14:paraId="221DE956" w14:textId="62B99D5E" w:rsidR="00831D2B" w:rsidRPr="003C2C5C" w:rsidRDefault="00477A62" w:rsidP="00223B9D">
            <w:pPr>
              <w:pStyle w:val="TableParagraph"/>
              <w:numPr>
                <w:ilvl w:val="0"/>
                <w:numId w:val="24"/>
              </w:numPr>
              <w:tabs>
                <w:tab w:val="left" w:pos="723"/>
              </w:tabs>
              <w:spacing w:line="239" w:lineRule="exact"/>
              <w:rPr>
                <w:color w:val="404040"/>
              </w:rPr>
            </w:pPr>
            <w:r>
              <w:t>Ongoing</w:t>
            </w:r>
          </w:p>
        </w:tc>
      </w:tr>
      <w:tr w:rsidR="00831D2B" w14:paraId="661517C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9BC5F86" w14:textId="797B04CD" w:rsidR="00831D2B" w:rsidRPr="003C2C5C" w:rsidRDefault="00477A62" w:rsidP="00223B9D">
            <w:pPr>
              <w:pStyle w:val="TableParagraph"/>
              <w:numPr>
                <w:ilvl w:val="0"/>
                <w:numId w:val="24"/>
              </w:numPr>
              <w:tabs>
                <w:tab w:val="left" w:pos="723"/>
              </w:tabs>
              <w:spacing w:line="239" w:lineRule="exact"/>
              <w:rPr>
                <w:color w:val="404040"/>
              </w:rPr>
            </w:pPr>
            <w:r w:rsidRPr="000A12C6">
              <w:rPr>
                <w:sz w:val="20"/>
              </w:rPr>
              <w:t>Providing SEND transition support</w:t>
            </w:r>
          </w:p>
        </w:tc>
        <w:tc>
          <w:tcPr>
            <w:tcW w:w="2835" w:type="dxa"/>
            <w:tcBorders>
              <w:top w:val="single" w:sz="4" w:space="0" w:color="auto"/>
              <w:left w:val="single" w:sz="4" w:space="0" w:color="auto"/>
              <w:bottom w:val="single" w:sz="4" w:space="0" w:color="auto"/>
              <w:right w:val="single" w:sz="4" w:space="0" w:color="auto"/>
            </w:tcBorders>
          </w:tcPr>
          <w:p w14:paraId="4AA99064" w14:textId="05D70C3F" w:rsidR="00831D2B" w:rsidRPr="003C2C5C" w:rsidRDefault="00477A62" w:rsidP="00223B9D">
            <w:pPr>
              <w:pStyle w:val="TableParagraph"/>
              <w:numPr>
                <w:ilvl w:val="0"/>
                <w:numId w:val="24"/>
              </w:numPr>
              <w:tabs>
                <w:tab w:val="left" w:pos="723"/>
              </w:tabs>
              <w:spacing w:line="239" w:lineRule="exact"/>
              <w:rPr>
                <w:color w:val="404040"/>
              </w:rPr>
            </w:pPr>
            <w:r>
              <w:t>Ongoing</w:t>
            </w:r>
          </w:p>
        </w:tc>
      </w:tr>
      <w:tr w:rsidR="00831D2B" w14:paraId="5A9D6B8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23E2A1F" w14:textId="2D2580B6" w:rsidR="00831D2B" w:rsidRPr="003C2C5C" w:rsidRDefault="00477A62" w:rsidP="00223B9D">
            <w:pPr>
              <w:pStyle w:val="TableParagraph"/>
              <w:numPr>
                <w:ilvl w:val="0"/>
                <w:numId w:val="24"/>
              </w:numPr>
              <w:tabs>
                <w:tab w:val="left" w:pos="723"/>
              </w:tabs>
              <w:spacing w:line="239" w:lineRule="exact"/>
              <w:rPr>
                <w:color w:val="404040"/>
              </w:rPr>
            </w:pPr>
            <w:r>
              <w:rPr>
                <w:sz w:val="20"/>
              </w:rPr>
              <w:t xml:space="preserve">Understand </w:t>
            </w:r>
            <w:r w:rsidRPr="00003C79">
              <w:rPr>
                <w:sz w:val="20"/>
              </w:rPr>
              <w:t>FIS</w:t>
            </w:r>
            <w:r>
              <w:rPr>
                <w:sz w:val="20"/>
              </w:rPr>
              <w:t xml:space="preserve"> Synergy</w:t>
            </w:r>
            <w:r w:rsidRPr="00003C79">
              <w:rPr>
                <w:sz w:val="20"/>
              </w:rPr>
              <w:t xml:space="preserve"> and </w:t>
            </w:r>
            <w:r w:rsidR="004C22B3">
              <w:rPr>
                <w:sz w:val="20"/>
              </w:rPr>
              <w:t>E</w:t>
            </w:r>
            <w:r w:rsidRPr="00003C79">
              <w:rPr>
                <w:sz w:val="20"/>
              </w:rPr>
              <w:t>EF systems and processes</w:t>
            </w:r>
            <w:r>
              <w:rPr>
                <w:sz w:val="20"/>
              </w:rPr>
              <w:t>,</w:t>
            </w:r>
            <w:r w:rsidRPr="00003C79">
              <w:rPr>
                <w:sz w:val="20"/>
              </w:rPr>
              <w:t xml:space="preserve"> </w:t>
            </w:r>
            <w:r>
              <w:rPr>
                <w:sz w:val="20"/>
              </w:rPr>
              <w:t xml:space="preserve">such as knowing how to follow the flowchart for processing </w:t>
            </w:r>
            <w:r w:rsidR="004C22B3">
              <w:rPr>
                <w:sz w:val="20"/>
              </w:rPr>
              <w:t>E</w:t>
            </w:r>
            <w:r>
              <w:rPr>
                <w:sz w:val="20"/>
              </w:rPr>
              <w:t xml:space="preserve">EF registration, and looking at Ofsted imported data and knowing how </w:t>
            </w:r>
            <w:proofErr w:type="gramStart"/>
            <w:r>
              <w:rPr>
                <w:sz w:val="20"/>
              </w:rPr>
              <w:t>to</w:t>
            </w:r>
            <w:proofErr w:type="gramEnd"/>
            <w:r>
              <w:rPr>
                <w:sz w:val="20"/>
              </w:rPr>
              <w:t xml:space="preserve"> action changes</w:t>
            </w:r>
          </w:p>
        </w:tc>
        <w:tc>
          <w:tcPr>
            <w:tcW w:w="2835" w:type="dxa"/>
            <w:tcBorders>
              <w:top w:val="single" w:sz="4" w:space="0" w:color="auto"/>
              <w:left w:val="single" w:sz="4" w:space="0" w:color="auto"/>
              <w:bottom w:val="single" w:sz="4" w:space="0" w:color="auto"/>
              <w:right w:val="single" w:sz="4" w:space="0" w:color="auto"/>
            </w:tcBorders>
          </w:tcPr>
          <w:p w14:paraId="35E2D8A1" w14:textId="25FD9259" w:rsidR="00831D2B" w:rsidRPr="003C2C5C" w:rsidRDefault="00477A62" w:rsidP="00223B9D">
            <w:pPr>
              <w:pStyle w:val="TableParagraph"/>
              <w:numPr>
                <w:ilvl w:val="0"/>
                <w:numId w:val="24"/>
              </w:numPr>
              <w:tabs>
                <w:tab w:val="left" w:pos="723"/>
              </w:tabs>
              <w:spacing w:line="239" w:lineRule="exact"/>
              <w:rPr>
                <w:color w:val="404040"/>
              </w:rPr>
            </w:pPr>
            <w:r>
              <w:t>Ongoing</w:t>
            </w:r>
          </w:p>
        </w:tc>
      </w:tr>
      <w:tr w:rsidR="00831D2B" w14:paraId="1BAD94CB"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4323DF4" w14:textId="1387CEA2" w:rsidR="00831D2B" w:rsidRPr="003C2C5C" w:rsidRDefault="00477A62" w:rsidP="00223B9D">
            <w:pPr>
              <w:pStyle w:val="TableParagraph"/>
              <w:numPr>
                <w:ilvl w:val="0"/>
                <w:numId w:val="24"/>
              </w:numPr>
              <w:tabs>
                <w:tab w:val="left" w:pos="723"/>
              </w:tabs>
              <w:spacing w:line="239" w:lineRule="exact"/>
              <w:rPr>
                <w:color w:val="404040"/>
              </w:rPr>
            </w:pPr>
            <w:r w:rsidRPr="000A12C6">
              <w:rPr>
                <w:sz w:val="20"/>
              </w:rPr>
              <w:t>To challenge and support providers to ensure they can show impact of EYPP on children’s outcomes</w:t>
            </w:r>
          </w:p>
        </w:tc>
        <w:tc>
          <w:tcPr>
            <w:tcW w:w="2835" w:type="dxa"/>
            <w:tcBorders>
              <w:top w:val="single" w:sz="4" w:space="0" w:color="auto"/>
              <w:left w:val="single" w:sz="4" w:space="0" w:color="auto"/>
              <w:bottom w:val="single" w:sz="4" w:space="0" w:color="auto"/>
              <w:right w:val="single" w:sz="4" w:space="0" w:color="auto"/>
            </w:tcBorders>
          </w:tcPr>
          <w:p w14:paraId="767FB0C6" w14:textId="0BE4226C" w:rsidR="00831D2B" w:rsidRPr="003C2C5C" w:rsidRDefault="00477A62" w:rsidP="00223B9D">
            <w:pPr>
              <w:pStyle w:val="TableParagraph"/>
              <w:numPr>
                <w:ilvl w:val="0"/>
                <w:numId w:val="24"/>
              </w:numPr>
              <w:tabs>
                <w:tab w:val="left" w:pos="723"/>
              </w:tabs>
              <w:spacing w:line="239" w:lineRule="exact"/>
              <w:rPr>
                <w:color w:val="404040"/>
              </w:rPr>
            </w:pPr>
            <w:r>
              <w:t>Ongoing</w:t>
            </w:r>
          </w:p>
        </w:tc>
      </w:tr>
      <w:tr w:rsidR="00831D2B" w14:paraId="75A18E4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D31E2C5" w14:textId="4BD96E2F" w:rsidR="00831D2B" w:rsidRPr="003C2C5C" w:rsidRDefault="00477A62" w:rsidP="00223B9D">
            <w:pPr>
              <w:pStyle w:val="TableParagraph"/>
              <w:numPr>
                <w:ilvl w:val="0"/>
                <w:numId w:val="24"/>
              </w:numPr>
              <w:tabs>
                <w:tab w:val="left" w:pos="723"/>
              </w:tabs>
              <w:spacing w:line="239" w:lineRule="exact"/>
              <w:rPr>
                <w:color w:val="404040"/>
              </w:rPr>
            </w:pPr>
            <w:r w:rsidRPr="000A12C6">
              <w:rPr>
                <w:sz w:val="20"/>
              </w:rPr>
              <w:t xml:space="preserve">To be proactive in professional development, </w:t>
            </w:r>
            <w:proofErr w:type="gramStart"/>
            <w:r w:rsidRPr="000A12C6">
              <w:rPr>
                <w:sz w:val="20"/>
              </w:rPr>
              <w:t>in order to</w:t>
            </w:r>
            <w:proofErr w:type="gramEnd"/>
            <w:r w:rsidRPr="000A12C6">
              <w:rPr>
                <w:sz w:val="20"/>
              </w:rPr>
              <w:t xml:space="preserve"> effectively support all provisions, in understanding and fulfilling their duties, following</w:t>
            </w:r>
            <w:r>
              <w:rPr>
                <w:sz w:val="20"/>
              </w:rPr>
              <w:t xml:space="preserve"> national and local statutory and non-statutory guidance and legislation</w:t>
            </w:r>
          </w:p>
        </w:tc>
        <w:tc>
          <w:tcPr>
            <w:tcW w:w="2835" w:type="dxa"/>
            <w:tcBorders>
              <w:top w:val="single" w:sz="4" w:space="0" w:color="auto"/>
              <w:left w:val="single" w:sz="4" w:space="0" w:color="auto"/>
              <w:bottom w:val="single" w:sz="4" w:space="0" w:color="auto"/>
              <w:right w:val="single" w:sz="4" w:space="0" w:color="auto"/>
            </w:tcBorders>
          </w:tcPr>
          <w:p w14:paraId="2DD59428" w14:textId="39381F66" w:rsidR="00831D2B" w:rsidRPr="003C2C5C" w:rsidRDefault="00477A62" w:rsidP="00223B9D">
            <w:pPr>
              <w:pStyle w:val="TableParagraph"/>
              <w:numPr>
                <w:ilvl w:val="0"/>
                <w:numId w:val="24"/>
              </w:numPr>
              <w:tabs>
                <w:tab w:val="left" w:pos="723"/>
              </w:tabs>
              <w:spacing w:line="239" w:lineRule="exact"/>
              <w:rPr>
                <w:color w:val="404040"/>
              </w:rPr>
            </w:pPr>
            <w:r>
              <w:rPr>
                <w:color w:val="404040"/>
              </w:rPr>
              <w:t>Frequent</w:t>
            </w:r>
          </w:p>
        </w:tc>
      </w:tr>
      <w:tr w:rsidR="00831D2B" w14:paraId="4EC75B1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1DC527F" w14:textId="1B989F62" w:rsidR="00477A62" w:rsidRPr="00347019" w:rsidRDefault="00477A62" w:rsidP="00347019">
            <w:pPr>
              <w:pStyle w:val="TableParagraph"/>
              <w:numPr>
                <w:ilvl w:val="0"/>
                <w:numId w:val="24"/>
              </w:numPr>
              <w:tabs>
                <w:tab w:val="left" w:pos="723"/>
              </w:tabs>
              <w:spacing w:line="239" w:lineRule="exact"/>
              <w:rPr>
                <w:color w:val="404040"/>
              </w:rPr>
            </w:pPr>
            <w:r w:rsidRPr="000A12C6">
              <w:rPr>
                <w:sz w:val="20"/>
              </w:rPr>
              <w:lastRenderedPageBreak/>
              <w:t xml:space="preserve">Carry out monitoring visits and audits to assess the quality of early education in </w:t>
            </w:r>
            <w:r>
              <w:rPr>
                <w:sz w:val="20"/>
              </w:rPr>
              <w:t>early years</w:t>
            </w:r>
            <w:r w:rsidRPr="000A12C6">
              <w:rPr>
                <w:sz w:val="20"/>
              </w:rPr>
              <w:t xml:space="preserve"> provisions</w:t>
            </w:r>
            <w:r>
              <w:rPr>
                <w:sz w:val="20"/>
              </w:rPr>
              <w:t>,</w:t>
            </w:r>
            <w:r w:rsidRPr="000A12C6">
              <w:rPr>
                <w:sz w:val="20"/>
              </w:rPr>
              <w:t xml:space="preserve"> in line with the Early Years Improvement Team Plan</w:t>
            </w:r>
          </w:p>
        </w:tc>
        <w:tc>
          <w:tcPr>
            <w:tcW w:w="2835" w:type="dxa"/>
            <w:tcBorders>
              <w:top w:val="single" w:sz="4" w:space="0" w:color="auto"/>
              <w:left w:val="single" w:sz="4" w:space="0" w:color="auto"/>
              <w:bottom w:val="single" w:sz="4" w:space="0" w:color="auto"/>
              <w:right w:val="single" w:sz="4" w:space="0" w:color="auto"/>
            </w:tcBorders>
          </w:tcPr>
          <w:p w14:paraId="0C55B32C" w14:textId="3EBDA813" w:rsidR="00831D2B" w:rsidRPr="003C2C5C" w:rsidRDefault="00477A62" w:rsidP="00223B9D">
            <w:pPr>
              <w:pStyle w:val="TableParagraph"/>
              <w:numPr>
                <w:ilvl w:val="0"/>
                <w:numId w:val="24"/>
              </w:numPr>
              <w:tabs>
                <w:tab w:val="left" w:pos="723"/>
              </w:tabs>
              <w:spacing w:line="239" w:lineRule="exact"/>
              <w:rPr>
                <w:color w:val="404040"/>
              </w:rPr>
            </w:pPr>
            <w:r>
              <w:rPr>
                <w:color w:val="404040"/>
              </w:rPr>
              <w:t>Frequent</w:t>
            </w:r>
          </w:p>
        </w:tc>
      </w:tr>
      <w:tr w:rsidR="00831D2B" w14:paraId="13080F3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0FDDBAA" w14:textId="1BF8DC1D" w:rsidR="00477A62" w:rsidRPr="00347019" w:rsidRDefault="00477A62" w:rsidP="00347019">
            <w:pPr>
              <w:pStyle w:val="TableParagraph"/>
              <w:numPr>
                <w:ilvl w:val="0"/>
                <w:numId w:val="24"/>
              </w:numPr>
              <w:tabs>
                <w:tab w:val="left" w:pos="723"/>
              </w:tabs>
              <w:spacing w:line="239" w:lineRule="exact"/>
              <w:rPr>
                <w:color w:val="404040"/>
              </w:rPr>
            </w:pPr>
            <w:r w:rsidRPr="001B5083">
              <w:rPr>
                <w:sz w:val="20"/>
              </w:rPr>
              <w:t>To support NQT’s and those new to EYFS</w:t>
            </w:r>
          </w:p>
        </w:tc>
        <w:tc>
          <w:tcPr>
            <w:tcW w:w="2835" w:type="dxa"/>
            <w:tcBorders>
              <w:top w:val="single" w:sz="4" w:space="0" w:color="auto"/>
              <w:left w:val="single" w:sz="4" w:space="0" w:color="auto"/>
              <w:bottom w:val="single" w:sz="4" w:space="0" w:color="auto"/>
              <w:right w:val="single" w:sz="4" w:space="0" w:color="auto"/>
            </w:tcBorders>
          </w:tcPr>
          <w:p w14:paraId="35E0FAF3" w14:textId="0CE5C53C" w:rsidR="00831D2B" w:rsidRPr="003C2C5C" w:rsidRDefault="00477A62" w:rsidP="00223B9D">
            <w:pPr>
              <w:pStyle w:val="TableParagraph"/>
              <w:numPr>
                <w:ilvl w:val="0"/>
                <w:numId w:val="24"/>
              </w:numPr>
              <w:tabs>
                <w:tab w:val="left" w:pos="723"/>
              </w:tabs>
              <w:spacing w:line="239" w:lineRule="exact"/>
              <w:rPr>
                <w:color w:val="404040"/>
              </w:rPr>
            </w:pPr>
            <w:r>
              <w:rPr>
                <w:color w:val="404040"/>
              </w:rPr>
              <w:t>Frequent</w:t>
            </w:r>
          </w:p>
        </w:tc>
      </w:tr>
      <w:tr w:rsidR="00831D2B" w14:paraId="79EA478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73CDA78" w14:textId="30E42DB3" w:rsidR="00831D2B" w:rsidRPr="003C2C5C" w:rsidRDefault="00477A62" w:rsidP="00223B9D">
            <w:pPr>
              <w:pStyle w:val="TableParagraph"/>
              <w:numPr>
                <w:ilvl w:val="0"/>
                <w:numId w:val="24"/>
              </w:numPr>
              <w:tabs>
                <w:tab w:val="left" w:pos="723"/>
              </w:tabs>
              <w:spacing w:line="239" w:lineRule="exact"/>
              <w:rPr>
                <w:color w:val="404040"/>
              </w:rPr>
            </w:pPr>
            <w:r w:rsidRPr="000A12C6">
              <w:rPr>
                <w:sz w:val="20"/>
              </w:rPr>
              <w:t>Plan and deliver INSET, networking meetings, moderation sessions, including twilight/evening/weekend sessions as appropriate</w:t>
            </w:r>
          </w:p>
        </w:tc>
        <w:tc>
          <w:tcPr>
            <w:tcW w:w="2835" w:type="dxa"/>
            <w:tcBorders>
              <w:top w:val="single" w:sz="4" w:space="0" w:color="auto"/>
              <w:left w:val="single" w:sz="4" w:space="0" w:color="auto"/>
              <w:bottom w:val="single" w:sz="4" w:space="0" w:color="auto"/>
              <w:right w:val="single" w:sz="4" w:space="0" w:color="auto"/>
            </w:tcBorders>
          </w:tcPr>
          <w:p w14:paraId="3496027D" w14:textId="1997FC48" w:rsidR="00831D2B" w:rsidRPr="003C2C5C" w:rsidRDefault="00477A62" w:rsidP="00223B9D">
            <w:pPr>
              <w:pStyle w:val="TableParagraph"/>
              <w:numPr>
                <w:ilvl w:val="0"/>
                <w:numId w:val="24"/>
              </w:numPr>
              <w:tabs>
                <w:tab w:val="left" w:pos="723"/>
              </w:tabs>
              <w:spacing w:line="239" w:lineRule="exact"/>
              <w:rPr>
                <w:color w:val="404040"/>
              </w:rPr>
            </w:pPr>
            <w:r>
              <w:rPr>
                <w:color w:val="404040"/>
              </w:rPr>
              <w:t>Monthly</w:t>
            </w:r>
          </w:p>
        </w:tc>
      </w:tr>
      <w:tr w:rsidR="00831D2B" w14:paraId="43B962D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BC7093E" w14:textId="52FEDADA" w:rsidR="00477A62" w:rsidRPr="00347019" w:rsidRDefault="00477A62" w:rsidP="00347019">
            <w:pPr>
              <w:pStyle w:val="TableParagraph"/>
              <w:numPr>
                <w:ilvl w:val="0"/>
                <w:numId w:val="24"/>
              </w:numPr>
              <w:tabs>
                <w:tab w:val="left" w:pos="723"/>
              </w:tabs>
              <w:spacing w:line="239" w:lineRule="exact"/>
              <w:rPr>
                <w:color w:val="404040"/>
              </w:rPr>
            </w:pPr>
            <w:r w:rsidRPr="000A12C6">
              <w:rPr>
                <w:sz w:val="20"/>
              </w:rPr>
              <w:t xml:space="preserve">To deliver a range of early years quality improvement </w:t>
            </w:r>
            <w:proofErr w:type="spellStart"/>
            <w:r w:rsidRPr="000A12C6">
              <w:rPr>
                <w:sz w:val="20"/>
              </w:rPr>
              <w:t>programmes</w:t>
            </w:r>
            <w:proofErr w:type="spellEnd"/>
            <w:r w:rsidRPr="000A12C6">
              <w:rPr>
                <w:sz w:val="20"/>
              </w:rPr>
              <w:t>, to review and evaluate the impact</w:t>
            </w:r>
          </w:p>
        </w:tc>
        <w:tc>
          <w:tcPr>
            <w:tcW w:w="2835" w:type="dxa"/>
            <w:tcBorders>
              <w:top w:val="single" w:sz="4" w:space="0" w:color="auto"/>
              <w:left w:val="single" w:sz="4" w:space="0" w:color="auto"/>
              <w:bottom w:val="single" w:sz="4" w:space="0" w:color="auto"/>
              <w:right w:val="single" w:sz="4" w:space="0" w:color="auto"/>
            </w:tcBorders>
          </w:tcPr>
          <w:p w14:paraId="0DBA6B77" w14:textId="3D1C18B7" w:rsidR="00831D2B" w:rsidRPr="003C2C5C" w:rsidRDefault="00477A62" w:rsidP="00223B9D">
            <w:pPr>
              <w:pStyle w:val="TableParagraph"/>
              <w:numPr>
                <w:ilvl w:val="0"/>
                <w:numId w:val="24"/>
              </w:numPr>
              <w:tabs>
                <w:tab w:val="left" w:pos="723"/>
              </w:tabs>
              <w:spacing w:line="239" w:lineRule="exact"/>
              <w:rPr>
                <w:color w:val="404040"/>
              </w:rPr>
            </w:pPr>
            <w:r>
              <w:rPr>
                <w:color w:val="404040"/>
              </w:rPr>
              <w:t>Frequent</w:t>
            </w:r>
          </w:p>
        </w:tc>
      </w:tr>
      <w:tr w:rsidR="00831D2B" w14:paraId="21A04CF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A1184D5" w14:textId="210EE2D6" w:rsidR="00831D2B" w:rsidRPr="003C2C5C" w:rsidRDefault="00477A62" w:rsidP="00223B9D">
            <w:pPr>
              <w:pStyle w:val="TableParagraph"/>
              <w:numPr>
                <w:ilvl w:val="0"/>
                <w:numId w:val="24"/>
              </w:numPr>
              <w:tabs>
                <w:tab w:val="left" w:pos="723"/>
              </w:tabs>
              <w:spacing w:line="239" w:lineRule="exact"/>
              <w:rPr>
                <w:color w:val="404040"/>
              </w:rPr>
            </w:pPr>
            <w:r w:rsidRPr="000A12C6">
              <w:rPr>
                <w:sz w:val="20"/>
              </w:rPr>
              <w:t xml:space="preserve">To equip and empower Heads, </w:t>
            </w:r>
            <w:r>
              <w:rPr>
                <w:sz w:val="20"/>
              </w:rPr>
              <w:t>L</w:t>
            </w:r>
            <w:r w:rsidRPr="000A12C6">
              <w:rPr>
                <w:sz w:val="20"/>
              </w:rPr>
              <w:t>eaders</w:t>
            </w:r>
            <w:r>
              <w:rPr>
                <w:sz w:val="20"/>
              </w:rPr>
              <w:t xml:space="preserve"> and M</w:t>
            </w:r>
            <w:r w:rsidRPr="000A12C6">
              <w:rPr>
                <w:sz w:val="20"/>
              </w:rPr>
              <w:t>anagers to become self-sustaining in the promotion of high standards of early education, with a focus on practice and environment, offering support, next steps and evidenced constructive professional challenge</w:t>
            </w:r>
          </w:p>
        </w:tc>
        <w:tc>
          <w:tcPr>
            <w:tcW w:w="2835" w:type="dxa"/>
            <w:tcBorders>
              <w:top w:val="single" w:sz="4" w:space="0" w:color="auto"/>
              <w:left w:val="single" w:sz="4" w:space="0" w:color="auto"/>
              <w:bottom w:val="single" w:sz="4" w:space="0" w:color="auto"/>
              <w:right w:val="single" w:sz="4" w:space="0" w:color="auto"/>
            </w:tcBorders>
          </w:tcPr>
          <w:p w14:paraId="4D21B818" w14:textId="79ECFC4B" w:rsidR="00831D2B" w:rsidRPr="003C2C5C" w:rsidRDefault="00477A62" w:rsidP="00223B9D">
            <w:pPr>
              <w:pStyle w:val="TableParagraph"/>
              <w:numPr>
                <w:ilvl w:val="0"/>
                <w:numId w:val="24"/>
              </w:numPr>
              <w:tabs>
                <w:tab w:val="left" w:pos="723"/>
              </w:tabs>
              <w:spacing w:line="239" w:lineRule="exact"/>
              <w:rPr>
                <w:color w:val="404040"/>
              </w:rPr>
            </w:pPr>
            <w:r>
              <w:rPr>
                <w:color w:val="404040"/>
              </w:rPr>
              <w:t>Frequent</w:t>
            </w:r>
          </w:p>
        </w:tc>
      </w:tr>
      <w:tr w:rsidR="00831D2B" w14:paraId="49F56EE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DB51D7C" w14:textId="0424346B" w:rsidR="00477A62" w:rsidRPr="00347019" w:rsidRDefault="00477A62" w:rsidP="00347019">
            <w:pPr>
              <w:pStyle w:val="TableParagraph"/>
              <w:numPr>
                <w:ilvl w:val="0"/>
                <w:numId w:val="24"/>
              </w:numPr>
              <w:tabs>
                <w:tab w:val="left" w:pos="723"/>
              </w:tabs>
              <w:spacing w:line="239" w:lineRule="exact"/>
              <w:rPr>
                <w:color w:val="404040"/>
              </w:rPr>
            </w:pPr>
            <w:r w:rsidRPr="00003C79">
              <w:rPr>
                <w:sz w:val="20"/>
              </w:rPr>
              <w:t xml:space="preserve">Assist the Lead Advisor in monitoring and evaluating the impact of early education on children 0-5 years in all early </w:t>
            </w:r>
            <w:proofErr w:type="gramStart"/>
            <w:r w:rsidRPr="00003C79">
              <w:rPr>
                <w:sz w:val="20"/>
              </w:rPr>
              <w:t>years</w:t>
            </w:r>
            <w:proofErr w:type="gramEnd"/>
            <w:r w:rsidRPr="00003C79">
              <w:rPr>
                <w:sz w:val="20"/>
              </w:rPr>
              <w:t xml:space="preserve"> provisions</w:t>
            </w:r>
          </w:p>
        </w:tc>
        <w:tc>
          <w:tcPr>
            <w:tcW w:w="2835" w:type="dxa"/>
            <w:tcBorders>
              <w:top w:val="single" w:sz="4" w:space="0" w:color="auto"/>
              <w:left w:val="single" w:sz="4" w:space="0" w:color="auto"/>
              <w:bottom w:val="single" w:sz="4" w:space="0" w:color="auto"/>
              <w:right w:val="single" w:sz="4" w:space="0" w:color="auto"/>
            </w:tcBorders>
          </w:tcPr>
          <w:p w14:paraId="4838E6A7" w14:textId="1ADACE98" w:rsidR="00831D2B" w:rsidRPr="003C2C5C" w:rsidRDefault="00477A62" w:rsidP="00223B9D">
            <w:pPr>
              <w:pStyle w:val="TableParagraph"/>
              <w:numPr>
                <w:ilvl w:val="0"/>
                <w:numId w:val="24"/>
              </w:numPr>
              <w:tabs>
                <w:tab w:val="left" w:pos="723"/>
              </w:tabs>
              <w:spacing w:line="239" w:lineRule="exact"/>
              <w:rPr>
                <w:color w:val="404040"/>
              </w:rPr>
            </w:pPr>
            <w:r>
              <w:rPr>
                <w:color w:val="404040"/>
              </w:rPr>
              <w:t>Termly</w:t>
            </w:r>
          </w:p>
        </w:tc>
      </w:tr>
      <w:tr w:rsidR="00831D2B" w14:paraId="43F1852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B632A6E" w14:textId="1D9F16F1" w:rsidR="00477A62" w:rsidRPr="00347019" w:rsidRDefault="00477A62" w:rsidP="00477A62">
            <w:pPr>
              <w:pStyle w:val="TableParagraph"/>
              <w:numPr>
                <w:ilvl w:val="0"/>
                <w:numId w:val="24"/>
              </w:numPr>
              <w:tabs>
                <w:tab w:val="left" w:pos="723"/>
              </w:tabs>
              <w:spacing w:line="239" w:lineRule="exact"/>
              <w:rPr>
                <w:color w:val="404040"/>
              </w:rPr>
            </w:pPr>
            <w:r w:rsidRPr="000A12C6">
              <w:rPr>
                <w:sz w:val="20"/>
              </w:rPr>
              <w:t>To attend SEND panels and support provisions, practitioners, SENCO’s and children identified with low level/emerging needs</w:t>
            </w:r>
          </w:p>
          <w:p w14:paraId="67ABA240" w14:textId="365F976D" w:rsidR="00477A62" w:rsidRPr="00477A62" w:rsidRDefault="00477A62" w:rsidP="00477A62">
            <w:pPr>
              <w:tabs>
                <w:tab w:val="left" w:pos="4454"/>
              </w:tabs>
            </w:pPr>
            <w:r>
              <w:tab/>
            </w:r>
          </w:p>
        </w:tc>
        <w:tc>
          <w:tcPr>
            <w:tcW w:w="2835" w:type="dxa"/>
            <w:tcBorders>
              <w:top w:val="single" w:sz="4" w:space="0" w:color="auto"/>
              <w:left w:val="single" w:sz="4" w:space="0" w:color="auto"/>
              <w:bottom w:val="single" w:sz="4" w:space="0" w:color="auto"/>
              <w:right w:val="single" w:sz="4" w:space="0" w:color="auto"/>
            </w:tcBorders>
          </w:tcPr>
          <w:p w14:paraId="3E7C5C66" w14:textId="432450A2" w:rsidR="00831D2B" w:rsidRPr="003C2C5C" w:rsidRDefault="00477A62" w:rsidP="00223B9D">
            <w:pPr>
              <w:pStyle w:val="TableParagraph"/>
              <w:numPr>
                <w:ilvl w:val="0"/>
                <w:numId w:val="24"/>
              </w:numPr>
              <w:tabs>
                <w:tab w:val="left" w:pos="723"/>
              </w:tabs>
              <w:spacing w:line="239" w:lineRule="exact"/>
              <w:rPr>
                <w:color w:val="404040"/>
              </w:rPr>
            </w:pPr>
            <w:r>
              <w:rPr>
                <w:color w:val="404040"/>
              </w:rPr>
              <w:t>Frequent</w:t>
            </w:r>
          </w:p>
        </w:tc>
      </w:tr>
      <w:tr w:rsidR="00831D2B" w14:paraId="378633B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38E09AD" w14:textId="0B951F8A" w:rsidR="00831D2B" w:rsidRPr="003C2C5C" w:rsidRDefault="00477A62" w:rsidP="00223B9D">
            <w:pPr>
              <w:pStyle w:val="TableParagraph"/>
              <w:numPr>
                <w:ilvl w:val="0"/>
                <w:numId w:val="24"/>
              </w:numPr>
              <w:tabs>
                <w:tab w:val="left" w:pos="723"/>
              </w:tabs>
              <w:spacing w:line="239" w:lineRule="exact"/>
              <w:rPr>
                <w:color w:val="404040"/>
              </w:rPr>
            </w:pPr>
            <w:r w:rsidRPr="000A12C6">
              <w:rPr>
                <w:sz w:val="20"/>
              </w:rPr>
              <w:t xml:space="preserve">To meet all the early years </w:t>
            </w:r>
            <w:proofErr w:type="gramStart"/>
            <w:r w:rsidRPr="000A12C6">
              <w:rPr>
                <w:sz w:val="20"/>
              </w:rPr>
              <w:t>teams</w:t>
            </w:r>
            <w:proofErr w:type="gramEnd"/>
            <w:r w:rsidRPr="000A12C6">
              <w:rPr>
                <w:sz w:val="20"/>
              </w:rPr>
              <w:t xml:space="preserve"> outcomes as stipulated in the team plan</w:t>
            </w:r>
          </w:p>
        </w:tc>
        <w:tc>
          <w:tcPr>
            <w:tcW w:w="2835" w:type="dxa"/>
            <w:tcBorders>
              <w:top w:val="single" w:sz="4" w:space="0" w:color="auto"/>
              <w:left w:val="single" w:sz="4" w:space="0" w:color="auto"/>
              <w:bottom w:val="single" w:sz="4" w:space="0" w:color="auto"/>
              <w:right w:val="single" w:sz="4" w:space="0" w:color="auto"/>
            </w:tcBorders>
          </w:tcPr>
          <w:p w14:paraId="1B1609E4" w14:textId="633627FF" w:rsidR="00831D2B" w:rsidRPr="003C2C5C" w:rsidRDefault="00477A62" w:rsidP="00223B9D">
            <w:pPr>
              <w:pStyle w:val="TableParagraph"/>
              <w:numPr>
                <w:ilvl w:val="0"/>
                <w:numId w:val="24"/>
              </w:numPr>
              <w:tabs>
                <w:tab w:val="left" w:pos="723"/>
              </w:tabs>
              <w:spacing w:line="239" w:lineRule="exact"/>
              <w:rPr>
                <w:color w:val="404040"/>
              </w:rPr>
            </w:pPr>
            <w:r>
              <w:rPr>
                <w:color w:val="404040"/>
              </w:rPr>
              <w:t>Frequent</w:t>
            </w:r>
          </w:p>
        </w:tc>
      </w:tr>
      <w:tr w:rsidR="00477A62" w14:paraId="3652F3D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B08DAC1" w14:textId="516E4880" w:rsidR="00477A62" w:rsidRPr="00347019" w:rsidRDefault="00477A62" w:rsidP="00347019">
            <w:pPr>
              <w:pStyle w:val="TableParagraph"/>
              <w:numPr>
                <w:ilvl w:val="0"/>
                <w:numId w:val="24"/>
              </w:numPr>
              <w:tabs>
                <w:tab w:val="left" w:pos="723"/>
              </w:tabs>
              <w:spacing w:line="239" w:lineRule="exact"/>
              <w:rPr>
                <w:sz w:val="20"/>
              </w:rPr>
            </w:pPr>
            <w:r w:rsidRPr="000A12C6">
              <w:rPr>
                <w:sz w:val="20"/>
              </w:rPr>
              <w:t>Support the rapid improvement of provisions identified as requires improvement or inadequate and offer prevent</w:t>
            </w:r>
            <w:r>
              <w:rPr>
                <w:sz w:val="20"/>
              </w:rPr>
              <w:t>at</w:t>
            </w:r>
            <w:r w:rsidRPr="000A12C6">
              <w:rPr>
                <w:sz w:val="20"/>
              </w:rPr>
              <w:t>ive work</w:t>
            </w:r>
            <w:r>
              <w:rPr>
                <w:sz w:val="20"/>
              </w:rPr>
              <w:t xml:space="preserve"> to those at risk of becoming so</w:t>
            </w:r>
          </w:p>
        </w:tc>
        <w:tc>
          <w:tcPr>
            <w:tcW w:w="2835" w:type="dxa"/>
            <w:tcBorders>
              <w:top w:val="single" w:sz="4" w:space="0" w:color="auto"/>
              <w:left w:val="single" w:sz="4" w:space="0" w:color="auto"/>
              <w:bottom w:val="single" w:sz="4" w:space="0" w:color="auto"/>
              <w:right w:val="single" w:sz="4" w:space="0" w:color="auto"/>
            </w:tcBorders>
          </w:tcPr>
          <w:p w14:paraId="5DBCFD6C" w14:textId="12F5781C" w:rsidR="00477A62" w:rsidRDefault="00477A62" w:rsidP="00223B9D">
            <w:pPr>
              <w:pStyle w:val="TableParagraph"/>
              <w:numPr>
                <w:ilvl w:val="0"/>
                <w:numId w:val="24"/>
              </w:numPr>
              <w:tabs>
                <w:tab w:val="left" w:pos="723"/>
              </w:tabs>
              <w:spacing w:line="239" w:lineRule="exact"/>
              <w:rPr>
                <w:color w:val="404040"/>
              </w:rPr>
            </w:pPr>
            <w:r>
              <w:rPr>
                <w:color w:val="404040"/>
              </w:rPr>
              <w:t>When required</w:t>
            </w:r>
          </w:p>
        </w:tc>
      </w:tr>
      <w:tr w:rsidR="00477A62" w14:paraId="6BBB52D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7629179" w14:textId="12454E5F" w:rsidR="00477A62" w:rsidRPr="00347019" w:rsidRDefault="00477A62" w:rsidP="00347019">
            <w:pPr>
              <w:pStyle w:val="TableParagraph"/>
              <w:numPr>
                <w:ilvl w:val="0"/>
                <w:numId w:val="24"/>
              </w:numPr>
              <w:tabs>
                <w:tab w:val="left" w:pos="723"/>
              </w:tabs>
              <w:spacing w:line="239" w:lineRule="exact"/>
              <w:rPr>
                <w:sz w:val="20"/>
              </w:rPr>
            </w:pPr>
            <w:r w:rsidRPr="000A12C6">
              <w:rPr>
                <w:sz w:val="20"/>
              </w:rPr>
              <w:t xml:space="preserve">To follow the latest </w:t>
            </w:r>
            <w:proofErr w:type="gramStart"/>
            <w:r w:rsidRPr="000A12C6">
              <w:rPr>
                <w:sz w:val="20"/>
              </w:rPr>
              <w:t>moderation</w:t>
            </w:r>
            <w:proofErr w:type="gramEnd"/>
            <w:r w:rsidRPr="000A12C6">
              <w:rPr>
                <w:sz w:val="20"/>
              </w:rPr>
              <w:t xml:space="preserve"> offer, offering training on completing the profile, </w:t>
            </w:r>
            <w:proofErr w:type="spellStart"/>
            <w:r w:rsidRPr="000A12C6">
              <w:rPr>
                <w:sz w:val="20"/>
              </w:rPr>
              <w:t>utilising</w:t>
            </w:r>
            <w:proofErr w:type="spellEnd"/>
            <w:r w:rsidRPr="000A12C6">
              <w:rPr>
                <w:sz w:val="20"/>
              </w:rPr>
              <w:t xml:space="preserve"> trained moderators in </w:t>
            </w:r>
            <w:proofErr w:type="spellStart"/>
            <w:r w:rsidRPr="000A12C6">
              <w:rPr>
                <w:sz w:val="20"/>
              </w:rPr>
              <w:t>organising</w:t>
            </w:r>
            <w:proofErr w:type="spellEnd"/>
            <w:r w:rsidRPr="000A12C6">
              <w:rPr>
                <w:sz w:val="20"/>
              </w:rPr>
              <w:t xml:space="preserve"> and/or attending cluster moderation sessions, arranging networking sessions, encouraging independent networking sessions, and supporting</w:t>
            </w:r>
            <w:r>
              <w:rPr>
                <w:sz w:val="20"/>
              </w:rPr>
              <w:t xml:space="preserve"> effective assessment</w:t>
            </w:r>
            <w:r w:rsidRPr="000A12C6">
              <w:rPr>
                <w:sz w:val="20"/>
              </w:rPr>
              <w:t xml:space="preserve"> and data analysis</w:t>
            </w:r>
          </w:p>
        </w:tc>
        <w:tc>
          <w:tcPr>
            <w:tcW w:w="2835" w:type="dxa"/>
            <w:tcBorders>
              <w:top w:val="single" w:sz="4" w:space="0" w:color="auto"/>
              <w:left w:val="single" w:sz="4" w:space="0" w:color="auto"/>
              <w:bottom w:val="single" w:sz="4" w:space="0" w:color="auto"/>
              <w:right w:val="single" w:sz="4" w:space="0" w:color="auto"/>
            </w:tcBorders>
          </w:tcPr>
          <w:p w14:paraId="0B73922C" w14:textId="22358901" w:rsidR="00477A62" w:rsidRDefault="00477A62" w:rsidP="00223B9D">
            <w:pPr>
              <w:pStyle w:val="TableParagraph"/>
              <w:numPr>
                <w:ilvl w:val="0"/>
                <w:numId w:val="24"/>
              </w:numPr>
              <w:tabs>
                <w:tab w:val="left" w:pos="723"/>
              </w:tabs>
              <w:spacing w:line="239" w:lineRule="exact"/>
              <w:rPr>
                <w:color w:val="404040"/>
              </w:rPr>
            </w:pPr>
            <w:r>
              <w:rPr>
                <w:color w:val="404040"/>
              </w:rPr>
              <w:t>Termly</w:t>
            </w:r>
          </w:p>
        </w:tc>
      </w:tr>
      <w:tr w:rsidR="00477A62" w14:paraId="506FFFA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C65C612" w14:textId="647BDBC6" w:rsidR="00477A62" w:rsidRPr="000A12C6" w:rsidRDefault="00477A62" w:rsidP="00223B9D">
            <w:pPr>
              <w:pStyle w:val="TableParagraph"/>
              <w:numPr>
                <w:ilvl w:val="0"/>
                <w:numId w:val="24"/>
              </w:numPr>
              <w:tabs>
                <w:tab w:val="left" w:pos="723"/>
              </w:tabs>
              <w:spacing w:line="239" w:lineRule="exact"/>
              <w:rPr>
                <w:sz w:val="20"/>
              </w:rPr>
            </w:pPr>
            <w:r w:rsidRPr="000A12C6">
              <w:rPr>
                <w:sz w:val="20"/>
              </w:rPr>
              <w:t>Represent the LA when required, at regional / national meetings</w:t>
            </w:r>
          </w:p>
        </w:tc>
        <w:tc>
          <w:tcPr>
            <w:tcW w:w="2835" w:type="dxa"/>
            <w:tcBorders>
              <w:top w:val="single" w:sz="4" w:space="0" w:color="auto"/>
              <w:left w:val="single" w:sz="4" w:space="0" w:color="auto"/>
              <w:bottom w:val="single" w:sz="4" w:space="0" w:color="auto"/>
              <w:right w:val="single" w:sz="4" w:space="0" w:color="auto"/>
            </w:tcBorders>
          </w:tcPr>
          <w:p w14:paraId="07992C8E" w14:textId="1A4EF411" w:rsidR="00477A62" w:rsidRDefault="00477A62" w:rsidP="00223B9D">
            <w:pPr>
              <w:pStyle w:val="TableParagraph"/>
              <w:numPr>
                <w:ilvl w:val="0"/>
                <w:numId w:val="24"/>
              </w:numPr>
              <w:tabs>
                <w:tab w:val="left" w:pos="723"/>
              </w:tabs>
              <w:spacing w:line="239" w:lineRule="exact"/>
              <w:rPr>
                <w:color w:val="404040"/>
              </w:rPr>
            </w:pPr>
            <w:r w:rsidRPr="000A12C6">
              <w:rPr>
                <w:sz w:val="20"/>
              </w:rPr>
              <w:t>Occasional</w:t>
            </w:r>
          </w:p>
          <w:p w14:paraId="376C4A6D" w14:textId="77777777" w:rsidR="00477A62" w:rsidRPr="00477A62" w:rsidRDefault="00477A62" w:rsidP="00477A62">
            <w:pPr>
              <w:ind w:firstLine="720"/>
            </w:pPr>
          </w:p>
        </w:tc>
      </w:tr>
    </w:tbl>
    <w:p w14:paraId="327ABCB0" w14:textId="77777777" w:rsidR="001A40FE" w:rsidRDefault="001A40FE">
      <w:pPr>
        <w:spacing w:line="237" w:lineRule="auto"/>
        <w:sectPr w:rsidR="001A40FE" w:rsidSect="007C214D">
          <w:headerReference w:type="even" r:id="rId8"/>
          <w:headerReference w:type="default" r:id="rId9"/>
          <w:footerReference w:type="default" r:id="rId10"/>
          <w:headerReference w:type="first" r:id="rId11"/>
          <w:pgSz w:w="11930" w:h="16850"/>
          <w:pgMar w:top="1100" w:right="0" w:bottom="280" w:left="0" w:header="720" w:footer="0" w:gutter="0"/>
          <w:cols w:space="720"/>
          <w:docGrid w:linePitch="299"/>
        </w:sectPr>
      </w:pPr>
    </w:p>
    <w:p w14:paraId="29A5712C" w14:textId="77777777" w:rsidR="001A40FE" w:rsidRDefault="00CC05FF">
      <w:pPr>
        <w:spacing w:before="55"/>
        <w:ind w:left="6011"/>
        <w:rPr>
          <w:b/>
          <w:sz w:val="48"/>
        </w:rPr>
      </w:pPr>
      <w:r>
        <w:rPr>
          <w:b/>
          <w:color w:val="A6A6A6"/>
          <w:sz w:val="48"/>
        </w:rPr>
        <w:lastRenderedPageBreak/>
        <w:t>Person Specification</w:t>
      </w:r>
    </w:p>
    <w:p w14:paraId="4AF37887" w14:textId="77777777" w:rsidR="001A40FE" w:rsidRDefault="001A40FE">
      <w:pPr>
        <w:pStyle w:val="BodyText"/>
        <w:rPr>
          <w:b/>
          <w:sz w:val="20"/>
        </w:rPr>
      </w:pPr>
    </w:p>
    <w:p w14:paraId="7963C12F"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7C79C7F9" w14:textId="77777777" w:rsidTr="007371BE">
        <w:trPr>
          <w:trHeight w:val="1130"/>
          <w:tblHeader/>
        </w:trPr>
        <w:tc>
          <w:tcPr>
            <w:tcW w:w="4275" w:type="dxa"/>
            <w:shd w:val="clear" w:color="auto" w:fill="DBE4F0"/>
          </w:tcPr>
          <w:p w14:paraId="02F728BB"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5EE23CC3"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2841F2D7" w14:textId="77777777" w:rsidR="001A40FE" w:rsidRDefault="00CC05FF">
            <w:pPr>
              <w:pStyle w:val="TableParagraph"/>
              <w:spacing w:before="31"/>
              <w:ind w:left="108"/>
              <w:rPr>
                <w:b/>
                <w:sz w:val="24"/>
              </w:rPr>
            </w:pPr>
            <w:r>
              <w:rPr>
                <w:b/>
                <w:color w:val="404040"/>
                <w:sz w:val="24"/>
              </w:rPr>
              <w:t>Identified by</w:t>
            </w:r>
          </w:p>
          <w:p w14:paraId="050DDF1A" w14:textId="77777777" w:rsidR="001A40FE" w:rsidRDefault="001A40FE">
            <w:pPr>
              <w:pStyle w:val="TableParagraph"/>
              <w:spacing w:before="4"/>
              <w:ind w:left="0"/>
              <w:rPr>
                <w:b/>
                <w:sz w:val="26"/>
              </w:rPr>
            </w:pPr>
          </w:p>
          <w:p w14:paraId="00349661"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107986AB" w14:textId="77777777">
        <w:trPr>
          <w:trHeight w:val="517"/>
        </w:trPr>
        <w:tc>
          <w:tcPr>
            <w:tcW w:w="9599" w:type="dxa"/>
            <w:gridSpan w:val="3"/>
            <w:shd w:val="clear" w:color="auto" w:fill="D9D9D9"/>
          </w:tcPr>
          <w:p w14:paraId="66F99943"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29192DAC" w14:textId="77777777" w:rsidTr="00347019">
        <w:trPr>
          <w:trHeight w:val="515"/>
        </w:trPr>
        <w:tc>
          <w:tcPr>
            <w:tcW w:w="4275" w:type="dxa"/>
          </w:tcPr>
          <w:p w14:paraId="2130141B" w14:textId="446BFCFA" w:rsidR="001A40FE" w:rsidRPr="00347019" w:rsidRDefault="00347019" w:rsidP="00347019">
            <w:pPr>
              <w:widowControl/>
              <w:numPr>
                <w:ilvl w:val="0"/>
                <w:numId w:val="14"/>
              </w:numPr>
              <w:autoSpaceDE/>
              <w:autoSpaceDN/>
              <w:rPr>
                <w:rFonts w:asciiTheme="minorHAnsi" w:hAnsiTheme="minorHAnsi" w:cstheme="minorHAnsi"/>
                <w:sz w:val="24"/>
                <w:szCs w:val="24"/>
              </w:rPr>
            </w:pPr>
            <w:r w:rsidRPr="00B407BC">
              <w:rPr>
                <w:rFonts w:asciiTheme="minorHAnsi" w:hAnsiTheme="minorHAnsi" w:cstheme="minorHAnsi"/>
                <w:sz w:val="24"/>
                <w:szCs w:val="24"/>
              </w:rPr>
              <w:t>Qualified Teacher Status</w:t>
            </w:r>
          </w:p>
        </w:tc>
        <w:tc>
          <w:tcPr>
            <w:tcW w:w="2280" w:type="dxa"/>
          </w:tcPr>
          <w:p w14:paraId="4C801C4F"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69CAEDFF"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CB538A" w:rsidRPr="007C214D" w14:paraId="1CFE5DF7" w14:textId="77777777">
        <w:trPr>
          <w:trHeight w:val="521"/>
        </w:trPr>
        <w:tc>
          <w:tcPr>
            <w:tcW w:w="4275" w:type="dxa"/>
          </w:tcPr>
          <w:p w14:paraId="45F9F7C0" w14:textId="25FAE0C8" w:rsidR="00CB538A" w:rsidRPr="00347019" w:rsidRDefault="00347019" w:rsidP="00347019">
            <w:pPr>
              <w:widowControl/>
              <w:numPr>
                <w:ilvl w:val="0"/>
                <w:numId w:val="13"/>
              </w:numPr>
              <w:autoSpaceDE/>
              <w:autoSpaceDN/>
              <w:rPr>
                <w:rFonts w:asciiTheme="minorHAnsi" w:hAnsiTheme="minorHAnsi" w:cstheme="minorHAnsi"/>
                <w:sz w:val="24"/>
                <w:szCs w:val="24"/>
              </w:rPr>
            </w:pPr>
            <w:r w:rsidRPr="00B407BC">
              <w:rPr>
                <w:rFonts w:asciiTheme="minorHAnsi" w:hAnsiTheme="minorHAnsi" w:cstheme="minorHAnsi"/>
                <w:sz w:val="24"/>
                <w:szCs w:val="24"/>
              </w:rPr>
              <w:t>Leadership experience</w:t>
            </w:r>
          </w:p>
        </w:tc>
        <w:tc>
          <w:tcPr>
            <w:tcW w:w="2280" w:type="dxa"/>
          </w:tcPr>
          <w:p w14:paraId="21A2598B" w14:textId="77777777" w:rsidR="00CB538A" w:rsidRPr="007C214D" w:rsidRDefault="00CB538A" w:rsidP="00CB538A">
            <w:pPr>
              <w:pStyle w:val="TableParagraph"/>
              <w:spacing w:before="19"/>
              <w:ind w:left="107"/>
              <w:rPr>
                <w:sz w:val="24"/>
                <w:szCs w:val="24"/>
              </w:rPr>
            </w:pPr>
            <w:r w:rsidRPr="007C214D">
              <w:rPr>
                <w:sz w:val="24"/>
                <w:szCs w:val="24"/>
              </w:rPr>
              <w:t>Essential</w:t>
            </w:r>
          </w:p>
        </w:tc>
        <w:tc>
          <w:tcPr>
            <w:tcW w:w="3044" w:type="dxa"/>
          </w:tcPr>
          <w:p w14:paraId="6C51E656" w14:textId="77777777" w:rsidR="00CB538A" w:rsidRPr="007C214D" w:rsidRDefault="00CB538A" w:rsidP="00CB538A">
            <w:pPr>
              <w:pStyle w:val="TableParagraph"/>
              <w:spacing w:before="19"/>
              <w:ind w:left="108"/>
              <w:rPr>
                <w:sz w:val="24"/>
                <w:szCs w:val="24"/>
              </w:rPr>
            </w:pPr>
            <w:r w:rsidRPr="007C214D">
              <w:rPr>
                <w:sz w:val="24"/>
                <w:szCs w:val="24"/>
              </w:rPr>
              <w:t>A</w:t>
            </w:r>
            <w:r>
              <w:rPr>
                <w:sz w:val="24"/>
                <w:szCs w:val="24"/>
              </w:rPr>
              <w:t>, I</w:t>
            </w:r>
          </w:p>
        </w:tc>
      </w:tr>
      <w:tr w:rsidR="00CB538A" w:rsidRPr="007C214D" w14:paraId="0AE55F09" w14:textId="77777777">
        <w:trPr>
          <w:trHeight w:val="396"/>
        </w:trPr>
        <w:tc>
          <w:tcPr>
            <w:tcW w:w="4275" w:type="dxa"/>
          </w:tcPr>
          <w:p w14:paraId="656795C9" w14:textId="063D649D" w:rsidR="00CB538A" w:rsidRPr="00347019" w:rsidRDefault="00347019" w:rsidP="00347019">
            <w:pPr>
              <w:widowControl/>
              <w:numPr>
                <w:ilvl w:val="0"/>
                <w:numId w:val="12"/>
              </w:numPr>
              <w:autoSpaceDE/>
              <w:autoSpaceDN/>
              <w:rPr>
                <w:rFonts w:asciiTheme="minorHAnsi" w:hAnsiTheme="minorHAnsi" w:cstheme="minorHAnsi"/>
                <w:sz w:val="24"/>
                <w:szCs w:val="24"/>
              </w:rPr>
            </w:pPr>
            <w:r w:rsidRPr="00B407BC">
              <w:rPr>
                <w:rFonts w:asciiTheme="minorHAnsi" w:hAnsiTheme="minorHAnsi" w:cstheme="minorHAnsi"/>
                <w:sz w:val="24"/>
                <w:szCs w:val="24"/>
              </w:rPr>
              <w:t>Evidence of ongoing professional development pertaining to early years</w:t>
            </w:r>
          </w:p>
        </w:tc>
        <w:tc>
          <w:tcPr>
            <w:tcW w:w="2280" w:type="dxa"/>
          </w:tcPr>
          <w:p w14:paraId="51EA1DAE" w14:textId="77777777" w:rsidR="00CB538A" w:rsidRPr="007C214D" w:rsidRDefault="00CB538A" w:rsidP="00CB538A">
            <w:pPr>
              <w:pStyle w:val="TableParagraph"/>
              <w:spacing w:before="15"/>
              <w:ind w:left="107"/>
              <w:rPr>
                <w:sz w:val="24"/>
                <w:szCs w:val="24"/>
              </w:rPr>
            </w:pPr>
            <w:r w:rsidRPr="007C214D">
              <w:rPr>
                <w:sz w:val="24"/>
                <w:szCs w:val="24"/>
              </w:rPr>
              <w:t>Essential</w:t>
            </w:r>
          </w:p>
        </w:tc>
        <w:tc>
          <w:tcPr>
            <w:tcW w:w="3044" w:type="dxa"/>
          </w:tcPr>
          <w:p w14:paraId="1D817800" w14:textId="77777777" w:rsidR="00CB538A" w:rsidRPr="007C214D" w:rsidRDefault="00CB538A" w:rsidP="00CB538A">
            <w:pPr>
              <w:pStyle w:val="TableParagraph"/>
              <w:spacing w:before="15"/>
              <w:ind w:left="108"/>
              <w:rPr>
                <w:sz w:val="24"/>
                <w:szCs w:val="24"/>
              </w:rPr>
            </w:pPr>
            <w:r w:rsidRPr="007C214D">
              <w:rPr>
                <w:sz w:val="24"/>
                <w:szCs w:val="24"/>
              </w:rPr>
              <w:t>A, I</w:t>
            </w:r>
          </w:p>
        </w:tc>
      </w:tr>
      <w:tr w:rsidR="00CB538A" w:rsidRPr="007C214D" w14:paraId="74146F78" w14:textId="77777777">
        <w:trPr>
          <w:trHeight w:val="515"/>
        </w:trPr>
        <w:tc>
          <w:tcPr>
            <w:tcW w:w="9599" w:type="dxa"/>
            <w:gridSpan w:val="3"/>
            <w:shd w:val="clear" w:color="auto" w:fill="D9D9D9"/>
          </w:tcPr>
          <w:p w14:paraId="6E3EA387" w14:textId="77777777" w:rsidR="00CB538A" w:rsidRPr="007C214D" w:rsidRDefault="00CB538A" w:rsidP="00CB538A">
            <w:pPr>
              <w:pStyle w:val="TableParagraph"/>
              <w:spacing w:before="134"/>
              <w:ind w:left="110"/>
              <w:rPr>
                <w:b/>
                <w:sz w:val="24"/>
                <w:szCs w:val="24"/>
              </w:rPr>
            </w:pPr>
            <w:r w:rsidRPr="007C214D">
              <w:rPr>
                <w:b/>
                <w:color w:val="808080"/>
                <w:sz w:val="24"/>
                <w:szCs w:val="24"/>
              </w:rPr>
              <w:t>Experience &amp; Knowledge</w:t>
            </w:r>
          </w:p>
        </w:tc>
      </w:tr>
      <w:tr w:rsidR="00CB538A" w:rsidRPr="007C214D" w14:paraId="6DFCD6C6" w14:textId="77777777">
        <w:trPr>
          <w:trHeight w:val="520"/>
        </w:trPr>
        <w:tc>
          <w:tcPr>
            <w:tcW w:w="4275" w:type="dxa"/>
          </w:tcPr>
          <w:p w14:paraId="4F05517E" w14:textId="5D850613" w:rsidR="00CB538A" w:rsidRPr="007C214D" w:rsidRDefault="00CB538A" w:rsidP="00CB538A">
            <w:pPr>
              <w:pStyle w:val="TableParagraph"/>
              <w:numPr>
                <w:ilvl w:val="0"/>
                <w:numId w:val="11"/>
              </w:numPr>
              <w:tabs>
                <w:tab w:val="left" w:pos="830"/>
                <w:tab w:val="left" w:pos="831"/>
              </w:tabs>
              <w:spacing w:before="21" w:line="252" w:lineRule="exact"/>
              <w:ind w:right="288"/>
              <w:rPr>
                <w:sz w:val="24"/>
                <w:szCs w:val="24"/>
              </w:rPr>
            </w:pPr>
            <w:r w:rsidRPr="00B407BC">
              <w:rPr>
                <w:rFonts w:asciiTheme="minorHAnsi" w:hAnsiTheme="minorHAnsi" w:cstheme="minorHAnsi"/>
                <w:sz w:val="24"/>
                <w:szCs w:val="24"/>
              </w:rPr>
              <w:t>Experience of successful teaching in Early Years Foundation Stage or KS1, or advisory role within this age range</w:t>
            </w:r>
          </w:p>
        </w:tc>
        <w:tc>
          <w:tcPr>
            <w:tcW w:w="2280" w:type="dxa"/>
          </w:tcPr>
          <w:p w14:paraId="1A143534" w14:textId="64420700" w:rsidR="00CB538A" w:rsidRPr="007C214D" w:rsidRDefault="00CB538A" w:rsidP="00CB538A">
            <w:pPr>
              <w:pStyle w:val="TableParagraph"/>
              <w:spacing w:before="19"/>
              <w:ind w:left="107"/>
              <w:rPr>
                <w:sz w:val="24"/>
                <w:szCs w:val="24"/>
              </w:rPr>
            </w:pPr>
            <w:r w:rsidRPr="007C214D">
              <w:rPr>
                <w:sz w:val="24"/>
                <w:szCs w:val="24"/>
              </w:rPr>
              <w:t>Essential</w:t>
            </w:r>
          </w:p>
        </w:tc>
        <w:tc>
          <w:tcPr>
            <w:tcW w:w="3044" w:type="dxa"/>
          </w:tcPr>
          <w:p w14:paraId="1449CAFC" w14:textId="09048747" w:rsidR="00CB538A" w:rsidRPr="007C214D" w:rsidRDefault="00CB538A" w:rsidP="00CB538A">
            <w:pPr>
              <w:pStyle w:val="TableParagraph"/>
              <w:ind w:left="108"/>
              <w:rPr>
                <w:sz w:val="24"/>
                <w:szCs w:val="24"/>
              </w:rPr>
            </w:pPr>
            <w:r w:rsidRPr="007C214D">
              <w:rPr>
                <w:sz w:val="24"/>
                <w:szCs w:val="24"/>
              </w:rPr>
              <w:t>A</w:t>
            </w:r>
            <w:r>
              <w:rPr>
                <w:sz w:val="24"/>
                <w:szCs w:val="24"/>
              </w:rPr>
              <w:t>, I</w:t>
            </w:r>
          </w:p>
        </w:tc>
      </w:tr>
      <w:tr w:rsidR="00CB538A" w:rsidRPr="007C214D" w14:paraId="13F9A9AE" w14:textId="77777777">
        <w:trPr>
          <w:trHeight w:val="515"/>
        </w:trPr>
        <w:tc>
          <w:tcPr>
            <w:tcW w:w="4275" w:type="dxa"/>
          </w:tcPr>
          <w:p w14:paraId="17C850BC" w14:textId="7C89484E" w:rsidR="00CB538A" w:rsidRPr="00347019" w:rsidRDefault="00CB538A" w:rsidP="00347019">
            <w:pPr>
              <w:widowControl/>
              <w:numPr>
                <w:ilvl w:val="0"/>
                <w:numId w:val="13"/>
              </w:numPr>
              <w:autoSpaceDE/>
              <w:autoSpaceDN/>
              <w:rPr>
                <w:rFonts w:asciiTheme="minorHAnsi" w:hAnsiTheme="minorHAnsi" w:cstheme="minorHAnsi"/>
                <w:sz w:val="24"/>
                <w:szCs w:val="24"/>
              </w:rPr>
            </w:pPr>
            <w:r w:rsidRPr="00B407BC">
              <w:rPr>
                <w:rFonts w:asciiTheme="minorHAnsi" w:hAnsiTheme="minorHAnsi" w:cstheme="minorHAnsi"/>
                <w:sz w:val="24"/>
                <w:szCs w:val="24"/>
              </w:rPr>
              <w:t>Experience of leading a team</w:t>
            </w:r>
          </w:p>
        </w:tc>
        <w:tc>
          <w:tcPr>
            <w:tcW w:w="2280" w:type="dxa"/>
          </w:tcPr>
          <w:p w14:paraId="7ACDF7DD" w14:textId="416E856E" w:rsidR="00CB538A" w:rsidRPr="007C214D" w:rsidRDefault="00CB538A" w:rsidP="00CB538A">
            <w:pPr>
              <w:pStyle w:val="TableParagraph"/>
              <w:spacing w:before="14"/>
              <w:ind w:left="107"/>
              <w:rPr>
                <w:sz w:val="24"/>
                <w:szCs w:val="24"/>
              </w:rPr>
            </w:pPr>
            <w:r w:rsidRPr="007C214D">
              <w:rPr>
                <w:sz w:val="24"/>
                <w:szCs w:val="24"/>
              </w:rPr>
              <w:t>Essential</w:t>
            </w:r>
          </w:p>
        </w:tc>
        <w:tc>
          <w:tcPr>
            <w:tcW w:w="3044" w:type="dxa"/>
          </w:tcPr>
          <w:p w14:paraId="4AAAC2A2" w14:textId="03742C1F" w:rsidR="00CB538A" w:rsidRPr="007C214D" w:rsidRDefault="00CB538A" w:rsidP="00CB538A">
            <w:pPr>
              <w:pStyle w:val="TableParagraph"/>
              <w:spacing w:line="272" w:lineRule="exact"/>
              <w:ind w:left="108"/>
              <w:rPr>
                <w:sz w:val="24"/>
                <w:szCs w:val="24"/>
              </w:rPr>
            </w:pPr>
            <w:r w:rsidRPr="007C214D">
              <w:rPr>
                <w:sz w:val="24"/>
                <w:szCs w:val="24"/>
              </w:rPr>
              <w:t>A</w:t>
            </w:r>
            <w:r>
              <w:rPr>
                <w:sz w:val="24"/>
                <w:szCs w:val="24"/>
              </w:rPr>
              <w:t>, I</w:t>
            </w:r>
          </w:p>
        </w:tc>
      </w:tr>
      <w:tr w:rsidR="00CB538A" w:rsidRPr="007C214D" w14:paraId="50A3F1DF" w14:textId="77777777">
        <w:trPr>
          <w:trHeight w:val="770"/>
        </w:trPr>
        <w:tc>
          <w:tcPr>
            <w:tcW w:w="4275" w:type="dxa"/>
          </w:tcPr>
          <w:p w14:paraId="6BEF301B" w14:textId="1ACD54AA" w:rsidR="00CB538A" w:rsidRPr="007C214D" w:rsidRDefault="00CB538A" w:rsidP="00CB538A">
            <w:pPr>
              <w:pStyle w:val="TableParagraph"/>
              <w:numPr>
                <w:ilvl w:val="0"/>
                <w:numId w:val="9"/>
              </w:numPr>
              <w:tabs>
                <w:tab w:val="left" w:pos="830"/>
                <w:tab w:val="left" w:pos="831"/>
              </w:tabs>
              <w:spacing w:before="16" w:line="252" w:lineRule="exact"/>
              <w:ind w:right="826"/>
              <w:rPr>
                <w:sz w:val="24"/>
                <w:szCs w:val="24"/>
              </w:rPr>
            </w:pPr>
            <w:r w:rsidRPr="00B407BC">
              <w:rPr>
                <w:rFonts w:asciiTheme="minorHAnsi" w:hAnsiTheme="minorHAnsi" w:cstheme="minorHAnsi"/>
                <w:sz w:val="24"/>
                <w:szCs w:val="24"/>
              </w:rPr>
              <w:t>Experience of managing substantial change across a subject area or institution</w:t>
            </w:r>
          </w:p>
        </w:tc>
        <w:tc>
          <w:tcPr>
            <w:tcW w:w="2280" w:type="dxa"/>
          </w:tcPr>
          <w:p w14:paraId="521568FA" w14:textId="74583460" w:rsidR="00CB538A" w:rsidRPr="007C214D" w:rsidRDefault="00CB538A" w:rsidP="00CB538A">
            <w:pPr>
              <w:pStyle w:val="TableParagraph"/>
              <w:spacing w:before="14"/>
              <w:ind w:left="107"/>
              <w:rPr>
                <w:sz w:val="24"/>
                <w:szCs w:val="24"/>
              </w:rPr>
            </w:pPr>
            <w:r w:rsidRPr="007C214D">
              <w:rPr>
                <w:sz w:val="24"/>
                <w:szCs w:val="24"/>
              </w:rPr>
              <w:t>Essential</w:t>
            </w:r>
          </w:p>
        </w:tc>
        <w:tc>
          <w:tcPr>
            <w:tcW w:w="3044" w:type="dxa"/>
          </w:tcPr>
          <w:p w14:paraId="1A6931B0" w14:textId="468DB0B4" w:rsidR="00CB538A" w:rsidRPr="007C214D" w:rsidRDefault="00CB538A" w:rsidP="00CB538A">
            <w:pPr>
              <w:pStyle w:val="TableParagraph"/>
              <w:spacing w:line="271" w:lineRule="exact"/>
              <w:ind w:left="108"/>
              <w:rPr>
                <w:sz w:val="24"/>
                <w:szCs w:val="24"/>
              </w:rPr>
            </w:pPr>
            <w:r w:rsidRPr="007C214D">
              <w:rPr>
                <w:sz w:val="24"/>
                <w:szCs w:val="24"/>
              </w:rPr>
              <w:t>A, I</w:t>
            </w:r>
          </w:p>
        </w:tc>
      </w:tr>
      <w:tr w:rsidR="00CB538A" w:rsidRPr="007C214D" w14:paraId="200D3038" w14:textId="77777777">
        <w:trPr>
          <w:trHeight w:val="770"/>
        </w:trPr>
        <w:tc>
          <w:tcPr>
            <w:tcW w:w="4275" w:type="dxa"/>
          </w:tcPr>
          <w:p w14:paraId="3C82D60C" w14:textId="44C0D104" w:rsidR="00CB538A" w:rsidRPr="007C214D" w:rsidRDefault="00CB538A" w:rsidP="00CB538A">
            <w:pPr>
              <w:pStyle w:val="TableParagraph"/>
              <w:numPr>
                <w:ilvl w:val="0"/>
                <w:numId w:val="8"/>
              </w:numPr>
              <w:tabs>
                <w:tab w:val="left" w:pos="830"/>
                <w:tab w:val="left" w:pos="831"/>
              </w:tabs>
              <w:spacing w:before="19" w:line="252" w:lineRule="exact"/>
              <w:ind w:right="226"/>
              <w:rPr>
                <w:sz w:val="24"/>
                <w:szCs w:val="24"/>
              </w:rPr>
            </w:pPr>
            <w:r w:rsidRPr="00B407BC">
              <w:rPr>
                <w:rFonts w:asciiTheme="minorHAnsi" w:hAnsiTheme="minorHAnsi" w:cstheme="minorHAnsi"/>
                <w:sz w:val="24"/>
                <w:szCs w:val="24"/>
              </w:rPr>
              <w:t>Experience of observing and evaluating teaching and providing feedback</w:t>
            </w:r>
          </w:p>
        </w:tc>
        <w:tc>
          <w:tcPr>
            <w:tcW w:w="2280" w:type="dxa"/>
          </w:tcPr>
          <w:p w14:paraId="025A62A1" w14:textId="33F18115" w:rsidR="00CB538A" w:rsidRPr="007C214D" w:rsidRDefault="00CB538A" w:rsidP="00CB538A">
            <w:pPr>
              <w:pStyle w:val="TableParagraph"/>
              <w:spacing w:before="17"/>
              <w:ind w:left="107"/>
              <w:rPr>
                <w:sz w:val="24"/>
                <w:szCs w:val="24"/>
              </w:rPr>
            </w:pPr>
            <w:r w:rsidRPr="007C214D">
              <w:rPr>
                <w:sz w:val="24"/>
                <w:szCs w:val="24"/>
              </w:rPr>
              <w:t>Essential</w:t>
            </w:r>
          </w:p>
        </w:tc>
        <w:tc>
          <w:tcPr>
            <w:tcW w:w="3044" w:type="dxa"/>
          </w:tcPr>
          <w:p w14:paraId="60866CEA" w14:textId="20BB3AC3" w:rsidR="00CB538A" w:rsidRPr="007C214D" w:rsidRDefault="00CB538A" w:rsidP="00CB538A">
            <w:pPr>
              <w:pStyle w:val="TableParagraph"/>
              <w:spacing w:line="274" w:lineRule="exact"/>
              <w:ind w:left="108"/>
              <w:rPr>
                <w:sz w:val="24"/>
                <w:szCs w:val="24"/>
              </w:rPr>
            </w:pPr>
            <w:r w:rsidRPr="007C214D">
              <w:rPr>
                <w:sz w:val="24"/>
                <w:szCs w:val="24"/>
              </w:rPr>
              <w:t>A, I</w:t>
            </w:r>
          </w:p>
        </w:tc>
      </w:tr>
      <w:tr w:rsidR="00CB538A" w:rsidRPr="007C214D" w14:paraId="75506C45" w14:textId="77777777" w:rsidTr="00347019">
        <w:trPr>
          <w:trHeight w:val="375"/>
        </w:trPr>
        <w:tc>
          <w:tcPr>
            <w:tcW w:w="4275" w:type="dxa"/>
          </w:tcPr>
          <w:p w14:paraId="0A8F2B50" w14:textId="49CA1D69" w:rsidR="00CB538A" w:rsidRPr="007C214D" w:rsidRDefault="00CB538A" w:rsidP="00CB538A">
            <w:pPr>
              <w:pStyle w:val="TableParagraph"/>
              <w:numPr>
                <w:ilvl w:val="0"/>
                <w:numId w:val="8"/>
              </w:numPr>
              <w:tabs>
                <w:tab w:val="left" w:pos="830"/>
                <w:tab w:val="left" w:pos="831"/>
              </w:tabs>
              <w:spacing w:before="19" w:line="252" w:lineRule="exact"/>
              <w:ind w:right="226"/>
              <w:rPr>
                <w:sz w:val="24"/>
                <w:szCs w:val="24"/>
              </w:rPr>
            </w:pPr>
            <w:r w:rsidRPr="00B407BC">
              <w:rPr>
                <w:rFonts w:asciiTheme="minorHAnsi" w:hAnsiTheme="minorHAnsi" w:cstheme="minorHAnsi"/>
                <w:sz w:val="24"/>
                <w:szCs w:val="24"/>
              </w:rPr>
              <w:t>Experience of leading INSET</w:t>
            </w:r>
          </w:p>
        </w:tc>
        <w:tc>
          <w:tcPr>
            <w:tcW w:w="2280" w:type="dxa"/>
          </w:tcPr>
          <w:p w14:paraId="317D62CC" w14:textId="69D7256D" w:rsidR="00CB538A" w:rsidRPr="007C214D" w:rsidRDefault="00CB538A" w:rsidP="00CB538A">
            <w:pPr>
              <w:pStyle w:val="TableParagraph"/>
              <w:spacing w:before="17"/>
              <w:ind w:left="107"/>
              <w:rPr>
                <w:sz w:val="24"/>
                <w:szCs w:val="24"/>
              </w:rPr>
            </w:pPr>
            <w:r w:rsidRPr="007C214D">
              <w:rPr>
                <w:sz w:val="24"/>
                <w:szCs w:val="24"/>
              </w:rPr>
              <w:t>Essential</w:t>
            </w:r>
          </w:p>
        </w:tc>
        <w:tc>
          <w:tcPr>
            <w:tcW w:w="3044" w:type="dxa"/>
          </w:tcPr>
          <w:p w14:paraId="3243FD12" w14:textId="7DC3B018" w:rsidR="00CB538A" w:rsidRPr="007C214D" w:rsidRDefault="00CB538A" w:rsidP="00CB538A">
            <w:pPr>
              <w:pStyle w:val="TableParagraph"/>
              <w:spacing w:line="274" w:lineRule="exact"/>
              <w:ind w:left="108"/>
              <w:rPr>
                <w:sz w:val="24"/>
                <w:szCs w:val="24"/>
              </w:rPr>
            </w:pPr>
            <w:r w:rsidRPr="007C214D">
              <w:rPr>
                <w:sz w:val="24"/>
                <w:szCs w:val="24"/>
              </w:rPr>
              <w:t>A, I</w:t>
            </w:r>
          </w:p>
        </w:tc>
      </w:tr>
      <w:tr w:rsidR="00347019" w:rsidRPr="007C214D" w14:paraId="5BC2D2CE" w14:textId="77777777" w:rsidTr="00347019">
        <w:trPr>
          <w:trHeight w:val="411"/>
        </w:trPr>
        <w:tc>
          <w:tcPr>
            <w:tcW w:w="4275" w:type="dxa"/>
          </w:tcPr>
          <w:p w14:paraId="65E8936B" w14:textId="71D09E29" w:rsidR="00347019" w:rsidRPr="00347019" w:rsidRDefault="00347019" w:rsidP="00347019">
            <w:pPr>
              <w:pStyle w:val="ListParagraph"/>
              <w:widowControl/>
              <w:numPr>
                <w:ilvl w:val="0"/>
                <w:numId w:val="8"/>
              </w:numPr>
              <w:autoSpaceDE/>
              <w:autoSpaceDN/>
              <w:contextualSpacing/>
              <w:rPr>
                <w:rFonts w:asciiTheme="minorHAnsi" w:hAnsiTheme="minorHAnsi" w:cstheme="minorHAnsi"/>
                <w:sz w:val="24"/>
                <w:szCs w:val="24"/>
              </w:rPr>
            </w:pPr>
            <w:r w:rsidRPr="00B407BC">
              <w:rPr>
                <w:rFonts w:asciiTheme="minorHAnsi" w:hAnsiTheme="minorHAnsi" w:cstheme="minorHAnsi"/>
                <w:sz w:val="24"/>
                <w:szCs w:val="24"/>
              </w:rPr>
              <w:t>OI experience</w:t>
            </w:r>
          </w:p>
        </w:tc>
        <w:tc>
          <w:tcPr>
            <w:tcW w:w="2280" w:type="dxa"/>
          </w:tcPr>
          <w:p w14:paraId="266C6BF4" w14:textId="564D7FDC" w:rsidR="00347019" w:rsidRPr="007C214D" w:rsidRDefault="00347019" w:rsidP="00347019">
            <w:pPr>
              <w:pStyle w:val="TableParagraph"/>
              <w:spacing w:before="17"/>
              <w:ind w:left="107"/>
              <w:rPr>
                <w:sz w:val="24"/>
                <w:szCs w:val="24"/>
              </w:rPr>
            </w:pPr>
            <w:r w:rsidRPr="007C214D">
              <w:rPr>
                <w:sz w:val="24"/>
                <w:szCs w:val="24"/>
              </w:rPr>
              <w:t>Essential</w:t>
            </w:r>
          </w:p>
        </w:tc>
        <w:tc>
          <w:tcPr>
            <w:tcW w:w="3044" w:type="dxa"/>
          </w:tcPr>
          <w:p w14:paraId="287641B0" w14:textId="762F0EC2" w:rsidR="00347019" w:rsidRPr="007C214D" w:rsidRDefault="00347019" w:rsidP="00347019">
            <w:pPr>
              <w:pStyle w:val="TableParagraph"/>
              <w:spacing w:line="274" w:lineRule="exact"/>
              <w:ind w:left="108"/>
              <w:rPr>
                <w:sz w:val="24"/>
                <w:szCs w:val="24"/>
              </w:rPr>
            </w:pPr>
            <w:r w:rsidRPr="007C214D">
              <w:rPr>
                <w:sz w:val="24"/>
                <w:szCs w:val="24"/>
              </w:rPr>
              <w:t>A, I</w:t>
            </w:r>
          </w:p>
        </w:tc>
      </w:tr>
      <w:tr w:rsidR="00347019" w:rsidRPr="007C214D" w14:paraId="2C7815A0" w14:textId="77777777">
        <w:trPr>
          <w:trHeight w:val="770"/>
        </w:trPr>
        <w:tc>
          <w:tcPr>
            <w:tcW w:w="4275" w:type="dxa"/>
          </w:tcPr>
          <w:p w14:paraId="2D4EEDD5" w14:textId="2BFE75C8" w:rsidR="00347019" w:rsidRPr="00B407BC" w:rsidRDefault="00347019" w:rsidP="00347019">
            <w:pPr>
              <w:pStyle w:val="ListParagraph"/>
              <w:widowControl/>
              <w:numPr>
                <w:ilvl w:val="0"/>
                <w:numId w:val="8"/>
              </w:numPr>
              <w:autoSpaceDE/>
              <w:autoSpaceDN/>
              <w:contextualSpacing/>
              <w:rPr>
                <w:rFonts w:asciiTheme="minorHAnsi" w:hAnsiTheme="minorHAnsi" w:cstheme="minorHAnsi"/>
                <w:sz w:val="24"/>
                <w:szCs w:val="24"/>
              </w:rPr>
            </w:pPr>
            <w:r w:rsidRPr="00B407BC">
              <w:rPr>
                <w:rFonts w:asciiTheme="minorHAnsi" w:hAnsiTheme="minorHAnsi" w:cstheme="minorHAnsi"/>
                <w:sz w:val="24"/>
                <w:szCs w:val="24"/>
              </w:rPr>
              <w:t>Experience in different types of EY settings both maintained and private</w:t>
            </w:r>
          </w:p>
        </w:tc>
        <w:tc>
          <w:tcPr>
            <w:tcW w:w="2280" w:type="dxa"/>
          </w:tcPr>
          <w:p w14:paraId="4806C245" w14:textId="1E31B0EB" w:rsidR="00347019" w:rsidRPr="007C214D" w:rsidRDefault="00347019" w:rsidP="00347019">
            <w:pPr>
              <w:pStyle w:val="TableParagraph"/>
              <w:spacing w:before="17"/>
              <w:ind w:left="107"/>
              <w:rPr>
                <w:sz w:val="24"/>
                <w:szCs w:val="24"/>
              </w:rPr>
            </w:pPr>
            <w:r w:rsidRPr="007C214D">
              <w:rPr>
                <w:sz w:val="24"/>
                <w:szCs w:val="24"/>
              </w:rPr>
              <w:t>Essential</w:t>
            </w:r>
          </w:p>
        </w:tc>
        <w:tc>
          <w:tcPr>
            <w:tcW w:w="3044" w:type="dxa"/>
          </w:tcPr>
          <w:p w14:paraId="4657AC41" w14:textId="735CDEE4" w:rsidR="00347019" w:rsidRPr="007C214D" w:rsidRDefault="00347019" w:rsidP="00347019">
            <w:pPr>
              <w:pStyle w:val="TableParagraph"/>
              <w:spacing w:line="274" w:lineRule="exact"/>
              <w:ind w:left="108"/>
              <w:rPr>
                <w:sz w:val="24"/>
                <w:szCs w:val="24"/>
              </w:rPr>
            </w:pPr>
            <w:r w:rsidRPr="007C214D">
              <w:rPr>
                <w:sz w:val="24"/>
                <w:szCs w:val="24"/>
              </w:rPr>
              <w:t>A, I</w:t>
            </w:r>
          </w:p>
        </w:tc>
      </w:tr>
      <w:tr w:rsidR="00347019" w:rsidRPr="007C214D" w14:paraId="4A916EE2" w14:textId="77777777">
        <w:trPr>
          <w:trHeight w:val="515"/>
        </w:trPr>
        <w:tc>
          <w:tcPr>
            <w:tcW w:w="9599" w:type="dxa"/>
            <w:gridSpan w:val="3"/>
            <w:shd w:val="clear" w:color="auto" w:fill="D9D9D9"/>
          </w:tcPr>
          <w:p w14:paraId="34FF8B58" w14:textId="77777777" w:rsidR="00347019" w:rsidRPr="007C214D" w:rsidRDefault="00347019" w:rsidP="00347019">
            <w:pPr>
              <w:pStyle w:val="TableParagraph"/>
              <w:spacing w:before="137"/>
              <w:ind w:left="110"/>
              <w:rPr>
                <w:b/>
                <w:sz w:val="24"/>
                <w:szCs w:val="24"/>
              </w:rPr>
            </w:pPr>
            <w:r w:rsidRPr="007C214D">
              <w:rPr>
                <w:b/>
                <w:color w:val="808080"/>
                <w:sz w:val="24"/>
                <w:szCs w:val="24"/>
              </w:rPr>
              <w:t>Skills and Abilities</w:t>
            </w:r>
          </w:p>
        </w:tc>
      </w:tr>
      <w:tr w:rsidR="00347019" w:rsidRPr="007C214D" w14:paraId="032D3307" w14:textId="77777777" w:rsidTr="00CE7863">
        <w:trPr>
          <w:trHeight w:val="520"/>
        </w:trPr>
        <w:tc>
          <w:tcPr>
            <w:tcW w:w="4275" w:type="dxa"/>
          </w:tcPr>
          <w:p w14:paraId="4857AB9E" w14:textId="516CA4CB" w:rsidR="00347019" w:rsidRPr="007C214D" w:rsidRDefault="00347019" w:rsidP="00347019">
            <w:pPr>
              <w:pStyle w:val="TableParagraph"/>
              <w:numPr>
                <w:ilvl w:val="0"/>
                <w:numId w:val="11"/>
              </w:numPr>
              <w:tabs>
                <w:tab w:val="left" w:pos="830"/>
                <w:tab w:val="left" w:pos="831"/>
              </w:tabs>
              <w:spacing w:before="21" w:line="252" w:lineRule="exact"/>
              <w:ind w:right="288"/>
              <w:rPr>
                <w:sz w:val="24"/>
                <w:szCs w:val="24"/>
              </w:rPr>
            </w:pPr>
            <w:r w:rsidRPr="00B407BC">
              <w:rPr>
                <w:rFonts w:asciiTheme="minorHAnsi" w:hAnsiTheme="minorHAnsi" w:cstheme="minorHAnsi"/>
                <w:sz w:val="24"/>
                <w:szCs w:val="24"/>
              </w:rPr>
              <w:t>Excellent understanding of curriculum and pedagogical issues relating to learning and teaching in the early years and primary phases</w:t>
            </w:r>
          </w:p>
        </w:tc>
        <w:tc>
          <w:tcPr>
            <w:tcW w:w="2280" w:type="dxa"/>
          </w:tcPr>
          <w:p w14:paraId="665FAC3B" w14:textId="77777777" w:rsidR="00347019" w:rsidRPr="007C214D" w:rsidRDefault="00347019" w:rsidP="00347019">
            <w:pPr>
              <w:pStyle w:val="TableParagraph"/>
              <w:spacing w:before="19"/>
              <w:ind w:left="107"/>
              <w:rPr>
                <w:sz w:val="24"/>
                <w:szCs w:val="24"/>
              </w:rPr>
            </w:pPr>
            <w:r w:rsidRPr="007C214D">
              <w:rPr>
                <w:sz w:val="24"/>
                <w:szCs w:val="24"/>
              </w:rPr>
              <w:t>Essential</w:t>
            </w:r>
          </w:p>
        </w:tc>
        <w:tc>
          <w:tcPr>
            <w:tcW w:w="3044" w:type="dxa"/>
          </w:tcPr>
          <w:p w14:paraId="7F5F397B" w14:textId="77777777" w:rsidR="00347019" w:rsidRPr="007C214D" w:rsidRDefault="00347019" w:rsidP="00347019">
            <w:pPr>
              <w:pStyle w:val="TableParagraph"/>
              <w:ind w:left="108"/>
              <w:rPr>
                <w:sz w:val="24"/>
                <w:szCs w:val="24"/>
              </w:rPr>
            </w:pPr>
            <w:r w:rsidRPr="007C214D">
              <w:rPr>
                <w:sz w:val="24"/>
                <w:szCs w:val="24"/>
              </w:rPr>
              <w:t>A, I</w:t>
            </w:r>
          </w:p>
        </w:tc>
      </w:tr>
      <w:tr w:rsidR="00347019" w:rsidRPr="007C214D" w14:paraId="592A88EE" w14:textId="77777777" w:rsidTr="00CE7863">
        <w:trPr>
          <w:trHeight w:val="515"/>
        </w:trPr>
        <w:tc>
          <w:tcPr>
            <w:tcW w:w="4275" w:type="dxa"/>
          </w:tcPr>
          <w:p w14:paraId="780B3316" w14:textId="7459A018" w:rsidR="00347019" w:rsidRPr="007C214D" w:rsidRDefault="00347019" w:rsidP="00347019">
            <w:pPr>
              <w:pStyle w:val="TableParagraph"/>
              <w:numPr>
                <w:ilvl w:val="0"/>
                <w:numId w:val="10"/>
              </w:numPr>
              <w:tabs>
                <w:tab w:val="left" w:pos="830"/>
                <w:tab w:val="left" w:pos="831"/>
              </w:tabs>
              <w:spacing w:before="17" w:line="252" w:lineRule="exact"/>
              <w:ind w:right="593"/>
              <w:rPr>
                <w:sz w:val="24"/>
                <w:szCs w:val="24"/>
              </w:rPr>
            </w:pPr>
            <w:r w:rsidRPr="00B407BC">
              <w:rPr>
                <w:rFonts w:asciiTheme="minorHAnsi" w:hAnsiTheme="minorHAnsi" w:cstheme="minorHAnsi"/>
                <w:sz w:val="24"/>
                <w:szCs w:val="24"/>
              </w:rPr>
              <w:lastRenderedPageBreak/>
              <w:t>Detailed working knowledge of all EY statutory duties, policies and documents</w:t>
            </w:r>
          </w:p>
        </w:tc>
        <w:tc>
          <w:tcPr>
            <w:tcW w:w="2280" w:type="dxa"/>
          </w:tcPr>
          <w:p w14:paraId="60B3BEE4" w14:textId="77777777" w:rsidR="00347019" w:rsidRPr="007C214D" w:rsidRDefault="00347019" w:rsidP="00347019">
            <w:pPr>
              <w:pStyle w:val="TableParagraph"/>
              <w:spacing w:before="14"/>
              <w:ind w:left="107"/>
              <w:rPr>
                <w:sz w:val="24"/>
                <w:szCs w:val="24"/>
              </w:rPr>
            </w:pPr>
            <w:r w:rsidRPr="007C214D">
              <w:rPr>
                <w:sz w:val="24"/>
                <w:szCs w:val="24"/>
              </w:rPr>
              <w:t>Essential</w:t>
            </w:r>
          </w:p>
        </w:tc>
        <w:tc>
          <w:tcPr>
            <w:tcW w:w="3044" w:type="dxa"/>
          </w:tcPr>
          <w:p w14:paraId="6AAF10F5" w14:textId="77777777" w:rsidR="00347019" w:rsidRPr="007C214D" w:rsidRDefault="00347019" w:rsidP="00347019">
            <w:pPr>
              <w:pStyle w:val="TableParagraph"/>
              <w:spacing w:line="272" w:lineRule="exact"/>
              <w:ind w:left="108"/>
              <w:rPr>
                <w:sz w:val="24"/>
                <w:szCs w:val="24"/>
              </w:rPr>
            </w:pPr>
            <w:r w:rsidRPr="007C214D">
              <w:rPr>
                <w:sz w:val="24"/>
                <w:szCs w:val="24"/>
              </w:rPr>
              <w:t>A, I</w:t>
            </w:r>
          </w:p>
        </w:tc>
      </w:tr>
      <w:tr w:rsidR="00347019" w:rsidRPr="007C214D" w14:paraId="1A065D75" w14:textId="77777777" w:rsidTr="00CE7863">
        <w:trPr>
          <w:trHeight w:val="770"/>
        </w:trPr>
        <w:tc>
          <w:tcPr>
            <w:tcW w:w="4275" w:type="dxa"/>
          </w:tcPr>
          <w:p w14:paraId="4FD3EAF3" w14:textId="1787B083" w:rsidR="00347019" w:rsidRPr="00347019" w:rsidRDefault="00347019" w:rsidP="00347019">
            <w:pPr>
              <w:pStyle w:val="TableParagraph"/>
              <w:numPr>
                <w:ilvl w:val="0"/>
                <w:numId w:val="9"/>
              </w:numPr>
              <w:tabs>
                <w:tab w:val="left" w:pos="830"/>
                <w:tab w:val="left" w:pos="831"/>
              </w:tabs>
              <w:spacing w:before="16" w:line="252" w:lineRule="exact"/>
              <w:ind w:right="826"/>
              <w:rPr>
                <w:sz w:val="24"/>
                <w:szCs w:val="24"/>
              </w:rPr>
            </w:pPr>
            <w:r w:rsidRPr="00B407BC">
              <w:rPr>
                <w:rFonts w:asciiTheme="minorHAnsi" w:hAnsiTheme="minorHAnsi" w:cstheme="minorHAnsi"/>
                <w:sz w:val="24"/>
                <w:szCs w:val="24"/>
              </w:rPr>
              <w:t>Practical knowledge of the link between leadership and school/setting improvement</w:t>
            </w:r>
          </w:p>
        </w:tc>
        <w:tc>
          <w:tcPr>
            <w:tcW w:w="2280" w:type="dxa"/>
          </w:tcPr>
          <w:p w14:paraId="0FE959FA" w14:textId="77777777" w:rsidR="00347019" w:rsidRPr="007C214D" w:rsidRDefault="00347019" w:rsidP="00347019">
            <w:pPr>
              <w:pStyle w:val="TableParagraph"/>
              <w:spacing w:before="14"/>
              <w:ind w:left="107"/>
              <w:rPr>
                <w:sz w:val="24"/>
                <w:szCs w:val="24"/>
              </w:rPr>
            </w:pPr>
            <w:r w:rsidRPr="007C214D">
              <w:rPr>
                <w:sz w:val="24"/>
                <w:szCs w:val="24"/>
              </w:rPr>
              <w:t>Essential</w:t>
            </w:r>
          </w:p>
        </w:tc>
        <w:tc>
          <w:tcPr>
            <w:tcW w:w="3044" w:type="dxa"/>
          </w:tcPr>
          <w:p w14:paraId="062D7C4E" w14:textId="77777777" w:rsidR="00347019" w:rsidRPr="007C214D" w:rsidRDefault="00347019" w:rsidP="00347019">
            <w:pPr>
              <w:pStyle w:val="TableParagraph"/>
              <w:spacing w:line="271" w:lineRule="exact"/>
              <w:ind w:left="108"/>
              <w:rPr>
                <w:sz w:val="24"/>
                <w:szCs w:val="24"/>
              </w:rPr>
            </w:pPr>
            <w:r w:rsidRPr="007C214D">
              <w:rPr>
                <w:sz w:val="24"/>
                <w:szCs w:val="24"/>
              </w:rPr>
              <w:t>A, I</w:t>
            </w:r>
          </w:p>
        </w:tc>
      </w:tr>
      <w:tr w:rsidR="00347019" w:rsidRPr="007C214D" w14:paraId="00A435B9" w14:textId="77777777" w:rsidTr="00347019">
        <w:trPr>
          <w:trHeight w:val="474"/>
        </w:trPr>
        <w:tc>
          <w:tcPr>
            <w:tcW w:w="4275" w:type="dxa"/>
          </w:tcPr>
          <w:p w14:paraId="013C0FEC" w14:textId="065D500F" w:rsidR="00347019" w:rsidRPr="00347019" w:rsidRDefault="00347019" w:rsidP="00347019">
            <w:pPr>
              <w:pStyle w:val="TableParagraph"/>
              <w:numPr>
                <w:ilvl w:val="0"/>
                <w:numId w:val="8"/>
              </w:numPr>
              <w:tabs>
                <w:tab w:val="left" w:pos="830"/>
                <w:tab w:val="left" w:pos="831"/>
              </w:tabs>
              <w:spacing w:before="19" w:line="252" w:lineRule="exact"/>
              <w:ind w:right="226"/>
              <w:rPr>
                <w:sz w:val="24"/>
                <w:szCs w:val="24"/>
              </w:rPr>
            </w:pPr>
            <w:r w:rsidRPr="00B407BC">
              <w:rPr>
                <w:rFonts w:asciiTheme="minorHAnsi" w:hAnsiTheme="minorHAnsi" w:cstheme="minorHAnsi"/>
                <w:sz w:val="24"/>
                <w:szCs w:val="24"/>
              </w:rPr>
              <w:t>Excellent early years practitioner</w:t>
            </w:r>
          </w:p>
        </w:tc>
        <w:tc>
          <w:tcPr>
            <w:tcW w:w="2280" w:type="dxa"/>
          </w:tcPr>
          <w:p w14:paraId="783B8FF9" w14:textId="77777777" w:rsidR="00347019" w:rsidRPr="007C214D" w:rsidRDefault="00347019" w:rsidP="00347019">
            <w:pPr>
              <w:pStyle w:val="TableParagraph"/>
              <w:spacing w:before="17"/>
              <w:ind w:left="107"/>
              <w:rPr>
                <w:sz w:val="24"/>
                <w:szCs w:val="24"/>
              </w:rPr>
            </w:pPr>
            <w:r w:rsidRPr="007C214D">
              <w:rPr>
                <w:sz w:val="24"/>
                <w:szCs w:val="24"/>
              </w:rPr>
              <w:t>Essential</w:t>
            </w:r>
          </w:p>
        </w:tc>
        <w:tc>
          <w:tcPr>
            <w:tcW w:w="3044" w:type="dxa"/>
          </w:tcPr>
          <w:p w14:paraId="200F28FD" w14:textId="77777777" w:rsidR="00347019" w:rsidRPr="007C214D" w:rsidRDefault="00347019" w:rsidP="00347019">
            <w:pPr>
              <w:pStyle w:val="TableParagraph"/>
              <w:spacing w:line="274" w:lineRule="exact"/>
              <w:ind w:left="108"/>
              <w:rPr>
                <w:sz w:val="24"/>
                <w:szCs w:val="24"/>
              </w:rPr>
            </w:pPr>
            <w:r w:rsidRPr="007C214D">
              <w:rPr>
                <w:sz w:val="24"/>
                <w:szCs w:val="24"/>
              </w:rPr>
              <w:t>A, I</w:t>
            </w:r>
          </w:p>
        </w:tc>
      </w:tr>
      <w:tr w:rsidR="00347019" w:rsidRPr="007C214D" w14:paraId="0AFF5765" w14:textId="77777777" w:rsidTr="00CE7863">
        <w:trPr>
          <w:trHeight w:val="770"/>
        </w:trPr>
        <w:tc>
          <w:tcPr>
            <w:tcW w:w="4275" w:type="dxa"/>
          </w:tcPr>
          <w:p w14:paraId="4153CEF3" w14:textId="7E61F633" w:rsidR="00347019" w:rsidRPr="00B407BC" w:rsidRDefault="00347019" w:rsidP="00347019">
            <w:pPr>
              <w:pStyle w:val="TableParagraph"/>
              <w:numPr>
                <w:ilvl w:val="0"/>
                <w:numId w:val="8"/>
              </w:numPr>
              <w:tabs>
                <w:tab w:val="left" w:pos="830"/>
                <w:tab w:val="left" w:pos="831"/>
              </w:tabs>
              <w:spacing w:before="19" w:line="252" w:lineRule="exact"/>
              <w:ind w:right="226"/>
              <w:rPr>
                <w:rFonts w:asciiTheme="minorHAnsi" w:hAnsiTheme="minorHAnsi" w:cstheme="minorHAnsi"/>
                <w:sz w:val="24"/>
                <w:szCs w:val="24"/>
              </w:rPr>
            </w:pPr>
            <w:r w:rsidRPr="00B407BC">
              <w:rPr>
                <w:rFonts w:asciiTheme="minorHAnsi" w:hAnsiTheme="minorHAnsi" w:cstheme="minorHAnsi"/>
                <w:sz w:val="24"/>
                <w:szCs w:val="24"/>
              </w:rPr>
              <w:t>Effective presentation skills, particularly in relation to in-service training</w:t>
            </w:r>
          </w:p>
        </w:tc>
        <w:tc>
          <w:tcPr>
            <w:tcW w:w="2280" w:type="dxa"/>
          </w:tcPr>
          <w:p w14:paraId="47370A62" w14:textId="6AE00830" w:rsidR="00347019" w:rsidRPr="007C214D" w:rsidRDefault="00347019" w:rsidP="00347019">
            <w:pPr>
              <w:pStyle w:val="TableParagraph"/>
              <w:spacing w:before="17"/>
              <w:ind w:left="107"/>
              <w:rPr>
                <w:sz w:val="24"/>
                <w:szCs w:val="24"/>
              </w:rPr>
            </w:pPr>
            <w:r w:rsidRPr="007C214D">
              <w:rPr>
                <w:sz w:val="24"/>
                <w:szCs w:val="24"/>
              </w:rPr>
              <w:t>Essential</w:t>
            </w:r>
          </w:p>
        </w:tc>
        <w:tc>
          <w:tcPr>
            <w:tcW w:w="3044" w:type="dxa"/>
          </w:tcPr>
          <w:p w14:paraId="25961DBB" w14:textId="2FA71598" w:rsidR="00347019" w:rsidRPr="007C214D" w:rsidRDefault="00347019" w:rsidP="00347019">
            <w:pPr>
              <w:pStyle w:val="TableParagraph"/>
              <w:spacing w:line="274" w:lineRule="exact"/>
              <w:ind w:left="108"/>
              <w:rPr>
                <w:sz w:val="24"/>
                <w:szCs w:val="24"/>
              </w:rPr>
            </w:pPr>
            <w:r w:rsidRPr="007C214D">
              <w:rPr>
                <w:sz w:val="24"/>
                <w:szCs w:val="24"/>
              </w:rPr>
              <w:t>A, I</w:t>
            </w:r>
          </w:p>
        </w:tc>
      </w:tr>
      <w:tr w:rsidR="00347019" w:rsidRPr="007C214D" w14:paraId="67FD603D" w14:textId="77777777" w:rsidTr="00CE7863">
        <w:trPr>
          <w:trHeight w:val="770"/>
        </w:trPr>
        <w:tc>
          <w:tcPr>
            <w:tcW w:w="4275" w:type="dxa"/>
          </w:tcPr>
          <w:p w14:paraId="00C8639C" w14:textId="7AA6B38B" w:rsidR="00347019" w:rsidRPr="00B407BC" w:rsidRDefault="00347019" w:rsidP="00347019">
            <w:pPr>
              <w:pStyle w:val="TableParagraph"/>
              <w:numPr>
                <w:ilvl w:val="0"/>
                <w:numId w:val="8"/>
              </w:numPr>
              <w:tabs>
                <w:tab w:val="left" w:pos="830"/>
                <w:tab w:val="left" w:pos="831"/>
              </w:tabs>
              <w:spacing w:before="19" w:line="252" w:lineRule="exact"/>
              <w:ind w:right="226"/>
              <w:rPr>
                <w:rFonts w:asciiTheme="minorHAnsi" w:hAnsiTheme="minorHAnsi" w:cstheme="minorHAnsi"/>
                <w:sz w:val="24"/>
                <w:szCs w:val="24"/>
              </w:rPr>
            </w:pPr>
            <w:r w:rsidRPr="00B407BC">
              <w:rPr>
                <w:rFonts w:asciiTheme="minorHAnsi" w:hAnsiTheme="minorHAnsi" w:cstheme="minorHAnsi"/>
                <w:sz w:val="24"/>
                <w:szCs w:val="24"/>
              </w:rPr>
              <w:t>Good communication skills, both written and oral</w:t>
            </w:r>
          </w:p>
        </w:tc>
        <w:tc>
          <w:tcPr>
            <w:tcW w:w="2280" w:type="dxa"/>
          </w:tcPr>
          <w:p w14:paraId="22A207B4" w14:textId="37F4414F" w:rsidR="00347019" w:rsidRPr="007C214D" w:rsidRDefault="00347019" w:rsidP="00347019">
            <w:pPr>
              <w:pStyle w:val="TableParagraph"/>
              <w:spacing w:before="17"/>
              <w:ind w:left="107"/>
              <w:rPr>
                <w:sz w:val="24"/>
                <w:szCs w:val="24"/>
              </w:rPr>
            </w:pPr>
            <w:r w:rsidRPr="007C214D">
              <w:rPr>
                <w:sz w:val="24"/>
                <w:szCs w:val="24"/>
              </w:rPr>
              <w:t>Essential</w:t>
            </w:r>
          </w:p>
        </w:tc>
        <w:tc>
          <w:tcPr>
            <w:tcW w:w="3044" w:type="dxa"/>
          </w:tcPr>
          <w:p w14:paraId="3D0E486D" w14:textId="307A4C6A" w:rsidR="00347019" w:rsidRPr="007C214D" w:rsidRDefault="00347019" w:rsidP="00347019">
            <w:pPr>
              <w:pStyle w:val="TableParagraph"/>
              <w:spacing w:line="274" w:lineRule="exact"/>
              <w:ind w:left="108"/>
              <w:rPr>
                <w:sz w:val="24"/>
                <w:szCs w:val="24"/>
              </w:rPr>
            </w:pPr>
            <w:r w:rsidRPr="007C214D">
              <w:rPr>
                <w:sz w:val="24"/>
                <w:szCs w:val="24"/>
              </w:rPr>
              <w:t>A, I</w:t>
            </w:r>
          </w:p>
        </w:tc>
      </w:tr>
      <w:tr w:rsidR="00347019" w:rsidRPr="007C214D" w14:paraId="0AFDDDC1" w14:textId="77777777" w:rsidTr="00CE7863">
        <w:trPr>
          <w:trHeight w:val="770"/>
        </w:trPr>
        <w:tc>
          <w:tcPr>
            <w:tcW w:w="4275" w:type="dxa"/>
          </w:tcPr>
          <w:p w14:paraId="6C3383D3" w14:textId="28A90F9E" w:rsidR="00347019" w:rsidRPr="00B407BC" w:rsidRDefault="00347019" w:rsidP="00347019">
            <w:pPr>
              <w:pStyle w:val="TableParagraph"/>
              <w:numPr>
                <w:ilvl w:val="0"/>
                <w:numId w:val="8"/>
              </w:numPr>
              <w:tabs>
                <w:tab w:val="left" w:pos="830"/>
                <w:tab w:val="left" w:pos="831"/>
              </w:tabs>
              <w:spacing w:before="19" w:line="252" w:lineRule="exact"/>
              <w:ind w:right="226"/>
              <w:rPr>
                <w:rFonts w:asciiTheme="minorHAnsi" w:hAnsiTheme="minorHAnsi" w:cstheme="minorHAnsi"/>
                <w:sz w:val="24"/>
                <w:szCs w:val="24"/>
              </w:rPr>
            </w:pPr>
            <w:r w:rsidRPr="00B407BC">
              <w:rPr>
                <w:rFonts w:asciiTheme="minorHAnsi" w:hAnsiTheme="minorHAnsi" w:cstheme="minorHAnsi"/>
                <w:sz w:val="24"/>
                <w:szCs w:val="24"/>
              </w:rPr>
              <w:t>Good interpersonal skills with the ability to enthuse and motivate others and develop effective partnerships</w:t>
            </w:r>
          </w:p>
        </w:tc>
        <w:tc>
          <w:tcPr>
            <w:tcW w:w="2280" w:type="dxa"/>
          </w:tcPr>
          <w:p w14:paraId="0F552A2B" w14:textId="1544B68E" w:rsidR="00347019" w:rsidRPr="007C214D" w:rsidRDefault="00347019" w:rsidP="00347019">
            <w:pPr>
              <w:pStyle w:val="TableParagraph"/>
              <w:spacing w:before="17"/>
              <w:ind w:left="107"/>
              <w:rPr>
                <w:sz w:val="24"/>
                <w:szCs w:val="24"/>
              </w:rPr>
            </w:pPr>
            <w:r w:rsidRPr="007C214D">
              <w:rPr>
                <w:sz w:val="24"/>
                <w:szCs w:val="24"/>
              </w:rPr>
              <w:t>Essential</w:t>
            </w:r>
          </w:p>
        </w:tc>
        <w:tc>
          <w:tcPr>
            <w:tcW w:w="3044" w:type="dxa"/>
          </w:tcPr>
          <w:p w14:paraId="513F787B" w14:textId="081C32EA" w:rsidR="00347019" w:rsidRPr="007C214D" w:rsidRDefault="00347019" w:rsidP="00347019">
            <w:pPr>
              <w:pStyle w:val="TableParagraph"/>
              <w:spacing w:line="274" w:lineRule="exact"/>
              <w:ind w:left="108"/>
              <w:rPr>
                <w:sz w:val="24"/>
                <w:szCs w:val="24"/>
              </w:rPr>
            </w:pPr>
            <w:r w:rsidRPr="007C214D">
              <w:rPr>
                <w:sz w:val="24"/>
                <w:szCs w:val="24"/>
              </w:rPr>
              <w:t>A, I</w:t>
            </w:r>
          </w:p>
        </w:tc>
      </w:tr>
      <w:tr w:rsidR="00347019" w:rsidRPr="007C214D" w14:paraId="2D6F6572" w14:textId="77777777" w:rsidTr="00CE7863">
        <w:trPr>
          <w:trHeight w:val="770"/>
        </w:trPr>
        <w:tc>
          <w:tcPr>
            <w:tcW w:w="4275" w:type="dxa"/>
          </w:tcPr>
          <w:p w14:paraId="4830EB23" w14:textId="5F76C753" w:rsidR="00347019" w:rsidRPr="00B407BC" w:rsidRDefault="00347019" w:rsidP="00347019">
            <w:pPr>
              <w:pStyle w:val="TableParagraph"/>
              <w:numPr>
                <w:ilvl w:val="0"/>
                <w:numId w:val="8"/>
              </w:numPr>
              <w:tabs>
                <w:tab w:val="left" w:pos="830"/>
                <w:tab w:val="left" w:pos="831"/>
              </w:tabs>
              <w:spacing w:before="19" w:line="252" w:lineRule="exact"/>
              <w:ind w:right="226"/>
              <w:rPr>
                <w:rFonts w:asciiTheme="minorHAnsi" w:hAnsiTheme="minorHAnsi" w:cstheme="minorHAnsi"/>
                <w:sz w:val="24"/>
                <w:szCs w:val="24"/>
              </w:rPr>
            </w:pPr>
            <w:r w:rsidRPr="00B407BC">
              <w:rPr>
                <w:rFonts w:asciiTheme="minorHAnsi" w:hAnsiTheme="minorHAnsi" w:cstheme="minorHAnsi"/>
                <w:sz w:val="24"/>
                <w:szCs w:val="24"/>
              </w:rPr>
              <w:t>Confident use of information and communication technology</w:t>
            </w:r>
          </w:p>
        </w:tc>
        <w:tc>
          <w:tcPr>
            <w:tcW w:w="2280" w:type="dxa"/>
          </w:tcPr>
          <w:p w14:paraId="17B97622" w14:textId="3CD9FFDE" w:rsidR="00347019" w:rsidRPr="007C214D" w:rsidRDefault="00347019" w:rsidP="00347019">
            <w:pPr>
              <w:pStyle w:val="TableParagraph"/>
              <w:spacing w:before="17"/>
              <w:ind w:left="107"/>
              <w:rPr>
                <w:sz w:val="24"/>
                <w:szCs w:val="24"/>
              </w:rPr>
            </w:pPr>
            <w:r w:rsidRPr="007C214D">
              <w:rPr>
                <w:sz w:val="24"/>
                <w:szCs w:val="24"/>
              </w:rPr>
              <w:t>Essential</w:t>
            </w:r>
          </w:p>
        </w:tc>
        <w:tc>
          <w:tcPr>
            <w:tcW w:w="3044" w:type="dxa"/>
          </w:tcPr>
          <w:p w14:paraId="40F5B6B7" w14:textId="1239BEB8" w:rsidR="00347019" w:rsidRPr="007C214D" w:rsidRDefault="00347019" w:rsidP="00347019">
            <w:pPr>
              <w:pStyle w:val="TableParagraph"/>
              <w:spacing w:line="274" w:lineRule="exact"/>
              <w:ind w:left="108"/>
              <w:rPr>
                <w:sz w:val="24"/>
                <w:szCs w:val="24"/>
              </w:rPr>
            </w:pPr>
            <w:r w:rsidRPr="007C214D">
              <w:rPr>
                <w:sz w:val="24"/>
                <w:szCs w:val="24"/>
              </w:rPr>
              <w:t>A, I</w:t>
            </w:r>
          </w:p>
        </w:tc>
      </w:tr>
      <w:tr w:rsidR="00347019" w:rsidRPr="007C214D" w14:paraId="7AE59220" w14:textId="77777777" w:rsidTr="00347019">
        <w:trPr>
          <w:trHeight w:val="510"/>
        </w:trPr>
        <w:tc>
          <w:tcPr>
            <w:tcW w:w="9599" w:type="dxa"/>
            <w:gridSpan w:val="3"/>
            <w:shd w:val="clear" w:color="auto" w:fill="D9D9D9" w:themeFill="background1" w:themeFillShade="D9"/>
            <w:vAlign w:val="center"/>
          </w:tcPr>
          <w:p w14:paraId="76D23FC6" w14:textId="74FBA3BE" w:rsidR="00347019" w:rsidRPr="007C214D" w:rsidRDefault="00347019" w:rsidP="00347019">
            <w:pPr>
              <w:pStyle w:val="TableParagraph"/>
              <w:spacing w:line="274" w:lineRule="exact"/>
              <w:ind w:left="108"/>
              <w:rPr>
                <w:sz w:val="24"/>
                <w:szCs w:val="24"/>
              </w:rPr>
            </w:pPr>
            <w:r>
              <w:rPr>
                <w:b/>
                <w:color w:val="808080"/>
                <w:sz w:val="24"/>
                <w:szCs w:val="24"/>
              </w:rPr>
              <w:t>Other Factors</w:t>
            </w:r>
          </w:p>
        </w:tc>
      </w:tr>
      <w:tr w:rsidR="00347019" w:rsidRPr="007C214D" w14:paraId="72493875" w14:textId="77777777" w:rsidTr="00CE7863">
        <w:trPr>
          <w:trHeight w:val="770"/>
        </w:trPr>
        <w:tc>
          <w:tcPr>
            <w:tcW w:w="4275" w:type="dxa"/>
          </w:tcPr>
          <w:p w14:paraId="5423D7ED" w14:textId="75C0E47A" w:rsidR="00347019" w:rsidRPr="00347019" w:rsidRDefault="00347019" w:rsidP="00347019">
            <w:pPr>
              <w:widowControl/>
              <w:numPr>
                <w:ilvl w:val="0"/>
                <w:numId w:val="8"/>
              </w:numPr>
              <w:autoSpaceDE/>
              <w:autoSpaceDN/>
              <w:rPr>
                <w:rFonts w:asciiTheme="minorHAnsi" w:hAnsiTheme="minorHAnsi" w:cstheme="minorHAnsi"/>
                <w:sz w:val="24"/>
                <w:szCs w:val="24"/>
              </w:rPr>
            </w:pPr>
            <w:r w:rsidRPr="00B407BC">
              <w:rPr>
                <w:rFonts w:asciiTheme="minorHAnsi" w:hAnsiTheme="minorHAnsi" w:cstheme="minorHAnsi"/>
                <w:sz w:val="24"/>
                <w:szCs w:val="24"/>
              </w:rPr>
              <w:t>Willingness and ability to travel around the county</w:t>
            </w:r>
          </w:p>
        </w:tc>
        <w:tc>
          <w:tcPr>
            <w:tcW w:w="2280" w:type="dxa"/>
          </w:tcPr>
          <w:p w14:paraId="7E1F7423" w14:textId="38EA515A" w:rsidR="00347019" w:rsidRPr="007C214D" w:rsidRDefault="00347019" w:rsidP="00347019">
            <w:pPr>
              <w:pStyle w:val="TableParagraph"/>
              <w:spacing w:before="17"/>
              <w:ind w:left="107"/>
              <w:rPr>
                <w:sz w:val="24"/>
                <w:szCs w:val="24"/>
              </w:rPr>
            </w:pPr>
            <w:r w:rsidRPr="007C214D">
              <w:rPr>
                <w:sz w:val="24"/>
                <w:szCs w:val="24"/>
              </w:rPr>
              <w:t>Essential</w:t>
            </w:r>
          </w:p>
        </w:tc>
        <w:tc>
          <w:tcPr>
            <w:tcW w:w="3044" w:type="dxa"/>
          </w:tcPr>
          <w:p w14:paraId="17B76924" w14:textId="103FCA48" w:rsidR="00347019" w:rsidRPr="007C214D" w:rsidRDefault="00347019" w:rsidP="00347019">
            <w:pPr>
              <w:pStyle w:val="TableParagraph"/>
              <w:spacing w:line="274" w:lineRule="exact"/>
              <w:ind w:left="108"/>
              <w:rPr>
                <w:sz w:val="24"/>
                <w:szCs w:val="24"/>
              </w:rPr>
            </w:pPr>
            <w:r w:rsidRPr="007C214D">
              <w:rPr>
                <w:sz w:val="24"/>
                <w:szCs w:val="24"/>
              </w:rPr>
              <w:t>A, I</w:t>
            </w:r>
          </w:p>
        </w:tc>
      </w:tr>
      <w:tr w:rsidR="00347019" w:rsidRPr="007C214D" w14:paraId="487A3030" w14:textId="77777777" w:rsidTr="00CE7863">
        <w:trPr>
          <w:trHeight w:val="770"/>
        </w:trPr>
        <w:tc>
          <w:tcPr>
            <w:tcW w:w="4275" w:type="dxa"/>
          </w:tcPr>
          <w:p w14:paraId="7E07CB0C" w14:textId="5E701915" w:rsidR="00347019" w:rsidRPr="00347019" w:rsidRDefault="00347019" w:rsidP="00347019">
            <w:pPr>
              <w:widowControl/>
              <w:numPr>
                <w:ilvl w:val="0"/>
                <w:numId w:val="8"/>
              </w:numPr>
              <w:autoSpaceDE/>
              <w:autoSpaceDN/>
              <w:rPr>
                <w:rFonts w:asciiTheme="minorHAnsi" w:hAnsiTheme="minorHAnsi" w:cstheme="minorHAnsi"/>
                <w:sz w:val="24"/>
                <w:szCs w:val="24"/>
              </w:rPr>
            </w:pPr>
            <w:r w:rsidRPr="00B407BC">
              <w:rPr>
                <w:rFonts w:asciiTheme="minorHAnsi" w:hAnsiTheme="minorHAnsi" w:cstheme="minorHAnsi"/>
                <w:sz w:val="24"/>
                <w:szCs w:val="24"/>
              </w:rPr>
              <w:t>Willingness to work outside office hours to deliver training and support</w:t>
            </w:r>
          </w:p>
        </w:tc>
        <w:tc>
          <w:tcPr>
            <w:tcW w:w="2280" w:type="dxa"/>
          </w:tcPr>
          <w:p w14:paraId="0C0596F4" w14:textId="7A3FE4CC" w:rsidR="00347019" w:rsidRPr="007C214D" w:rsidRDefault="00347019" w:rsidP="00347019">
            <w:pPr>
              <w:pStyle w:val="TableParagraph"/>
              <w:spacing w:before="17"/>
              <w:ind w:left="107"/>
              <w:rPr>
                <w:sz w:val="24"/>
                <w:szCs w:val="24"/>
              </w:rPr>
            </w:pPr>
            <w:r w:rsidRPr="007C214D">
              <w:rPr>
                <w:sz w:val="24"/>
                <w:szCs w:val="24"/>
              </w:rPr>
              <w:t>Essential</w:t>
            </w:r>
          </w:p>
        </w:tc>
        <w:tc>
          <w:tcPr>
            <w:tcW w:w="3044" w:type="dxa"/>
          </w:tcPr>
          <w:p w14:paraId="4D7CD167" w14:textId="0039729B" w:rsidR="00347019" w:rsidRPr="007C214D" w:rsidRDefault="00347019" w:rsidP="00347019">
            <w:pPr>
              <w:pStyle w:val="TableParagraph"/>
              <w:spacing w:line="274" w:lineRule="exact"/>
              <w:ind w:left="108"/>
              <w:rPr>
                <w:sz w:val="24"/>
                <w:szCs w:val="24"/>
              </w:rPr>
            </w:pPr>
            <w:r w:rsidRPr="007C214D">
              <w:rPr>
                <w:sz w:val="24"/>
                <w:szCs w:val="24"/>
              </w:rPr>
              <w:t>A, I</w:t>
            </w:r>
          </w:p>
        </w:tc>
      </w:tr>
    </w:tbl>
    <w:p w14:paraId="36ADBC72"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42232AC5" w14:textId="77777777" w:rsidR="001A40FE" w:rsidRDefault="001A40FE">
      <w:pPr>
        <w:pStyle w:val="BodyText"/>
        <w:ind w:left="30"/>
        <w:rPr>
          <w:sz w:val="20"/>
        </w:rPr>
      </w:pPr>
    </w:p>
    <w:p w14:paraId="5A2CA633" w14:textId="77777777" w:rsidR="00337D3F" w:rsidRDefault="00337D3F" w:rsidP="005F2F48">
      <w:pPr>
        <w:pStyle w:val="Heading2"/>
        <w:rPr>
          <w:color w:val="808080"/>
        </w:rPr>
      </w:pPr>
    </w:p>
    <w:p w14:paraId="7DF0DC2C" w14:textId="77777777" w:rsidR="00337D3F" w:rsidRDefault="00337D3F" w:rsidP="005F2F48">
      <w:pPr>
        <w:pStyle w:val="Heading2"/>
        <w:rPr>
          <w:color w:val="808080"/>
        </w:rPr>
      </w:pPr>
    </w:p>
    <w:p w14:paraId="0B776810" w14:textId="77777777" w:rsidR="00347019" w:rsidRDefault="00347019" w:rsidP="005F2F48">
      <w:pPr>
        <w:pStyle w:val="Heading2"/>
        <w:rPr>
          <w:color w:val="808080"/>
        </w:rPr>
      </w:pPr>
    </w:p>
    <w:p w14:paraId="3358C1A7" w14:textId="77777777" w:rsidR="00347019" w:rsidRDefault="00347019" w:rsidP="005F2F48">
      <w:pPr>
        <w:pStyle w:val="Heading2"/>
        <w:rPr>
          <w:color w:val="808080"/>
        </w:rPr>
      </w:pPr>
    </w:p>
    <w:p w14:paraId="6BDC6694" w14:textId="77777777" w:rsidR="00347019" w:rsidRDefault="00347019" w:rsidP="005F2F48">
      <w:pPr>
        <w:pStyle w:val="Heading2"/>
        <w:rPr>
          <w:color w:val="808080"/>
        </w:rPr>
      </w:pPr>
    </w:p>
    <w:p w14:paraId="302134EE" w14:textId="77777777" w:rsidR="00347019" w:rsidRDefault="00347019" w:rsidP="005F2F48">
      <w:pPr>
        <w:pStyle w:val="Heading2"/>
        <w:rPr>
          <w:color w:val="808080"/>
        </w:rPr>
      </w:pPr>
    </w:p>
    <w:p w14:paraId="462E2D05" w14:textId="77777777" w:rsidR="00347019" w:rsidRDefault="00347019" w:rsidP="005F2F48">
      <w:pPr>
        <w:pStyle w:val="Heading2"/>
        <w:rPr>
          <w:color w:val="808080"/>
        </w:rPr>
      </w:pPr>
    </w:p>
    <w:p w14:paraId="39568C72" w14:textId="77777777" w:rsidR="00347019" w:rsidRDefault="00347019" w:rsidP="005F2F48">
      <w:pPr>
        <w:pStyle w:val="Heading2"/>
        <w:rPr>
          <w:color w:val="808080"/>
        </w:rPr>
      </w:pPr>
    </w:p>
    <w:p w14:paraId="1C3B8889" w14:textId="77777777" w:rsidR="00337D3F" w:rsidRDefault="00337D3F" w:rsidP="005F2F48">
      <w:pPr>
        <w:pStyle w:val="Heading2"/>
        <w:rPr>
          <w:color w:val="808080"/>
        </w:rPr>
      </w:pPr>
    </w:p>
    <w:p w14:paraId="32F1AFAF" w14:textId="77777777" w:rsidR="00BB3A5F" w:rsidRPr="0001570E" w:rsidRDefault="00BB3A5F" w:rsidP="00BB3A5F">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7CEDA416" w14:textId="77777777" w:rsidR="00BB3A5F" w:rsidRDefault="00BB3A5F" w:rsidP="00BB3A5F">
      <w:pPr>
        <w:pStyle w:val="Heading2"/>
        <w:rPr>
          <w:color w:val="808080"/>
        </w:rPr>
      </w:pPr>
    </w:p>
    <w:p w14:paraId="43BCE630" w14:textId="77777777" w:rsidR="00BB3A5F" w:rsidRDefault="00BB3A5F" w:rsidP="00BB3A5F">
      <w:pPr>
        <w:pStyle w:val="Heading2"/>
        <w:rPr>
          <w:color w:val="808080"/>
        </w:rPr>
      </w:pPr>
      <w:r>
        <w:rPr>
          <w:color w:val="808080"/>
        </w:rPr>
        <w:t xml:space="preserve">Our Values and </w:t>
      </w:r>
      <w:proofErr w:type="spellStart"/>
      <w:r>
        <w:rPr>
          <w:color w:val="808080"/>
        </w:rPr>
        <w:t>Behaviours</w:t>
      </w:r>
      <w:proofErr w:type="spellEnd"/>
    </w:p>
    <w:p w14:paraId="40D7A591" w14:textId="77777777" w:rsidR="00BB3A5F" w:rsidRDefault="00BB3A5F" w:rsidP="00BB3A5F">
      <w:pPr>
        <w:pStyle w:val="Heading2"/>
        <w:rPr>
          <w:color w:val="808080"/>
        </w:rPr>
      </w:pPr>
    </w:p>
    <w:p w14:paraId="2BF77542" w14:textId="77777777" w:rsidR="00BB3A5F" w:rsidRDefault="00BB3A5F" w:rsidP="00BB3A5F">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w:t>
      </w:r>
      <w:proofErr w:type="gramStart"/>
      <w:r>
        <w:rPr>
          <w:rStyle w:val="oypena"/>
          <w:color w:val="000000"/>
        </w:rPr>
        <w:t>a role model</w:t>
      </w:r>
      <w:proofErr w:type="gramEnd"/>
      <w:r>
        <w:rPr>
          <w:rStyle w:val="oypena"/>
          <w:color w:val="000000"/>
        </w:rPr>
        <w:t xml:space="preserve">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14:paraId="4F5A26B0" w14:textId="77777777" w:rsidR="00BB3A5F" w:rsidRDefault="00BB3A5F" w:rsidP="00BB3A5F">
      <w:pPr>
        <w:pStyle w:val="TableParagraph"/>
        <w:tabs>
          <w:tab w:val="left" w:pos="830"/>
          <w:tab w:val="left" w:pos="831"/>
        </w:tabs>
        <w:spacing w:before="17" w:line="252" w:lineRule="exact"/>
        <w:ind w:right="548"/>
        <w:jc w:val="both"/>
        <w:rPr>
          <w:sz w:val="24"/>
        </w:rPr>
      </w:pPr>
    </w:p>
    <w:p w14:paraId="508B133D" w14:textId="77777777" w:rsidR="00BB3A5F" w:rsidRPr="00341334" w:rsidRDefault="00BB3A5F" w:rsidP="00BB3A5F">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026DFB2F" w14:textId="77777777" w:rsidR="00BB3A5F" w:rsidRPr="00341334" w:rsidRDefault="00BB3A5F" w:rsidP="00BB3A5F">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5049DC64" w14:textId="77777777" w:rsidR="00BB3A5F" w:rsidRPr="000D14EE" w:rsidRDefault="00BB3A5F" w:rsidP="00BB3A5F">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3C98C983" w14:textId="77777777" w:rsidR="00BB3A5F" w:rsidRPr="000D14EE" w:rsidRDefault="00BB3A5F" w:rsidP="00BB3A5F">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4C77879F" w14:textId="77777777" w:rsidR="00BB3A5F" w:rsidRPr="00341334" w:rsidRDefault="00BB3A5F" w:rsidP="00BB3A5F">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209AC138" w14:textId="77777777" w:rsidR="00BB3A5F" w:rsidRPr="00341334" w:rsidRDefault="00BB3A5F" w:rsidP="00BB3A5F">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6BF34EBE" w14:textId="77777777" w:rsidR="005F2F48" w:rsidRPr="001021D6" w:rsidRDefault="007467CE" w:rsidP="001021D6">
      <w:pPr>
        <w:pStyle w:val="TableParagraph"/>
        <w:rPr>
          <w:sz w:val="24"/>
        </w:rPr>
      </w:pPr>
      <w:r>
        <w:rPr>
          <w:sz w:val="24"/>
        </w:rPr>
        <w:t xml:space="preserve">                                                  </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47286" w14:textId="77777777" w:rsidR="00F74788" w:rsidRDefault="00F74788" w:rsidP="003C2C5C">
      <w:r>
        <w:separator/>
      </w:r>
    </w:p>
  </w:endnote>
  <w:endnote w:type="continuationSeparator" w:id="0">
    <w:p w14:paraId="78EE5893" w14:textId="77777777" w:rsidR="00F74788" w:rsidRDefault="00F74788"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34E80" w14:textId="77777777" w:rsidR="003C2C5C" w:rsidRDefault="00930F14">
    <w:pPr>
      <w:pStyle w:val="Footer"/>
    </w:pPr>
    <w:r>
      <w:rPr>
        <w:noProof/>
        <w:lang w:val="en-GB" w:eastAsia="en-GB"/>
      </w:rPr>
      <w:drawing>
        <wp:inline distT="0" distB="0" distL="0" distR="0" wp14:anchorId="00912B63" wp14:editId="5C3A12D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6EBD5" w14:textId="77777777" w:rsidR="00F74788" w:rsidRDefault="00F74788" w:rsidP="003C2C5C">
      <w:r>
        <w:separator/>
      </w:r>
    </w:p>
  </w:footnote>
  <w:footnote w:type="continuationSeparator" w:id="0">
    <w:p w14:paraId="72748A54" w14:textId="77777777" w:rsidR="00F74788" w:rsidRDefault="00F74788"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65E22" w14:textId="6800E36E" w:rsidR="004C22B3" w:rsidRDefault="004C22B3">
    <w:pPr>
      <w:pStyle w:val="Header"/>
    </w:pPr>
    <w:r>
      <w:rPr>
        <w:noProof/>
      </w:rPr>
      <mc:AlternateContent>
        <mc:Choice Requires="wps">
          <w:drawing>
            <wp:anchor distT="0" distB="0" distL="0" distR="0" simplePos="0" relativeHeight="251663360" behindDoc="0" locked="0" layoutInCell="1" allowOverlap="1" wp14:anchorId="0521F2A5" wp14:editId="1FCEC550">
              <wp:simplePos x="635" y="635"/>
              <wp:positionH relativeFrom="page">
                <wp:align>center</wp:align>
              </wp:positionH>
              <wp:positionV relativeFrom="page">
                <wp:align>top</wp:align>
              </wp:positionV>
              <wp:extent cx="459740" cy="345440"/>
              <wp:effectExtent l="0" t="0" r="16510" b="16510"/>
              <wp:wrapNone/>
              <wp:docPr id="118094257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42579A01" w14:textId="35BBED68" w:rsidR="004C22B3" w:rsidRPr="004C22B3" w:rsidRDefault="004C22B3" w:rsidP="004C22B3">
                          <w:pPr>
                            <w:rPr>
                              <w:rFonts w:ascii="Calibri" w:eastAsia="Calibri" w:hAnsi="Calibri" w:cs="Calibri"/>
                              <w:noProof/>
                              <w:color w:val="0000FF"/>
                              <w:sz w:val="20"/>
                              <w:szCs w:val="20"/>
                            </w:rPr>
                          </w:pPr>
                          <w:r w:rsidRPr="004C22B3">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21F2A5"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filled="f" stroked="f">
              <v:fill o:detectmouseclick="t"/>
              <v:textbox style="mso-fit-shape-to-text:t" inset="0,15pt,0,0">
                <w:txbxContent>
                  <w:p w14:paraId="42579A01" w14:textId="35BBED68" w:rsidR="004C22B3" w:rsidRPr="004C22B3" w:rsidRDefault="004C22B3" w:rsidP="004C22B3">
                    <w:pPr>
                      <w:rPr>
                        <w:rFonts w:ascii="Calibri" w:eastAsia="Calibri" w:hAnsi="Calibri" w:cs="Calibri"/>
                        <w:noProof/>
                        <w:color w:val="0000FF"/>
                        <w:sz w:val="20"/>
                        <w:szCs w:val="20"/>
                      </w:rPr>
                    </w:pPr>
                    <w:r w:rsidRPr="004C22B3">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3ADE9" w14:textId="39C0D445" w:rsidR="00EC5384" w:rsidRDefault="004C22B3">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359C3103" wp14:editId="6B3F21D2">
              <wp:simplePos x="0" y="457200"/>
              <wp:positionH relativeFrom="page">
                <wp:align>center</wp:align>
              </wp:positionH>
              <wp:positionV relativeFrom="page">
                <wp:align>top</wp:align>
              </wp:positionV>
              <wp:extent cx="459740" cy="345440"/>
              <wp:effectExtent l="0" t="0" r="16510" b="16510"/>
              <wp:wrapNone/>
              <wp:docPr id="41335604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3B473997" w14:textId="367918EB" w:rsidR="004C22B3" w:rsidRPr="004C22B3" w:rsidRDefault="004C22B3" w:rsidP="004C22B3">
                          <w:pPr>
                            <w:rPr>
                              <w:rFonts w:ascii="Calibri" w:eastAsia="Calibri" w:hAnsi="Calibri" w:cs="Calibri"/>
                              <w:noProof/>
                              <w:color w:val="0000FF"/>
                              <w:sz w:val="20"/>
                              <w:szCs w:val="20"/>
                            </w:rPr>
                          </w:pPr>
                          <w:r w:rsidRPr="004C22B3">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9C3103" id="_x0000_t202" coordsize="21600,21600" o:spt="202" path="m,l,21600r21600,l21600,xe">
              <v:stroke joinstyle="miter"/>
              <v:path gradientshapeok="t" o:connecttype="rect"/>
            </v:shapetype>
            <v:shape id="Text Box 3" o:spid="_x0000_s1027" type="#_x0000_t202" alt="OFFICIAL" style="position:absolute;margin-left:0;margin-top:0;width:36.2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t4DQIAABw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2P3e6jOOJSDft/e8k2DpbfMh2fmcMHYLYo2&#10;POEhFbQlhcGipAb342/+mI+8Y5SSFgVTUoOKpkR9M7iPqK1kTG/zRY43N7r3o2GO+h5QhlN8EZYn&#10;M+YFNZrSgX5FOa9jIQwxw7FcScNo3odeufgcuFivUxLKyLKwNTvLI3SkK3L50r0yZwfCA27qEUY1&#10;seIN731u/NPb9TEg+2kpkdqeyIFxlGBa6/BcosZ/vaes66Ne/Q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HHre3gNAgAAHAQA&#10;AA4AAAAAAAAAAAAAAAAALgIAAGRycy9lMm9Eb2MueG1sUEsBAi0AFAAGAAgAAAAhAMCaUBzaAAAA&#10;AwEAAA8AAAAAAAAAAAAAAAAAZwQAAGRycy9kb3ducmV2LnhtbFBLBQYAAAAABAAEAPMAAABuBQAA&#10;AAA=&#10;" filled="f" stroked="f">
              <v:fill o:detectmouseclick="t"/>
              <v:textbox style="mso-fit-shape-to-text:t" inset="0,15pt,0,0">
                <w:txbxContent>
                  <w:p w14:paraId="3B473997" w14:textId="367918EB" w:rsidR="004C22B3" w:rsidRPr="004C22B3" w:rsidRDefault="004C22B3" w:rsidP="004C22B3">
                    <w:pPr>
                      <w:rPr>
                        <w:rFonts w:ascii="Calibri" w:eastAsia="Calibri" w:hAnsi="Calibri" w:cs="Calibri"/>
                        <w:noProof/>
                        <w:color w:val="0000FF"/>
                        <w:sz w:val="20"/>
                        <w:szCs w:val="20"/>
                      </w:rPr>
                    </w:pPr>
                    <w:r w:rsidRPr="004C22B3">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002858FD" wp14:editId="26EA977C">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10C24505" wp14:editId="07DE91E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78638979"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8A4D3" w14:textId="7323E93F" w:rsidR="004C22B3" w:rsidRDefault="004C22B3">
    <w:pPr>
      <w:pStyle w:val="Header"/>
    </w:pPr>
    <w:r>
      <w:rPr>
        <w:noProof/>
      </w:rPr>
      <mc:AlternateContent>
        <mc:Choice Requires="wps">
          <w:drawing>
            <wp:anchor distT="0" distB="0" distL="0" distR="0" simplePos="0" relativeHeight="251662336" behindDoc="0" locked="0" layoutInCell="1" allowOverlap="1" wp14:anchorId="43B804A1" wp14:editId="03D485F3">
              <wp:simplePos x="635" y="635"/>
              <wp:positionH relativeFrom="page">
                <wp:align>center</wp:align>
              </wp:positionH>
              <wp:positionV relativeFrom="page">
                <wp:align>top</wp:align>
              </wp:positionV>
              <wp:extent cx="459740" cy="345440"/>
              <wp:effectExtent l="0" t="0" r="16510" b="16510"/>
              <wp:wrapNone/>
              <wp:docPr id="107316674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1F147697" w14:textId="6F1633FA" w:rsidR="004C22B3" w:rsidRPr="004C22B3" w:rsidRDefault="004C22B3" w:rsidP="004C22B3">
                          <w:pPr>
                            <w:rPr>
                              <w:rFonts w:ascii="Calibri" w:eastAsia="Calibri" w:hAnsi="Calibri" w:cs="Calibri"/>
                              <w:noProof/>
                              <w:color w:val="0000FF"/>
                              <w:sz w:val="20"/>
                              <w:szCs w:val="20"/>
                            </w:rPr>
                          </w:pPr>
                          <w:r w:rsidRPr="004C22B3">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B804A1" id="_x0000_t202" coordsize="21600,21600" o:spt="202" path="m,l,21600r21600,l21600,xe">
              <v:stroke joinstyle="miter"/>
              <v:path gradientshapeok="t" o:connecttype="rect"/>
            </v:shapetype>
            <v:shape id="Text Box 1" o:spid="_x0000_s1028" type="#_x0000_t202" alt="OFFICIAL" style="position:absolute;margin-left:0;margin-top:0;width:36.2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fill o:detectmouseclick="t"/>
              <v:textbox style="mso-fit-shape-to-text:t" inset="0,15pt,0,0">
                <w:txbxContent>
                  <w:p w14:paraId="1F147697" w14:textId="6F1633FA" w:rsidR="004C22B3" w:rsidRPr="004C22B3" w:rsidRDefault="004C22B3" w:rsidP="004C22B3">
                    <w:pPr>
                      <w:rPr>
                        <w:rFonts w:ascii="Calibri" w:eastAsia="Calibri" w:hAnsi="Calibri" w:cs="Calibri"/>
                        <w:noProof/>
                        <w:color w:val="0000FF"/>
                        <w:sz w:val="20"/>
                        <w:szCs w:val="20"/>
                      </w:rPr>
                    </w:pPr>
                    <w:r w:rsidRPr="004C22B3">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33202"/>
    <w:multiLevelType w:val="singleLevel"/>
    <w:tmpl w:val="4F8CFE1A"/>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0DEC4105"/>
    <w:multiLevelType w:val="hybridMultilevel"/>
    <w:tmpl w:val="3CE6A93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3" w15:restartNumberingAfterBreak="0">
    <w:nsid w:val="183861C0"/>
    <w:multiLevelType w:val="singleLevel"/>
    <w:tmpl w:val="08090001"/>
    <w:lvl w:ilvl="0">
      <w:start w:val="1"/>
      <w:numFmt w:val="bullet"/>
      <w:lvlText w:val=""/>
      <w:lvlJc w:val="left"/>
      <w:pPr>
        <w:ind w:left="720" w:hanging="360"/>
      </w:pPr>
      <w:rPr>
        <w:rFonts w:ascii="Symbol" w:hAnsi="Symbol" w:hint="default"/>
      </w:rPr>
    </w:lvl>
  </w:abstractNum>
  <w:abstractNum w:abstractNumId="4"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5"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6"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7"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9"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0"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1" w15:restartNumberingAfterBreak="0">
    <w:nsid w:val="46ED26F8"/>
    <w:multiLevelType w:val="hybridMultilevel"/>
    <w:tmpl w:val="C5A84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3" w15:restartNumberingAfterBreak="0">
    <w:nsid w:val="47AA770A"/>
    <w:multiLevelType w:val="hybridMultilevel"/>
    <w:tmpl w:val="8392E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5"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6"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7"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8" w15:restartNumberingAfterBreak="0">
    <w:nsid w:val="5DE329CC"/>
    <w:multiLevelType w:val="hybridMultilevel"/>
    <w:tmpl w:val="6D9A4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3841FC"/>
    <w:multiLevelType w:val="hybridMultilevel"/>
    <w:tmpl w:val="BAA249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21"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2"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3"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4"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5"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6"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7"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8"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9"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30"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8447767">
    <w:abstractNumId w:val="24"/>
  </w:num>
  <w:num w:numId="2" w16cid:durableId="1604075400">
    <w:abstractNumId w:val="28"/>
  </w:num>
  <w:num w:numId="3" w16cid:durableId="756754955">
    <w:abstractNumId w:val="10"/>
  </w:num>
  <w:num w:numId="4" w16cid:durableId="75372477">
    <w:abstractNumId w:val="20"/>
  </w:num>
  <w:num w:numId="5" w16cid:durableId="1555700125">
    <w:abstractNumId w:val="6"/>
  </w:num>
  <w:num w:numId="6" w16cid:durableId="158272266">
    <w:abstractNumId w:val="14"/>
  </w:num>
  <w:num w:numId="7" w16cid:durableId="1357542559">
    <w:abstractNumId w:val="29"/>
  </w:num>
  <w:num w:numId="8" w16cid:durableId="1869709071">
    <w:abstractNumId w:val="26"/>
  </w:num>
  <w:num w:numId="9" w16cid:durableId="1135223849">
    <w:abstractNumId w:val="17"/>
  </w:num>
  <w:num w:numId="10" w16cid:durableId="194268033">
    <w:abstractNumId w:val="8"/>
  </w:num>
  <w:num w:numId="11" w16cid:durableId="166100789">
    <w:abstractNumId w:val="2"/>
  </w:num>
  <w:num w:numId="12" w16cid:durableId="649675280">
    <w:abstractNumId w:val="4"/>
  </w:num>
  <w:num w:numId="13" w16cid:durableId="672994399">
    <w:abstractNumId w:val="5"/>
  </w:num>
  <w:num w:numId="14" w16cid:durableId="388119337">
    <w:abstractNumId w:val="25"/>
  </w:num>
  <w:num w:numId="15" w16cid:durableId="507329029">
    <w:abstractNumId w:val="15"/>
  </w:num>
  <w:num w:numId="16" w16cid:durableId="2112122153">
    <w:abstractNumId w:val="27"/>
  </w:num>
  <w:num w:numId="17" w16cid:durableId="1327977659">
    <w:abstractNumId w:val="9"/>
  </w:num>
  <w:num w:numId="18" w16cid:durableId="11031391">
    <w:abstractNumId w:val="12"/>
  </w:num>
  <w:num w:numId="19" w16cid:durableId="1711807148">
    <w:abstractNumId w:val="22"/>
  </w:num>
  <w:num w:numId="20" w16cid:durableId="1956449964">
    <w:abstractNumId w:val="23"/>
  </w:num>
  <w:num w:numId="21" w16cid:durableId="73015465">
    <w:abstractNumId w:val="16"/>
  </w:num>
  <w:num w:numId="22" w16cid:durableId="1057708836">
    <w:abstractNumId w:val="21"/>
  </w:num>
  <w:num w:numId="23" w16cid:durableId="1208956860">
    <w:abstractNumId w:val="7"/>
  </w:num>
  <w:num w:numId="24" w16cid:durableId="940530838">
    <w:abstractNumId w:val="30"/>
  </w:num>
  <w:num w:numId="25" w16cid:durableId="1476603216">
    <w:abstractNumId w:val="11"/>
  </w:num>
  <w:num w:numId="26" w16cid:durableId="1412235869">
    <w:abstractNumId w:val="13"/>
  </w:num>
  <w:num w:numId="27" w16cid:durableId="1289896537">
    <w:abstractNumId w:val="1"/>
  </w:num>
  <w:num w:numId="28" w16cid:durableId="1686636866">
    <w:abstractNumId w:val="18"/>
  </w:num>
  <w:num w:numId="29" w16cid:durableId="2084797667">
    <w:abstractNumId w:val="19"/>
  </w:num>
  <w:num w:numId="30" w16cid:durableId="1545750267">
    <w:abstractNumId w:val="3"/>
  </w:num>
  <w:num w:numId="31" w16cid:durableId="40592102">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35AB"/>
    <w:rsid w:val="00056D4D"/>
    <w:rsid w:val="0006040F"/>
    <w:rsid w:val="000A59A1"/>
    <w:rsid w:val="001021D6"/>
    <w:rsid w:val="001873BB"/>
    <w:rsid w:val="001A40FE"/>
    <w:rsid w:val="00213BC8"/>
    <w:rsid w:val="00223B9D"/>
    <w:rsid w:val="00290E67"/>
    <w:rsid w:val="00291340"/>
    <w:rsid w:val="002D0400"/>
    <w:rsid w:val="00337D3F"/>
    <w:rsid w:val="00347019"/>
    <w:rsid w:val="00387561"/>
    <w:rsid w:val="003916CF"/>
    <w:rsid w:val="003C2C5C"/>
    <w:rsid w:val="003F56AA"/>
    <w:rsid w:val="004671C7"/>
    <w:rsid w:val="00477A62"/>
    <w:rsid w:val="004C120F"/>
    <w:rsid w:val="004C22B3"/>
    <w:rsid w:val="00510BE2"/>
    <w:rsid w:val="005F2938"/>
    <w:rsid w:val="005F2F48"/>
    <w:rsid w:val="0063606B"/>
    <w:rsid w:val="00667E6E"/>
    <w:rsid w:val="006B3572"/>
    <w:rsid w:val="006E6014"/>
    <w:rsid w:val="007024CD"/>
    <w:rsid w:val="007035AF"/>
    <w:rsid w:val="007371BE"/>
    <w:rsid w:val="007467CE"/>
    <w:rsid w:val="00755D44"/>
    <w:rsid w:val="007C214D"/>
    <w:rsid w:val="00831D2B"/>
    <w:rsid w:val="00896C5F"/>
    <w:rsid w:val="008F47AD"/>
    <w:rsid w:val="00930F14"/>
    <w:rsid w:val="00941E97"/>
    <w:rsid w:val="009B6F8D"/>
    <w:rsid w:val="00AC0566"/>
    <w:rsid w:val="00B10B83"/>
    <w:rsid w:val="00B134EA"/>
    <w:rsid w:val="00B27CC9"/>
    <w:rsid w:val="00B64742"/>
    <w:rsid w:val="00B7622B"/>
    <w:rsid w:val="00BB3A5F"/>
    <w:rsid w:val="00BB711C"/>
    <w:rsid w:val="00BF2946"/>
    <w:rsid w:val="00BF34DF"/>
    <w:rsid w:val="00CB538A"/>
    <w:rsid w:val="00CC05FF"/>
    <w:rsid w:val="00D02D89"/>
    <w:rsid w:val="00D41F02"/>
    <w:rsid w:val="00E03D75"/>
    <w:rsid w:val="00E74896"/>
    <w:rsid w:val="00EC5384"/>
    <w:rsid w:val="00EC62AC"/>
    <w:rsid w:val="00F3717D"/>
    <w:rsid w:val="00F64B80"/>
    <w:rsid w:val="00F747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71A58E"/>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link w:val="Heading2Char"/>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Heading2Char">
    <w:name w:val="Heading 2 Char"/>
    <w:basedOn w:val="DefaultParagraphFont"/>
    <w:link w:val="Heading2"/>
    <w:uiPriority w:val="1"/>
    <w:rsid w:val="00BB3A5F"/>
    <w:rPr>
      <w:rFonts w:ascii="Arial" w:eastAsia="Arial" w:hAnsi="Arial" w:cs="Arial"/>
      <w:sz w:val="32"/>
      <w:szCs w:val="32"/>
    </w:rPr>
  </w:style>
  <w:style w:type="character" w:customStyle="1" w:styleId="oypena">
    <w:name w:val="oypena"/>
    <w:basedOn w:val="DefaultParagraphFont"/>
    <w:rsid w:val="00BB3A5F"/>
  </w:style>
  <w:style w:type="paragraph" w:styleId="TOC1">
    <w:name w:val="toc 1"/>
    <w:basedOn w:val="Normal"/>
    <w:next w:val="Normal"/>
    <w:autoRedefine/>
    <w:uiPriority w:val="39"/>
    <w:unhideWhenUsed/>
    <w:rsid w:val="00477A62"/>
    <w:pPr>
      <w:widowControl/>
      <w:autoSpaceDE/>
      <w:autoSpaceDN/>
      <w:spacing w:after="100"/>
    </w:pPr>
    <w:rPr>
      <w:rFonts w:eastAsia="Times New Roman"/>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865AB-7F36-408C-BAD7-38FA556BE931}">
  <ds:schemaRefs>
    <ds:schemaRef ds:uri="http://schemas.openxmlformats.org/officeDocument/2006/bibliography"/>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1</TotalTime>
  <Pages>6</Pages>
  <Words>1485</Words>
  <Characters>8819</Characters>
  <Application>Microsoft Office Word</Application>
  <DocSecurity>0</DocSecurity>
  <Lines>302</Lines>
  <Paragraphs>160</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Kirby, Deb</cp:lastModifiedBy>
  <cp:revision>3</cp:revision>
  <cp:lastPrinted>2023-02-08T13:47:00Z</cp:lastPrinted>
  <dcterms:created xsi:type="dcterms:W3CDTF">2026-03-30T15:08:00Z</dcterms:created>
  <dcterms:modified xsi:type="dcterms:W3CDTF">2026-03-30T15:09:00Z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lassificationContentMarkingHeaderShapeIds">
    <vt:lpwstr>3ff73997,4663c0f2,18a35011</vt:lpwstr>
  </property>
  <property fmtid="{D5CDD505-2E9C-101B-9397-08002B2CF9AE}" pid="6" name="ClassificationContentMarkingHeaderFontProps">
    <vt:lpwstr>#0000ff,10,Calibri</vt:lpwstr>
  </property>
  <property fmtid="{D5CDD505-2E9C-101B-9397-08002B2CF9AE}" pid="7" name="ClassificationContentMarkingHeaderText">
    <vt:lpwstr>OFFICIAL</vt:lpwstr>
  </property>
</Properties>
</file>