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0B0249DF" w:rsidR="00EC5384" w:rsidRDefault="00EC5384" w:rsidP="00EC5384">
            <w:pPr>
              <w:pStyle w:val="TableParagraph"/>
              <w:spacing w:before="143"/>
              <w:ind w:left="0"/>
              <w:rPr>
                <w:sz w:val="24"/>
              </w:rPr>
            </w:pPr>
            <w:r w:rsidRPr="007371BE">
              <w:rPr>
                <w:sz w:val="24"/>
              </w:rPr>
              <w:t>HC</w:t>
            </w:r>
            <w:r w:rsidR="00383A7D" w:rsidRPr="00383A7D">
              <w:rPr>
                <w:sz w:val="24"/>
              </w:rPr>
              <w:t>07</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58A85740" w:rsidR="00EC5384" w:rsidRPr="004E729F" w:rsidRDefault="00984DB9" w:rsidP="00EC5384">
            <w:pPr>
              <w:pStyle w:val="TableParagraph"/>
              <w:spacing w:before="130"/>
              <w:ind w:left="0"/>
              <w:rPr>
                <w:sz w:val="24"/>
              </w:rPr>
            </w:pPr>
            <w:r>
              <w:rPr>
                <w:sz w:val="24"/>
              </w:rPr>
              <w:t>Hereford/</w:t>
            </w:r>
            <w:r w:rsidR="004E729F" w:rsidRPr="004E729F">
              <w:rPr>
                <w:sz w:val="24"/>
              </w:rPr>
              <w:t>Flexible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69FF0F64" w:rsidR="00EC5384" w:rsidRPr="004E729F" w:rsidRDefault="00C650F1" w:rsidP="00EC5384">
            <w:pPr>
              <w:pStyle w:val="TableParagraph"/>
              <w:spacing w:before="129" w:line="256" w:lineRule="exact"/>
              <w:ind w:left="0"/>
              <w:rPr>
                <w:sz w:val="24"/>
              </w:rPr>
            </w:pPr>
            <w:r>
              <w:rPr>
                <w:sz w:val="24"/>
              </w:rPr>
              <w:t>Group Manager – Highway Asset Management</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C83FA1A" w14:textId="77777777" w:rsidR="00C73BB0" w:rsidRDefault="00C73BB0" w:rsidP="00C73BB0">
      <w:pPr>
        <w:ind w:left="720"/>
        <w:rPr>
          <w:b/>
          <w:sz w:val="28"/>
          <w:szCs w:val="28"/>
        </w:rPr>
      </w:pPr>
    </w:p>
    <w:p w14:paraId="141A52FD" w14:textId="05EDF36C" w:rsidR="00C73BB0" w:rsidRPr="00122CB5" w:rsidRDefault="00C73BB0" w:rsidP="00C73BB0">
      <w:pPr>
        <w:ind w:left="720"/>
        <w:rPr>
          <w:sz w:val="24"/>
          <w:szCs w:val="24"/>
        </w:rPr>
      </w:pPr>
      <w:r w:rsidRPr="00122CB5">
        <w:rPr>
          <w:b/>
          <w:sz w:val="28"/>
          <w:szCs w:val="28"/>
        </w:rPr>
        <w:t>Job Role</w:t>
      </w:r>
      <w:r w:rsidRPr="00122CB5">
        <w:rPr>
          <w:sz w:val="28"/>
          <w:szCs w:val="28"/>
        </w:rPr>
        <w:t>:</w:t>
      </w:r>
      <w:r w:rsidRPr="00122CB5">
        <w:rPr>
          <w:sz w:val="24"/>
          <w:szCs w:val="24"/>
        </w:rPr>
        <w:t xml:space="preserve"> </w:t>
      </w:r>
      <w:r w:rsidR="00984DB9">
        <w:rPr>
          <w:sz w:val="24"/>
          <w:szCs w:val="24"/>
        </w:rPr>
        <w:t>Highway Technician</w:t>
      </w:r>
    </w:p>
    <w:p w14:paraId="50EE7A44" w14:textId="77777777" w:rsidR="00C73BB0" w:rsidRPr="006301E6" w:rsidRDefault="00C73BB0" w:rsidP="00C73BB0">
      <w:pPr>
        <w:ind w:left="720"/>
        <w:rPr>
          <w:b/>
          <w:sz w:val="24"/>
          <w:szCs w:val="24"/>
        </w:rPr>
      </w:pPr>
    </w:p>
    <w:p w14:paraId="129A2657" w14:textId="77777777" w:rsidR="00984DB9" w:rsidRDefault="00984DB9" w:rsidP="00C73BB0">
      <w:pPr>
        <w:ind w:firstLine="720"/>
        <w:rPr>
          <w:b/>
          <w:sz w:val="28"/>
          <w:szCs w:val="28"/>
        </w:rPr>
      </w:pPr>
    </w:p>
    <w:p w14:paraId="67D5720B" w14:textId="4DE2D88B" w:rsidR="00C73BB0" w:rsidRPr="00122CB5" w:rsidRDefault="00C73BB0" w:rsidP="00C73BB0">
      <w:pPr>
        <w:ind w:firstLine="720"/>
        <w:rPr>
          <w:b/>
          <w:sz w:val="24"/>
          <w:szCs w:val="24"/>
        </w:rPr>
      </w:pPr>
      <w:r w:rsidRPr="00122CB5">
        <w:rPr>
          <w:b/>
          <w:sz w:val="28"/>
          <w:szCs w:val="28"/>
        </w:rPr>
        <w:t>Service:</w:t>
      </w:r>
      <w:r w:rsidRPr="00122CB5">
        <w:rPr>
          <w:b/>
          <w:sz w:val="24"/>
          <w:szCs w:val="24"/>
        </w:rPr>
        <w:t xml:space="preserve"> </w:t>
      </w:r>
      <w:r>
        <w:rPr>
          <w:sz w:val="24"/>
          <w:szCs w:val="24"/>
        </w:rPr>
        <w:t>Highways</w:t>
      </w:r>
    </w:p>
    <w:p w14:paraId="02850D0E" w14:textId="77777777" w:rsidR="00C73BB0" w:rsidRPr="00122CB5" w:rsidRDefault="00C73BB0" w:rsidP="00C73BB0">
      <w:pPr>
        <w:pStyle w:val="BodyText"/>
        <w:tabs>
          <w:tab w:val="left" w:pos="1870"/>
        </w:tabs>
        <w:spacing w:before="3"/>
        <w:rPr>
          <w:b/>
          <w:color w:val="FF0000"/>
          <w:sz w:val="23"/>
        </w:rPr>
      </w:pPr>
      <w:r w:rsidRPr="00223B9D">
        <w:rPr>
          <w:b/>
          <w:color w:val="FF0000"/>
          <w:sz w:val="23"/>
        </w:rPr>
        <w:tab/>
      </w:r>
    </w:p>
    <w:p w14:paraId="14BDBC05" w14:textId="77777777" w:rsidR="00984DB9" w:rsidRDefault="00984DB9" w:rsidP="00C73BB0">
      <w:pPr>
        <w:pStyle w:val="Heading2"/>
        <w:ind w:hanging="193"/>
        <w:rPr>
          <w:b/>
          <w:sz w:val="28"/>
          <w:szCs w:val="28"/>
        </w:rPr>
      </w:pPr>
    </w:p>
    <w:p w14:paraId="0AC38C84" w14:textId="4D280E69" w:rsidR="00C73BB0" w:rsidRPr="00122CB5" w:rsidRDefault="00C73BB0" w:rsidP="00C73BB0">
      <w:pPr>
        <w:pStyle w:val="Heading2"/>
        <w:ind w:hanging="193"/>
        <w:rPr>
          <w:b/>
          <w:sz w:val="28"/>
          <w:szCs w:val="28"/>
        </w:rPr>
      </w:pPr>
      <w:r w:rsidRPr="00122CB5">
        <w:rPr>
          <w:b/>
          <w:sz w:val="28"/>
          <w:szCs w:val="28"/>
        </w:rPr>
        <w:t>Main purpose of the role:</w:t>
      </w:r>
    </w:p>
    <w:p w14:paraId="4DD53270" w14:textId="77777777" w:rsidR="00C73BB0" w:rsidRDefault="00C73BB0" w:rsidP="00BB711C">
      <w:pPr>
        <w:pStyle w:val="BodyText"/>
        <w:tabs>
          <w:tab w:val="left" w:pos="1870"/>
        </w:tabs>
        <w:spacing w:before="3"/>
        <w:rPr>
          <w:b/>
          <w:color w:val="FF0000"/>
          <w:sz w:val="23"/>
        </w:rPr>
      </w:pPr>
    </w:p>
    <w:p w14:paraId="1E1829CE" w14:textId="4FB34D72" w:rsidR="004E729F" w:rsidRDefault="004E729F" w:rsidP="00984DB9">
      <w:pPr>
        <w:pStyle w:val="BodyText"/>
        <w:tabs>
          <w:tab w:val="left" w:pos="1870"/>
        </w:tabs>
        <w:spacing w:before="3"/>
        <w:ind w:left="851"/>
        <w:rPr>
          <w:sz w:val="24"/>
          <w:szCs w:val="24"/>
        </w:rPr>
      </w:pPr>
      <w:r w:rsidRPr="00383A7D">
        <w:rPr>
          <w:sz w:val="24"/>
          <w:szCs w:val="24"/>
        </w:rPr>
        <w:t>The Highway Technician is responsible for ensuring the successful design, development and delivery of highway capital and revenue programmes and projects.</w:t>
      </w:r>
    </w:p>
    <w:p w14:paraId="08A9139E" w14:textId="77777777" w:rsidR="00383A7D" w:rsidRPr="00383A7D" w:rsidRDefault="00383A7D" w:rsidP="00383A7D">
      <w:pPr>
        <w:pStyle w:val="Heading2"/>
        <w:rPr>
          <w:sz w:val="24"/>
          <w:szCs w:val="24"/>
        </w:rPr>
      </w:pPr>
    </w:p>
    <w:p w14:paraId="20087418" w14:textId="6FBF92C8" w:rsidR="004E729F" w:rsidRPr="00383A7D" w:rsidRDefault="004E729F" w:rsidP="00383A7D">
      <w:pPr>
        <w:pStyle w:val="Heading2"/>
        <w:rPr>
          <w:sz w:val="24"/>
          <w:szCs w:val="24"/>
        </w:rPr>
      </w:pPr>
      <w:r w:rsidRPr="00383A7D">
        <w:rPr>
          <w:sz w:val="24"/>
          <w:szCs w:val="24"/>
        </w:rPr>
        <w:t xml:space="preserve">The role will include </w:t>
      </w:r>
      <w:r w:rsidR="008736DE" w:rsidRPr="00383A7D">
        <w:rPr>
          <w:sz w:val="24"/>
          <w:szCs w:val="24"/>
        </w:rPr>
        <w:t>monitoring</w:t>
      </w:r>
      <w:r w:rsidRPr="00383A7D">
        <w:rPr>
          <w:sz w:val="24"/>
          <w:szCs w:val="24"/>
        </w:rPr>
        <w:t xml:space="preserve"> and </w:t>
      </w:r>
      <w:r w:rsidR="008736DE" w:rsidRPr="00383A7D">
        <w:rPr>
          <w:sz w:val="24"/>
          <w:szCs w:val="24"/>
        </w:rPr>
        <w:t>updating</w:t>
      </w:r>
      <w:r w:rsidRPr="00383A7D">
        <w:rPr>
          <w:sz w:val="24"/>
          <w:szCs w:val="24"/>
        </w:rPr>
        <w:t xml:space="preserve"> processes, systems and databases (including GIS) and assisting teams across the business to develop systems to improve business performance.</w:t>
      </w:r>
    </w:p>
    <w:p w14:paraId="7F5A6F4B" w14:textId="77777777" w:rsidR="004E729F" w:rsidRPr="00383A7D" w:rsidRDefault="004E729F" w:rsidP="00383A7D">
      <w:pPr>
        <w:pStyle w:val="Heading2"/>
        <w:rPr>
          <w:sz w:val="24"/>
          <w:szCs w:val="24"/>
        </w:rPr>
      </w:pPr>
    </w:p>
    <w:p w14:paraId="2633EF80" w14:textId="73F30D7F" w:rsidR="00D41F02" w:rsidRPr="00383A7D" w:rsidRDefault="004E729F" w:rsidP="00383A7D">
      <w:pPr>
        <w:pStyle w:val="Heading2"/>
        <w:rPr>
          <w:sz w:val="24"/>
          <w:szCs w:val="24"/>
        </w:rPr>
      </w:pPr>
      <w:r w:rsidRPr="00383A7D">
        <w:rPr>
          <w:sz w:val="24"/>
          <w:szCs w:val="24"/>
        </w:rPr>
        <w:t xml:space="preserve">The role will also include developing and maintaining effective partnership relationships with contractors and other delivery partners and </w:t>
      </w:r>
      <w:r w:rsidR="008736DE" w:rsidRPr="00383A7D">
        <w:rPr>
          <w:sz w:val="24"/>
          <w:szCs w:val="24"/>
        </w:rPr>
        <w:t>investigating</w:t>
      </w:r>
      <w:r w:rsidRPr="00383A7D">
        <w:rPr>
          <w:sz w:val="24"/>
          <w:szCs w:val="24"/>
        </w:rPr>
        <w:t xml:space="preserve"> public enquiries, including complaints, and </w:t>
      </w:r>
      <w:r w:rsidR="008736DE" w:rsidRPr="00383A7D">
        <w:rPr>
          <w:sz w:val="24"/>
          <w:szCs w:val="24"/>
        </w:rPr>
        <w:t>acting</w:t>
      </w:r>
      <w:r w:rsidRPr="00383A7D">
        <w:rPr>
          <w:sz w:val="24"/>
          <w:szCs w:val="24"/>
        </w:rPr>
        <w:t xml:space="preserve"> as a point of contact for communication across projects and programmes of work.</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4E729F"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4C610953" w:rsidR="004E729F" w:rsidRDefault="004E729F" w:rsidP="004E729F">
            <w:pPr>
              <w:pStyle w:val="ListParagraph"/>
              <w:numPr>
                <w:ilvl w:val="0"/>
                <w:numId w:val="22"/>
              </w:numPr>
            </w:pPr>
            <w:r w:rsidRPr="00255AB7">
              <w:t xml:space="preserve">To assist in the design, development, delivery and supervision of schemes, projects and programmes </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4E729F" w:rsidRDefault="004E729F" w:rsidP="004E729F">
            <w:pPr>
              <w:pStyle w:val="ListParagraph"/>
              <w:numPr>
                <w:ilvl w:val="0"/>
                <w:numId w:val="22"/>
              </w:numPr>
            </w:pPr>
            <w:r>
              <w:t xml:space="preserve">Daily </w:t>
            </w:r>
          </w:p>
        </w:tc>
      </w:tr>
      <w:tr w:rsidR="004E729F"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7C0030BD" w:rsidR="004E729F" w:rsidRDefault="004E729F" w:rsidP="004E729F">
            <w:pPr>
              <w:widowControl/>
              <w:numPr>
                <w:ilvl w:val="0"/>
                <w:numId w:val="21"/>
              </w:numPr>
              <w:autoSpaceDE/>
              <w:autoSpaceDN/>
              <w:spacing w:after="120"/>
            </w:pPr>
            <w:r w:rsidRPr="00255AB7">
              <w:t>To utilise CAD, GIS and other similar systems as necessary to produce scheme drawings, extents and plans</w:t>
            </w:r>
          </w:p>
        </w:tc>
        <w:tc>
          <w:tcPr>
            <w:tcW w:w="2835" w:type="dxa"/>
            <w:tcBorders>
              <w:top w:val="single" w:sz="4" w:space="0" w:color="auto"/>
              <w:left w:val="single" w:sz="4" w:space="0" w:color="auto"/>
              <w:bottom w:val="single" w:sz="4" w:space="0" w:color="auto"/>
              <w:right w:val="single" w:sz="4" w:space="0" w:color="auto"/>
            </w:tcBorders>
          </w:tcPr>
          <w:p w14:paraId="2633EF8B" w14:textId="3899FC57" w:rsidR="004E729F" w:rsidRDefault="008F4156" w:rsidP="004E729F">
            <w:pPr>
              <w:pStyle w:val="ListParagraph"/>
              <w:numPr>
                <w:ilvl w:val="0"/>
                <w:numId w:val="21"/>
              </w:numPr>
            </w:pPr>
            <w:r>
              <w:t>Daily</w:t>
            </w:r>
          </w:p>
        </w:tc>
      </w:tr>
      <w:tr w:rsidR="004E729F"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C29094" w14:textId="6010EE50" w:rsidR="004E729F" w:rsidRPr="004E729F" w:rsidRDefault="004E729F" w:rsidP="004E729F">
            <w:pPr>
              <w:widowControl/>
              <w:numPr>
                <w:ilvl w:val="0"/>
                <w:numId w:val="20"/>
              </w:numPr>
              <w:autoSpaceDE/>
              <w:autoSpaceDN/>
              <w:spacing w:after="120"/>
            </w:pPr>
            <w:r w:rsidRPr="00255AB7">
              <w:t>Preparation of works information, job packs</w:t>
            </w:r>
            <w:r>
              <w:t xml:space="preserve">, </w:t>
            </w:r>
            <w:r w:rsidRPr="00255AB7">
              <w:t>re-measures</w:t>
            </w:r>
            <w:r>
              <w:t>, works schedules, defect lists and completion certificates</w:t>
            </w:r>
          </w:p>
          <w:p w14:paraId="2633EF8D" w14:textId="77777777" w:rsidR="004E729F" w:rsidRPr="004E729F" w:rsidRDefault="004E729F" w:rsidP="004E729F"/>
        </w:tc>
        <w:tc>
          <w:tcPr>
            <w:tcW w:w="2835" w:type="dxa"/>
            <w:tcBorders>
              <w:top w:val="single" w:sz="4" w:space="0" w:color="auto"/>
              <w:left w:val="single" w:sz="4" w:space="0" w:color="auto"/>
              <w:bottom w:val="single" w:sz="4" w:space="0" w:color="auto"/>
              <w:right w:val="single" w:sz="4" w:space="0" w:color="auto"/>
            </w:tcBorders>
          </w:tcPr>
          <w:p w14:paraId="2633EF8E" w14:textId="249ACD98" w:rsidR="004E729F" w:rsidRDefault="008F4156" w:rsidP="004E729F">
            <w:pPr>
              <w:pStyle w:val="ListParagraph"/>
              <w:numPr>
                <w:ilvl w:val="0"/>
                <w:numId w:val="20"/>
              </w:numPr>
            </w:pPr>
            <w:r>
              <w:t>Daily</w:t>
            </w:r>
          </w:p>
        </w:tc>
      </w:tr>
      <w:tr w:rsidR="004E729F"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81D1AE" w14:textId="33B2C260" w:rsidR="004E729F" w:rsidRPr="004E729F" w:rsidRDefault="004E729F" w:rsidP="004E729F">
            <w:pPr>
              <w:widowControl/>
              <w:numPr>
                <w:ilvl w:val="0"/>
                <w:numId w:val="19"/>
              </w:numPr>
              <w:autoSpaceDE/>
              <w:autoSpaceDN/>
              <w:spacing w:after="120"/>
            </w:pPr>
            <w:r>
              <w:t>To undertake site surveys,</w:t>
            </w:r>
            <w:r w:rsidRPr="00255AB7">
              <w:t xml:space="preserve"> identifying </w:t>
            </w:r>
            <w:r>
              <w:t>any</w:t>
            </w:r>
            <w:r w:rsidRPr="00255AB7">
              <w:t xml:space="preserve"> necessary</w:t>
            </w:r>
            <w:r>
              <w:t xml:space="preserve"> </w:t>
            </w:r>
            <w:r w:rsidR="008736DE">
              <w:t>work</w:t>
            </w:r>
            <w:r>
              <w:t xml:space="preserve"> in order</w:t>
            </w:r>
            <w:r w:rsidRPr="00255AB7">
              <w:t xml:space="preserve"> to manage and maintain</w:t>
            </w:r>
            <w:r>
              <w:t xml:space="preserve"> the highway network, utilising handheld devices and software such as FieldView</w:t>
            </w:r>
          </w:p>
          <w:p w14:paraId="2633EF90" w14:textId="2A55F34D" w:rsidR="004E729F" w:rsidRPr="004E729F" w:rsidRDefault="004E729F" w:rsidP="004E729F">
            <w:pPr>
              <w:tabs>
                <w:tab w:val="left" w:pos="1674"/>
              </w:tabs>
            </w:pPr>
            <w:r>
              <w:tab/>
            </w:r>
          </w:p>
        </w:tc>
        <w:tc>
          <w:tcPr>
            <w:tcW w:w="2835" w:type="dxa"/>
            <w:tcBorders>
              <w:top w:val="single" w:sz="4" w:space="0" w:color="auto"/>
              <w:left w:val="single" w:sz="4" w:space="0" w:color="auto"/>
              <w:bottom w:val="single" w:sz="4" w:space="0" w:color="auto"/>
              <w:right w:val="single" w:sz="4" w:space="0" w:color="auto"/>
            </w:tcBorders>
          </w:tcPr>
          <w:p w14:paraId="2633EF91" w14:textId="4A801C7E" w:rsidR="004E729F" w:rsidRPr="003C2C5C" w:rsidRDefault="008F4156" w:rsidP="004E729F">
            <w:pPr>
              <w:pStyle w:val="ListParagraph"/>
              <w:numPr>
                <w:ilvl w:val="0"/>
                <w:numId w:val="19"/>
              </w:numPr>
              <w:rPr>
                <w:color w:val="404040"/>
              </w:rPr>
            </w:pPr>
            <w:r>
              <w:t>Daily</w:t>
            </w:r>
          </w:p>
        </w:tc>
      </w:tr>
      <w:tr w:rsidR="004E729F"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5B635CAF" w:rsidR="004E729F" w:rsidRDefault="004E729F" w:rsidP="004E729F">
            <w:pPr>
              <w:widowControl/>
              <w:numPr>
                <w:ilvl w:val="0"/>
                <w:numId w:val="18"/>
              </w:numPr>
              <w:autoSpaceDE/>
              <w:autoSpaceDN/>
              <w:spacing w:after="120"/>
            </w:pPr>
            <w:r w:rsidRPr="00255AB7">
              <w:lastRenderedPageBreak/>
              <w:t xml:space="preserve">To support the </w:t>
            </w:r>
            <w:r>
              <w:t>Highways and Traffic team</w:t>
            </w:r>
            <w:r w:rsidRPr="00255AB7">
              <w:t xml:space="preserve"> through </w:t>
            </w:r>
            <w:r>
              <w:t xml:space="preserve">the </w:t>
            </w:r>
            <w:r w:rsidRPr="00255AB7">
              <w:t>monitoring of actions and ensuring the preparation of reports and responses as required</w:t>
            </w:r>
          </w:p>
        </w:tc>
        <w:tc>
          <w:tcPr>
            <w:tcW w:w="2835" w:type="dxa"/>
            <w:tcBorders>
              <w:top w:val="single" w:sz="4" w:space="0" w:color="auto"/>
              <w:left w:val="single" w:sz="4" w:space="0" w:color="auto"/>
              <w:bottom w:val="single" w:sz="4" w:space="0" w:color="auto"/>
              <w:right w:val="single" w:sz="4" w:space="0" w:color="auto"/>
            </w:tcBorders>
          </w:tcPr>
          <w:p w14:paraId="2633EF94" w14:textId="7DFACC60" w:rsidR="004E729F" w:rsidRDefault="008F4156" w:rsidP="004E729F">
            <w:pPr>
              <w:pStyle w:val="ListParagraph"/>
              <w:numPr>
                <w:ilvl w:val="0"/>
                <w:numId w:val="18"/>
              </w:numPr>
            </w:pPr>
            <w:r>
              <w:t>Daily</w:t>
            </w:r>
          </w:p>
        </w:tc>
      </w:tr>
      <w:tr w:rsidR="004E729F"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3F08412" w14:textId="32CEA964" w:rsidR="004E729F" w:rsidRDefault="004E729F" w:rsidP="004E729F">
            <w:pPr>
              <w:widowControl/>
              <w:numPr>
                <w:ilvl w:val="0"/>
                <w:numId w:val="17"/>
              </w:numPr>
              <w:autoSpaceDE/>
              <w:autoSpaceDN/>
              <w:spacing w:after="120"/>
            </w:pPr>
            <w:r w:rsidRPr="00255AB7">
              <w:t>To manage and prioritise own workload, always adhering to deadlines</w:t>
            </w:r>
          </w:p>
          <w:p w14:paraId="2633EF96" w14:textId="0D076110" w:rsidR="004E729F" w:rsidRPr="004E729F" w:rsidRDefault="004E729F" w:rsidP="004E729F">
            <w:pPr>
              <w:tabs>
                <w:tab w:val="left" w:pos="1323"/>
              </w:tabs>
            </w:pPr>
            <w:r>
              <w:tab/>
            </w:r>
          </w:p>
        </w:tc>
        <w:tc>
          <w:tcPr>
            <w:tcW w:w="2835" w:type="dxa"/>
            <w:tcBorders>
              <w:top w:val="single" w:sz="4" w:space="0" w:color="auto"/>
              <w:left w:val="single" w:sz="4" w:space="0" w:color="auto"/>
              <w:bottom w:val="single" w:sz="4" w:space="0" w:color="auto"/>
              <w:right w:val="single" w:sz="4" w:space="0" w:color="auto"/>
            </w:tcBorders>
          </w:tcPr>
          <w:p w14:paraId="2633EF97" w14:textId="7ABEF265" w:rsidR="004E729F" w:rsidRDefault="008F4156" w:rsidP="004E729F">
            <w:pPr>
              <w:pStyle w:val="ListParagraph"/>
              <w:numPr>
                <w:ilvl w:val="0"/>
                <w:numId w:val="17"/>
              </w:numPr>
            </w:pPr>
            <w:r>
              <w:t>Daily</w:t>
            </w:r>
          </w:p>
        </w:tc>
      </w:tr>
      <w:tr w:rsidR="004E729F"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48AB1413" w:rsidR="004E729F" w:rsidRPr="004E729F" w:rsidRDefault="004E729F" w:rsidP="004E729F">
            <w:pPr>
              <w:widowControl/>
              <w:numPr>
                <w:ilvl w:val="0"/>
                <w:numId w:val="16"/>
              </w:numPr>
              <w:autoSpaceDE/>
              <w:autoSpaceDN/>
            </w:pPr>
            <w:r w:rsidRPr="00255AB7">
              <w:t>To manage, maintain and co-ordinate meetings, workshops and events; preparation of agendas and papers as required.</w:t>
            </w:r>
          </w:p>
        </w:tc>
        <w:tc>
          <w:tcPr>
            <w:tcW w:w="2835" w:type="dxa"/>
            <w:tcBorders>
              <w:top w:val="single" w:sz="4" w:space="0" w:color="auto"/>
              <w:left w:val="single" w:sz="4" w:space="0" w:color="auto"/>
              <w:bottom w:val="single" w:sz="4" w:space="0" w:color="auto"/>
              <w:right w:val="single" w:sz="4" w:space="0" w:color="auto"/>
            </w:tcBorders>
          </w:tcPr>
          <w:p w14:paraId="2633EF9A" w14:textId="5092864F" w:rsidR="004E729F" w:rsidRPr="003C2C5C" w:rsidRDefault="008F4156" w:rsidP="004E729F">
            <w:pPr>
              <w:pStyle w:val="ListParagraph"/>
              <w:numPr>
                <w:ilvl w:val="0"/>
                <w:numId w:val="16"/>
              </w:numPr>
              <w:rPr>
                <w:color w:val="404040"/>
              </w:rPr>
            </w:pPr>
            <w:r w:rsidRPr="00255AB7">
              <w:t>Weekly</w:t>
            </w:r>
          </w:p>
        </w:tc>
      </w:tr>
      <w:tr w:rsidR="004E729F"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4A2EC46E" w:rsidR="004E729F" w:rsidRDefault="004E729F" w:rsidP="004E729F">
            <w:pPr>
              <w:widowControl/>
              <w:numPr>
                <w:ilvl w:val="0"/>
                <w:numId w:val="15"/>
              </w:numPr>
              <w:autoSpaceDE/>
              <w:autoSpaceDN/>
            </w:pPr>
            <w:r w:rsidRPr="00255AB7">
              <w:t>To assist with the planning and co-ordinating of works, including permitting and liaison with Streetworks, highways operations and other utilities</w:t>
            </w:r>
          </w:p>
        </w:tc>
        <w:tc>
          <w:tcPr>
            <w:tcW w:w="2835" w:type="dxa"/>
            <w:tcBorders>
              <w:top w:val="single" w:sz="4" w:space="0" w:color="auto"/>
              <w:left w:val="single" w:sz="4" w:space="0" w:color="auto"/>
              <w:bottom w:val="single" w:sz="4" w:space="0" w:color="auto"/>
              <w:right w:val="single" w:sz="4" w:space="0" w:color="auto"/>
            </w:tcBorders>
          </w:tcPr>
          <w:p w14:paraId="2633EF9D" w14:textId="0F84002E" w:rsidR="004E729F" w:rsidRDefault="008F4156" w:rsidP="004E729F">
            <w:pPr>
              <w:pStyle w:val="ListParagraph"/>
              <w:numPr>
                <w:ilvl w:val="0"/>
                <w:numId w:val="15"/>
              </w:numPr>
            </w:pPr>
            <w:r w:rsidRPr="00255AB7">
              <w:t>Weekly</w:t>
            </w:r>
          </w:p>
        </w:tc>
      </w:tr>
      <w:tr w:rsidR="004E729F"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5A455798" w:rsidR="004E729F" w:rsidRPr="004E729F" w:rsidRDefault="004E729F" w:rsidP="004E729F">
            <w:pPr>
              <w:widowControl/>
              <w:numPr>
                <w:ilvl w:val="0"/>
                <w:numId w:val="24"/>
              </w:numPr>
              <w:autoSpaceDE/>
              <w:autoSpaceDN/>
            </w:pPr>
            <w:r w:rsidRPr="00255AB7">
              <w:t>To ensure ongoing and completed works comply with current specifications and detailed drawings and operational standards</w:t>
            </w:r>
          </w:p>
        </w:tc>
        <w:tc>
          <w:tcPr>
            <w:tcW w:w="2835" w:type="dxa"/>
            <w:tcBorders>
              <w:top w:val="single" w:sz="4" w:space="0" w:color="auto"/>
              <w:left w:val="single" w:sz="4" w:space="0" w:color="auto"/>
              <w:bottom w:val="single" w:sz="4" w:space="0" w:color="auto"/>
              <w:right w:val="single" w:sz="4" w:space="0" w:color="auto"/>
            </w:tcBorders>
          </w:tcPr>
          <w:p w14:paraId="2633EFA0" w14:textId="02CE4A71"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243B9695" w:rsidR="004E729F" w:rsidRPr="004E729F" w:rsidRDefault="004E729F" w:rsidP="004E729F">
            <w:pPr>
              <w:widowControl/>
              <w:numPr>
                <w:ilvl w:val="0"/>
                <w:numId w:val="24"/>
              </w:numPr>
              <w:autoSpaceDE/>
              <w:autoSpaceDN/>
              <w:spacing w:after="120"/>
            </w:pPr>
            <w:r w:rsidRPr="00255AB7">
              <w:t xml:space="preserve">To maintain a risk and issues log for each project or programme, </w:t>
            </w:r>
          </w:p>
        </w:tc>
        <w:tc>
          <w:tcPr>
            <w:tcW w:w="2835" w:type="dxa"/>
            <w:tcBorders>
              <w:top w:val="single" w:sz="4" w:space="0" w:color="auto"/>
              <w:left w:val="single" w:sz="4" w:space="0" w:color="auto"/>
              <w:bottom w:val="single" w:sz="4" w:space="0" w:color="auto"/>
              <w:right w:val="single" w:sz="4" w:space="0" w:color="auto"/>
            </w:tcBorders>
          </w:tcPr>
          <w:p w14:paraId="2633EFA3" w14:textId="3B25C901"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2DB6AAAC" w:rsidR="004E729F" w:rsidRPr="004E729F" w:rsidRDefault="004E729F" w:rsidP="004E729F">
            <w:pPr>
              <w:widowControl/>
              <w:numPr>
                <w:ilvl w:val="0"/>
                <w:numId w:val="24"/>
              </w:numPr>
              <w:autoSpaceDE/>
              <w:autoSpaceDN/>
              <w:spacing w:after="120"/>
            </w:pPr>
            <w:r>
              <w:t>Prepare</w:t>
            </w:r>
            <w:r w:rsidRPr="00255AB7">
              <w:t xml:space="preserve"> governance and contract documents for capital and revenue projects </w:t>
            </w:r>
          </w:p>
        </w:tc>
        <w:tc>
          <w:tcPr>
            <w:tcW w:w="2835" w:type="dxa"/>
            <w:tcBorders>
              <w:top w:val="single" w:sz="4" w:space="0" w:color="auto"/>
              <w:left w:val="single" w:sz="4" w:space="0" w:color="auto"/>
              <w:bottom w:val="single" w:sz="4" w:space="0" w:color="auto"/>
              <w:right w:val="single" w:sz="4" w:space="0" w:color="auto"/>
            </w:tcBorders>
          </w:tcPr>
          <w:p w14:paraId="2633EFA6" w14:textId="3ADDCCAC"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CDD4F3F" w14:textId="19597718" w:rsidR="004E729F" w:rsidRPr="004E729F" w:rsidRDefault="004E729F" w:rsidP="004E729F">
            <w:pPr>
              <w:widowControl/>
              <w:numPr>
                <w:ilvl w:val="0"/>
                <w:numId w:val="24"/>
              </w:numPr>
              <w:autoSpaceDE/>
              <w:autoSpaceDN/>
              <w:spacing w:after="120"/>
            </w:pPr>
            <w:r w:rsidRPr="00255AB7">
              <w:t>Communicate with contractors, service providers, sub-contractors including 3</w:t>
            </w:r>
            <w:r w:rsidRPr="00255AB7">
              <w:rPr>
                <w:vertAlign w:val="superscript"/>
              </w:rPr>
              <w:t>rd</w:t>
            </w:r>
            <w:r w:rsidRPr="00255AB7">
              <w:t xml:space="preserve"> party works</w:t>
            </w:r>
          </w:p>
          <w:p w14:paraId="2633EFA8" w14:textId="77777777" w:rsidR="004E729F" w:rsidRPr="004E729F" w:rsidRDefault="004E729F" w:rsidP="004E729F">
            <w:pPr>
              <w:ind w:firstLine="720"/>
            </w:pPr>
          </w:p>
        </w:tc>
        <w:tc>
          <w:tcPr>
            <w:tcW w:w="2835" w:type="dxa"/>
            <w:tcBorders>
              <w:top w:val="single" w:sz="4" w:space="0" w:color="auto"/>
              <w:left w:val="single" w:sz="4" w:space="0" w:color="auto"/>
              <w:bottom w:val="single" w:sz="4" w:space="0" w:color="auto"/>
              <w:right w:val="single" w:sz="4" w:space="0" w:color="auto"/>
            </w:tcBorders>
          </w:tcPr>
          <w:p w14:paraId="2633EFA9" w14:textId="0B10A467"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49624F21" w:rsidR="004E729F" w:rsidRPr="004E729F" w:rsidRDefault="004E729F" w:rsidP="004E729F">
            <w:pPr>
              <w:widowControl/>
              <w:numPr>
                <w:ilvl w:val="0"/>
                <w:numId w:val="24"/>
              </w:numPr>
              <w:autoSpaceDE/>
              <w:autoSpaceDN/>
              <w:spacing w:after="120"/>
            </w:pPr>
            <w:r w:rsidRPr="00255AB7">
              <w:t>Responsible for ensuring adherence to Herefordshire Council Policies and Procedures and ensuring compliance with Health and Safety and CDM processes / legislation</w:t>
            </w:r>
          </w:p>
        </w:tc>
        <w:tc>
          <w:tcPr>
            <w:tcW w:w="2835" w:type="dxa"/>
            <w:tcBorders>
              <w:top w:val="single" w:sz="4" w:space="0" w:color="auto"/>
              <w:left w:val="single" w:sz="4" w:space="0" w:color="auto"/>
              <w:bottom w:val="single" w:sz="4" w:space="0" w:color="auto"/>
              <w:right w:val="single" w:sz="4" w:space="0" w:color="auto"/>
            </w:tcBorders>
          </w:tcPr>
          <w:p w14:paraId="2633EFAC" w14:textId="73F6C901"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3A414097" w:rsidR="004E729F" w:rsidRPr="004E729F" w:rsidRDefault="004E729F" w:rsidP="004E729F">
            <w:pPr>
              <w:widowControl/>
              <w:numPr>
                <w:ilvl w:val="0"/>
                <w:numId w:val="24"/>
              </w:numPr>
              <w:autoSpaceDE/>
              <w:autoSpaceDN/>
              <w:spacing w:after="120"/>
            </w:pPr>
            <w:r>
              <w:t>Undertake</w:t>
            </w:r>
            <w:r w:rsidRPr="00255AB7">
              <w:t xml:space="preserve"> monitoring of capital and revenue budgets </w:t>
            </w:r>
          </w:p>
        </w:tc>
        <w:tc>
          <w:tcPr>
            <w:tcW w:w="2835" w:type="dxa"/>
            <w:tcBorders>
              <w:top w:val="single" w:sz="4" w:space="0" w:color="auto"/>
              <w:left w:val="single" w:sz="4" w:space="0" w:color="auto"/>
              <w:bottom w:val="single" w:sz="4" w:space="0" w:color="auto"/>
              <w:right w:val="single" w:sz="4" w:space="0" w:color="auto"/>
            </w:tcBorders>
          </w:tcPr>
          <w:p w14:paraId="2633EFAF" w14:textId="605136B9"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6F4502CD" w:rsidR="004E729F" w:rsidRPr="004E729F" w:rsidRDefault="004E729F" w:rsidP="004E729F">
            <w:pPr>
              <w:widowControl/>
              <w:numPr>
                <w:ilvl w:val="0"/>
                <w:numId w:val="24"/>
              </w:numPr>
              <w:autoSpaceDE/>
              <w:autoSpaceDN/>
              <w:spacing w:after="120"/>
            </w:pPr>
            <w:r w:rsidRPr="00255AB7">
              <w:t>To assist with the programming and management of projects to ensure they are delivered on time and to budget throughout the year</w:t>
            </w:r>
          </w:p>
        </w:tc>
        <w:tc>
          <w:tcPr>
            <w:tcW w:w="2835" w:type="dxa"/>
            <w:tcBorders>
              <w:top w:val="single" w:sz="4" w:space="0" w:color="auto"/>
              <w:left w:val="single" w:sz="4" w:space="0" w:color="auto"/>
              <w:bottom w:val="single" w:sz="4" w:space="0" w:color="auto"/>
              <w:right w:val="single" w:sz="4" w:space="0" w:color="auto"/>
            </w:tcBorders>
          </w:tcPr>
          <w:p w14:paraId="2633EFB2" w14:textId="45F12251"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2C3CAEFF" w:rsidR="004E729F" w:rsidRPr="004E729F" w:rsidRDefault="004E729F" w:rsidP="004E729F">
            <w:pPr>
              <w:widowControl/>
              <w:numPr>
                <w:ilvl w:val="0"/>
                <w:numId w:val="24"/>
              </w:numPr>
              <w:autoSpaceDE/>
              <w:autoSpaceDN/>
              <w:spacing w:after="120"/>
            </w:pPr>
            <w:r w:rsidRPr="00255AB7">
              <w:t>To prepare communication packages for consultations for capital and revenue projects</w:t>
            </w:r>
          </w:p>
        </w:tc>
        <w:tc>
          <w:tcPr>
            <w:tcW w:w="2835" w:type="dxa"/>
            <w:tcBorders>
              <w:top w:val="single" w:sz="4" w:space="0" w:color="auto"/>
              <w:left w:val="single" w:sz="4" w:space="0" w:color="auto"/>
              <w:bottom w:val="single" w:sz="4" w:space="0" w:color="auto"/>
              <w:right w:val="single" w:sz="4" w:space="0" w:color="auto"/>
            </w:tcBorders>
          </w:tcPr>
          <w:p w14:paraId="2633EFB5" w14:textId="28F51FBC"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016889A9" w:rsidR="004E729F" w:rsidRPr="004E729F" w:rsidRDefault="004E729F" w:rsidP="004E729F">
            <w:pPr>
              <w:widowControl/>
              <w:numPr>
                <w:ilvl w:val="0"/>
                <w:numId w:val="24"/>
              </w:numPr>
              <w:autoSpaceDE/>
              <w:autoSpaceDN/>
              <w:spacing w:after="120"/>
            </w:pPr>
            <w:r w:rsidRPr="00255AB7">
              <w:t>Maintain and operate quality systems and data relevant to all work areas and supporting other areas of Council business</w:t>
            </w:r>
          </w:p>
        </w:tc>
        <w:tc>
          <w:tcPr>
            <w:tcW w:w="2835" w:type="dxa"/>
            <w:tcBorders>
              <w:top w:val="single" w:sz="4" w:space="0" w:color="auto"/>
              <w:left w:val="single" w:sz="4" w:space="0" w:color="auto"/>
              <w:bottom w:val="single" w:sz="4" w:space="0" w:color="auto"/>
              <w:right w:val="single" w:sz="4" w:space="0" w:color="auto"/>
            </w:tcBorders>
          </w:tcPr>
          <w:p w14:paraId="2633EFB8" w14:textId="3DCD5B0E" w:rsidR="004E729F" w:rsidRPr="003C2C5C" w:rsidRDefault="008F4156" w:rsidP="004E729F">
            <w:pPr>
              <w:pStyle w:val="TableParagraph"/>
              <w:numPr>
                <w:ilvl w:val="0"/>
                <w:numId w:val="24"/>
              </w:numPr>
              <w:tabs>
                <w:tab w:val="left" w:pos="723"/>
              </w:tabs>
              <w:spacing w:line="239" w:lineRule="exact"/>
              <w:rPr>
                <w:color w:val="404040"/>
              </w:rPr>
            </w:pPr>
            <w:r w:rsidRPr="00255AB7">
              <w:t>Weekly</w:t>
            </w:r>
          </w:p>
        </w:tc>
      </w:tr>
      <w:tr w:rsidR="004E729F"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A" w14:textId="07D05D09" w:rsidR="004E729F" w:rsidRPr="004E729F" w:rsidRDefault="004E729F" w:rsidP="004E729F">
            <w:pPr>
              <w:widowControl/>
              <w:numPr>
                <w:ilvl w:val="0"/>
                <w:numId w:val="24"/>
              </w:numPr>
              <w:autoSpaceDE/>
              <w:autoSpaceDN/>
              <w:spacing w:after="120"/>
            </w:pPr>
            <w:r w:rsidRPr="00255AB7">
              <w:lastRenderedPageBreak/>
              <w:t>Assist in the delivery of winter maintenance and emergency duties / any other severe weather occurrences during normal working hours and out of hours as required</w:t>
            </w:r>
          </w:p>
        </w:tc>
        <w:tc>
          <w:tcPr>
            <w:tcW w:w="2835" w:type="dxa"/>
            <w:tcBorders>
              <w:top w:val="single" w:sz="4" w:space="0" w:color="auto"/>
              <w:left w:val="single" w:sz="4" w:space="0" w:color="auto"/>
              <w:bottom w:val="single" w:sz="4" w:space="0" w:color="auto"/>
              <w:right w:val="single" w:sz="4" w:space="0" w:color="auto"/>
            </w:tcBorders>
          </w:tcPr>
          <w:p w14:paraId="2B093FA3" w14:textId="77777777" w:rsidR="004E729F" w:rsidRPr="00255AB7" w:rsidRDefault="004E729F" w:rsidP="004E729F">
            <w:pPr>
              <w:pStyle w:val="ListParagraph"/>
              <w:numPr>
                <w:ilvl w:val="0"/>
                <w:numId w:val="24"/>
              </w:numPr>
            </w:pPr>
            <w:r w:rsidRPr="00255AB7">
              <w:t>As required</w:t>
            </w:r>
          </w:p>
          <w:p w14:paraId="2633EFBB" w14:textId="77777777" w:rsidR="004E729F" w:rsidRPr="003C2C5C" w:rsidRDefault="004E729F" w:rsidP="004E729F">
            <w:pPr>
              <w:pStyle w:val="TableParagraph"/>
              <w:tabs>
                <w:tab w:val="left" w:pos="723"/>
              </w:tabs>
              <w:spacing w:line="239" w:lineRule="exact"/>
              <w:ind w:left="360"/>
              <w:rPr>
                <w:color w:val="404040"/>
              </w:rPr>
            </w:pPr>
          </w:p>
        </w:tc>
      </w:tr>
      <w:tr w:rsidR="004E729F"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04D9F58" w14:textId="0290FDF3" w:rsidR="004E729F" w:rsidRPr="004E729F" w:rsidRDefault="004E729F" w:rsidP="004E729F">
            <w:pPr>
              <w:widowControl/>
              <w:numPr>
                <w:ilvl w:val="0"/>
                <w:numId w:val="24"/>
              </w:numPr>
              <w:autoSpaceDE/>
              <w:autoSpaceDN/>
              <w:spacing w:after="120"/>
            </w:pPr>
            <w:r w:rsidRPr="00255AB7">
              <w:t>Attend member, parish or public meetings when required</w:t>
            </w:r>
          </w:p>
          <w:p w14:paraId="2633EFBD" w14:textId="0CE6A6D3" w:rsidR="004E729F" w:rsidRPr="004E729F" w:rsidRDefault="004E729F" w:rsidP="004E729F">
            <w:pPr>
              <w:tabs>
                <w:tab w:val="left" w:pos="1373"/>
              </w:tabs>
            </w:pPr>
            <w:r>
              <w:tab/>
            </w:r>
          </w:p>
        </w:tc>
        <w:tc>
          <w:tcPr>
            <w:tcW w:w="2835" w:type="dxa"/>
            <w:tcBorders>
              <w:top w:val="single" w:sz="4" w:space="0" w:color="auto"/>
              <w:left w:val="single" w:sz="4" w:space="0" w:color="auto"/>
              <w:bottom w:val="single" w:sz="4" w:space="0" w:color="auto"/>
              <w:right w:val="single" w:sz="4" w:space="0" w:color="auto"/>
            </w:tcBorders>
          </w:tcPr>
          <w:p w14:paraId="43262FEC" w14:textId="77777777" w:rsidR="004E729F" w:rsidRPr="00255AB7" w:rsidRDefault="004E729F" w:rsidP="004E729F">
            <w:pPr>
              <w:pStyle w:val="ListParagraph"/>
              <w:numPr>
                <w:ilvl w:val="0"/>
                <w:numId w:val="24"/>
              </w:numPr>
            </w:pPr>
            <w:r w:rsidRPr="00255AB7">
              <w:t>As required</w:t>
            </w:r>
          </w:p>
          <w:p w14:paraId="2633EFBE" w14:textId="77777777" w:rsidR="004E729F" w:rsidRPr="003C2C5C" w:rsidRDefault="004E729F" w:rsidP="004E729F">
            <w:pPr>
              <w:pStyle w:val="TableParagraph"/>
              <w:tabs>
                <w:tab w:val="left" w:pos="723"/>
              </w:tabs>
              <w:spacing w:line="239" w:lineRule="exact"/>
              <w:ind w:left="0"/>
              <w:rPr>
                <w:color w:val="404040"/>
              </w:rPr>
            </w:pPr>
          </w:p>
        </w:tc>
      </w:tr>
      <w:tr w:rsidR="004E729F"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26E236BB" w:rsidR="004E729F" w:rsidRPr="004E729F" w:rsidRDefault="004E729F" w:rsidP="004E729F">
            <w:pPr>
              <w:widowControl/>
              <w:numPr>
                <w:ilvl w:val="0"/>
                <w:numId w:val="24"/>
              </w:numPr>
              <w:autoSpaceDE/>
              <w:autoSpaceDN/>
              <w:spacing w:after="120"/>
            </w:pPr>
            <w:r w:rsidRPr="00255AB7">
              <w:t>To help and assist in any duties deemed necessary by the service</w:t>
            </w:r>
          </w:p>
        </w:tc>
        <w:tc>
          <w:tcPr>
            <w:tcW w:w="2835" w:type="dxa"/>
            <w:tcBorders>
              <w:top w:val="single" w:sz="4" w:space="0" w:color="auto"/>
              <w:left w:val="single" w:sz="4" w:space="0" w:color="auto"/>
              <w:bottom w:val="single" w:sz="4" w:space="0" w:color="auto"/>
              <w:right w:val="single" w:sz="4" w:space="0" w:color="auto"/>
            </w:tcBorders>
          </w:tcPr>
          <w:p w14:paraId="7ECABF9F" w14:textId="77777777" w:rsidR="004E729F" w:rsidRPr="00255AB7" w:rsidRDefault="004E729F" w:rsidP="004E729F">
            <w:pPr>
              <w:pStyle w:val="ListParagraph"/>
              <w:numPr>
                <w:ilvl w:val="0"/>
                <w:numId w:val="24"/>
              </w:numPr>
            </w:pPr>
            <w:r w:rsidRPr="00255AB7">
              <w:t>As required</w:t>
            </w:r>
          </w:p>
          <w:p w14:paraId="2633EFC1" w14:textId="77777777" w:rsidR="004E729F" w:rsidRPr="003C2C5C" w:rsidRDefault="004E729F" w:rsidP="004E729F">
            <w:pPr>
              <w:pStyle w:val="TableParagraph"/>
              <w:tabs>
                <w:tab w:val="left" w:pos="723"/>
              </w:tabs>
              <w:spacing w:line="239" w:lineRule="exact"/>
              <w:ind w:left="0"/>
              <w:rPr>
                <w:color w:val="404040"/>
              </w:rPr>
            </w:pPr>
          </w:p>
        </w:tc>
      </w:tr>
      <w:tr w:rsidR="004E729F" w14:paraId="2633EFC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3" w14:textId="138A39F1" w:rsidR="004E729F" w:rsidRPr="004E729F" w:rsidRDefault="004E729F" w:rsidP="004E729F">
            <w:pPr>
              <w:widowControl/>
              <w:numPr>
                <w:ilvl w:val="0"/>
                <w:numId w:val="24"/>
              </w:numPr>
              <w:autoSpaceDE/>
              <w:autoSpaceDN/>
              <w:spacing w:after="120"/>
            </w:pPr>
            <w:r w:rsidRPr="00255AB7">
              <w:t>To support the review, development, evaluation and monitoring of policies</w:t>
            </w:r>
            <w:r>
              <w:t xml:space="preserve">, processes and </w:t>
            </w:r>
            <w:r w:rsidRPr="00255AB7">
              <w:t xml:space="preserve">procedures </w:t>
            </w:r>
          </w:p>
        </w:tc>
        <w:tc>
          <w:tcPr>
            <w:tcW w:w="2835" w:type="dxa"/>
            <w:tcBorders>
              <w:top w:val="single" w:sz="4" w:space="0" w:color="auto"/>
              <w:left w:val="single" w:sz="4" w:space="0" w:color="auto"/>
              <w:bottom w:val="single" w:sz="4" w:space="0" w:color="auto"/>
              <w:right w:val="single" w:sz="4" w:space="0" w:color="auto"/>
            </w:tcBorders>
          </w:tcPr>
          <w:p w14:paraId="2633EFC4" w14:textId="14398C5E" w:rsidR="004E729F" w:rsidRPr="004E729F" w:rsidRDefault="004E729F" w:rsidP="004E729F">
            <w:pPr>
              <w:pStyle w:val="ListParagraph"/>
              <w:numPr>
                <w:ilvl w:val="0"/>
                <w:numId w:val="24"/>
              </w:numPr>
            </w:pPr>
            <w:r w:rsidRPr="00255AB7">
              <w:t>As required</w:t>
            </w:r>
          </w:p>
        </w:tc>
      </w:tr>
      <w:tr w:rsidR="004E729F" w14:paraId="1789F09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140D3F9" w14:textId="4920FFF2" w:rsidR="004E729F" w:rsidRPr="00255AB7" w:rsidRDefault="004E729F" w:rsidP="004E729F">
            <w:pPr>
              <w:widowControl/>
              <w:numPr>
                <w:ilvl w:val="0"/>
                <w:numId w:val="24"/>
              </w:numPr>
              <w:autoSpaceDE/>
              <w:autoSpaceDN/>
              <w:spacing w:after="120"/>
            </w:pPr>
            <w:r w:rsidRPr="00D2062B">
              <w:t>The postholder must be able to travel to sites by vehicle around the county</w:t>
            </w:r>
          </w:p>
        </w:tc>
        <w:tc>
          <w:tcPr>
            <w:tcW w:w="2835" w:type="dxa"/>
            <w:tcBorders>
              <w:top w:val="single" w:sz="4" w:space="0" w:color="auto"/>
              <w:left w:val="single" w:sz="4" w:space="0" w:color="auto"/>
              <w:bottom w:val="single" w:sz="4" w:space="0" w:color="auto"/>
              <w:right w:val="single" w:sz="4" w:space="0" w:color="auto"/>
            </w:tcBorders>
          </w:tcPr>
          <w:p w14:paraId="26F4491B" w14:textId="77777777" w:rsidR="004E729F" w:rsidRPr="00255AB7" w:rsidRDefault="004E729F" w:rsidP="004E729F">
            <w:pPr>
              <w:pStyle w:val="ListParagraph"/>
              <w:numPr>
                <w:ilvl w:val="0"/>
                <w:numId w:val="24"/>
              </w:numPr>
            </w:pPr>
            <w:r w:rsidRPr="00255AB7">
              <w:t>As required</w:t>
            </w:r>
          </w:p>
          <w:p w14:paraId="0F10EE12" w14:textId="36F9099E" w:rsidR="004E729F" w:rsidRPr="004E729F" w:rsidRDefault="004E729F" w:rsidP="004E729F">
            <w:pPr>
              <w:tabs>
                <w:tab w:val="left" w:pos="1959"/>
              </w:tabs>
            </w:pP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7E21FC62" w:rsidR="001A40FE" w:rsidRPr="00034B22" w:rsidRDefault="008736DE" w:rsidP="00034B22">
            <w:pPr>
              <w:widowControl/>
              <w:numPr>
                <w:ilvl w:val="0"/>
                <w:numId w:val="14"/>
              </w:numPr>
              <w:autoSpaceDE/>
              <w:autoSpaceDN/>
            </w:pPr>
            <w:r>
              <w:t xml:space="preserve">GCSE English and Maths at grade 4 or above or equivalent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2633EFD6" w14:textId="2A11DE80" w:rsidR="001A40FE" w:rsidRPr="007C214D" w:rsidRDefault="00034B22" w:rsidP="00291340">
            <w:pPr>
              <w:pStyle w:val="TableParagraph"/>
              <w:numPr>
                <w:ilvl w:val="0"/>
                <w:numId w:val="13"/>
              </w:numPr>
              <w:tabs>
                <w:tab w:val="left" w:pos="830"/>
                <w:tab w:val="left" w:pos="831"/>
              </w:tabs>
              <w:spacing w:before="21" w:line="252" w:lineRule="exact"/>
              <w:ind w:right="718"/>
              <w:rPr>
                <w:sz w:val="24"/>
                <w:szCs w:val="24"/>
              </w:rPr>
            </w:pPr>
            <w:r>
              <w:t>HNC/HND in Civil Engineering or equivalent experience is desirable</w:t>
            </w:r>
          </w:p>
        </w:tc>
        <w:tc>
          <w:tcPr>
            <w:tcW w:w="2280" w:type="dxa"/>
          </w:tcPr>
          <w:p w14:paraId="2633EFD7" w14:textId="530DF5F9" w:rsidR="001A40FE" w:rsidRPr="007C214D" w:rsidRDefault="00034B22">
            <w:pPr>
              <w:pStyle w:val="TableParagraph"/>
              <w:spacing w:before="19"/>
              <w:ind w:left="107"/>
              <w:rPr>
                <w:sz w:val="24"/>
                <w:szCs w:val="24"/>
              </w:rPr>
            </w:pPr>
            <w:r>
              <w:rPr>
                <w:sz w:val="24"/>
                <w:szCs w:val="24"/>
              </w:rPr>
              <w:t>Desirable</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43F1663E" w:rsidR="001A40FE" w:rsidRPr="003C2D8A" w:rsidRDefault="003C2D8A" w:rsidP="003C2D8A">
            <w:pPr>
              <w:widowControl/>
              <w:numPr>
                <w:ilvl w:val="0"/>
                <w:numId w:val="11"/>
              </w:numPr>
              <w:adjustRightInd w:val="0"/>
              <w:spacing w:after="18"/>
              <w:rPr>
                <w:color w:val="000000"/>
                <w:lang w:eastAsia="en-GB"/>
              </w:rPr>
            </w:pPr>
            <w:r w:rsidRPr="00AE7FE6">
              <w:rPr>
                <w:color w:val="000000"/>
                <w:lang w:eastAsia="en-GB"/>
              </w:rPr>
              <w:t xml:space="preserve">Experience of working within </w:t>
            </w:r>
            <w:r>
              <w:rPr>
                <w:color w:val="000000"/>
                <w:lang w:eastAsia="en-GB"/>
              </w:rPr>
              <w:t>highways or similar fast paced environments</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7546B058" w:rsidR="001A40FE" w:rsidRPr="00241695" w:rsidRDefault="00241695" w:rsidP="00241695">
            <w:pPr>
              <w:widowControl/>
              <w:numPr>
                <w:ilvl w:val="0"/>
                <w:numId w:val="10"/>
              </w:numPr>
              <w:adjustRightInd w:val="0"/>
              <w:spacing w:after="18"/>
              <w:rPr>
                <w:color w:val="000000"/>
                <w:lang w:eastAsia="en-GB"/>
              </w:rPr>
            </w:pPr>
            <w:r w:rsidRPr="00D57976">
              <w:rPr>
                <w:color w:val="000000"/>
                <w:lang w:eastAsia="en-GB"/>
              </w:rPr>
              <w:t>Experience of assisting with the design, development and delivery of highway capital and revenue programmes and projects</w:t>
            </w: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388644B4" w:rsidR="001A40FE" w:rsidRPr="001B2179" w:rsidRDefault="001B2179" w:rsidP="001B2179">
            <w:pPr>
              <w:widowControl/>
              <w:numPr>
                <w:ilvl w:val="0"/>
                <w:numId w:val="9"/>
              </w:numPr>
              <w:adjustRightInd w:val="0"/>
              <w:spacing w:after="18"/>
              <w:rPr>
                <w:color w:val="000000"/>
                <w:lang w:eastAsia="en-GB"/>
              </w:rPr>
            </w:pPr>
            <w:r w:rsidRPr="00D57976">
              <w:t>Experience of the preparation of works information, job packs, re-measures, works schedules, defect lists and completion certificates</w:t>
            </w: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3F20F7AC" w:rsidR="001A40FE" w:rsidRPr="00A65C75" w:rsidRDefault="00A65C75" w:rsidP="00A65C75">
            <w:pPr>
              <w:widowControl/>
              <w:numPr>
                <w:ilvl w:val="0"/>
                <w:numId w:val="8"/>
              </w:numPr>
              <w:adjustRightInd w:val="0"/>
              <w:spacing w:after="18"/>
              <w:rPr>
                <w:color w:val="000000"/>
                <w:lang w:eastAsia="en-GB"/>
              </w:rPr>
            </w:pPr>
            <w:r w:rsidRPr="00D57976">
              <w:t>Experience of undertaking site surveys on the highway network</w:t>
            </w: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4D1B7F" w:rsidRPr="007C214D" w14:paraId="502313F1" w14:textId="77777777">
        <w:trPr>
          <w:trHeight w:val="770"/>
        </w:trPr>
        <w:tc>
          <w:tcPr>
            <w:tcW w:w="4275" w:type="dxa"/>
          </w:tcPr>
          <w:p w14:paraId="2FE8F6C1" w14:textId="77777777" w:rsidR="004D1B7F" w:rsidRPr="00124329" w:rsidRDefault="004D1B7F" w:rsidP="004D1B7F">
            <w:pPr>
              <w:widowControl/>
              <w:numPr>
                <w:ilvl w:val="0"/>
                <w:numId w:val="8"/>
              </w:numPr>
              <w:adjustRightInd w:val="0"/>
              <w:spacing w:after="18"/>
              <w:rPr>
                <w:color w:val="000000"/>
                <w:lang w:eastAsia="en-GB"/>
              </w:rPr>
            </w:pPr>
            <w:r w:rsidRPr="00D57976">
              <w:t>Experience of planning and co-ordinating works, including permitting</w:t>
            </w:r>
          </w:p>
          <w:p w14:paraId="687C5E65" w14:textId="63E49E03" w:rsidR="004D1B7F" w:rsidRPr="00124329" w:rsidRDefault="004D1B7F" w:rsidP="004D1B7F">
            <w:pPr>
              <w:widowControl/>
              <w:adjustRightInd w:val="0"/>
              <w:spacing w:after="18"/>
              <w:ind w:left="470"/>
              <w:rPr>
                <w:color w:val="000000"/>
                <w:lang w:eastAsia="en-GB"/>
              </w:rPr>
            </w:pPr>
          </w:p>
        </w:tc>
        <w:tc>
          <w:tcPr>
            <w:tcW w:w="2280" w:type="dxa"/>
          </w:tcPr>
          <w:p w14:paraId="063E2EAC" w14:textId="704423C9"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1A913821" w14:textId="011DC644"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00890D58" w14:textId="77777777">
        <w:trPr>
          <w:trHeight w:val="770"/>
        </w:trPr>
        <w:tc>
          <w:tcPr>
            <w:tcW w:w="4275" w:type="dxa"/>
          </w:tcPr>
          <w:p w14:paraId="548EBBFF" w14:textId="77777777" w:rsidR="004D1B7F" w:rsidRPr="00D57976" w:rsidRDefault="004D1B7F" w:rsidP="004D1B7F">
            <w:pPr>
              <w:widowControl/>
              <w:numPr>
                <w:ilvl w:val="0"/>
                <w:numId w:val="8"/>
              </w:numPr>
              <w:adjustRightInd w:val="0"/>
              <w:spacing w:after="18"/>
              <w:rPr>
                <w:color w:val="000000"/>
                <w:lang w:eastAsia="en-GB"/>
              </w:rPr>
            </w:pPr>
            <w:r w:rsidRPr="00D57976">
              <w:rPr>
                <w:color w:val="000000"/>
                <w:lang w:eastAsia="en-GB"/>
              </w:rPr>
              <w:t>Ability to assist with programming and management of projects to ensure delivery to time and budget</w:t>
            </w:r>
          </w:p>
          <w:p w14:paraId="77BF606B" w14:textId="77777777" w:rsidR="004D1B7F" w:rsidRPr="00D57976" w:rsidRDefault="004D1B7F" w:rsidP="004D1B7F">
            <w:pPr>
              <w:widowControl/>
              <w:adjustRightInd w:val="0"/>
              <w:spacing w:after="18"/>
              <w:ind w:left="830"/>
            </w:pPr>
          </w:p>
        </w:tc>
        <w:tc>
          <w:tcPr>
            <w:tcW w:w="2280" w:type="dxa"/>
          </w:tcPr>
          <w:p w14:paraId="03E2D200" w14:textId="4BCA328A"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2F9EF77C" w14:textId="2701AB3B"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11973C86" w14:textId="77777777">
        <w:trPr>
          <w:trHeight w:val="770"/>
        </w:trPr>
        <w:tc>
          <w:tcPr>
            <w:tcW w:w="4275" w:type="dxa"/>
          </w:tcPr>
          <w:p w14:paraId="140266FE" w14:textId="77777777" w:rsidR="004D1B7F" w:rsidRPr="00D57976" w:rsidRDefault="004D1B7F" w:rsidP="004D1B7F">
            <w:pPr>
              <w:widowControl/>
              <w:numPr>
                <w:ilvl w:val="0"/>
                <w:numId w:val="8"/>
              </w:numPr>
              <w:adjustRightInd w:val="0"/>
              <w:spacing w:after="18"/>
              <w:rPr>
                <w:color w:val="000000"/>
                <w:lang w:eastAsia="en-GB"/>
              </w:rPr>
            </w:pPr>
            <w:r w:rsidRPr="00D57976">
              <w:rPr>
                <w:color w:val="000000"/>
                <w:lang w:eastAsia="en-GB"/>
              </w:rPr>
              <w:t>Experience of providing support including meeting and workshop arrangements and accurate record keeping</w:t>
            </w:r>
          </w:p>
          <w:p w14:paraId="5A628A95" w14:textId="77777777" w:rsidR="004D1B7F" w:rsidRPr="00D57976" w:rsidRDefault="004D1B7F" w:rsidP="004D1B7F">
            <w:pPr>
              <w:widowControl/>
              <w:adjustRightInd w:val="0"/>
              <w:spacing w:after="18"/>
              <w:ind w:left="830"/>
            </w:pPr>
          </w:p>
        </w:tc>
        <w:tc>
          <w:tcPr>
            <w:tcW w:w="2280" w:type="dxa"/>
          </w:tcPr>
          <w:p w14:paraId="116B5AFC" w14:textId="068B16DB"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5E8E3BC1" w14:textId="20F8764C"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2D1FB965" w14:textId="77777777">
        <w:trPr>
          <w:trHeight w:val="770"/>
        </w:trPr>
        <w:tc>
          <w:tcPr>
            <w:tcW w:w="4275" w:type="dxa"/>
          </w:tcPr>
          <w:p w14:paraId="3692A6ED" w14:textId="77777777" w:rsidR="004D1B7F" w:rsidRPr="00D57976" w:rsidRDefault="004D1B7F" w:rsidP="004D1B7F">
            <w:pPr>
              <w:widowControl/>
              <w:numPr>
                <w:ilvl w:val="0"/>
                <w:numId w:val="8"/>
              </w:numPr>
              <w:adjustRightInd w:val="0"/>
              <w:spacing w:after="18"/>
              <w:rPr>
                <w:color w:val="000000"/>
                <w:lang w:eastAsia="en-GB"/>
              </w:rPr>
            </w:pPr>
            <w:r w:rsidRPr="00D57976">
              <w:rPr>
                <w:color w:val="000000"/>
                <w:lang w:eastAsia="en-GB"/>
              </w:rPr>
              <w:lastRenderedPageBreak/>
              <w:t>Ability to support the Highways and Traffic team in all aspects of project work including procurement, contractor management, meetings, communications, etc</w:t>
            </w:r>
          </w:p>
          <w:p w14:paraId="690F6DE9" w14:textId="77777777" w:rsidR="004D1B7F" w:rsidRPr="00D57976" w:rsidRDefault="004D1B7F" w:rsidP="004D1B7F">
            <w:pPr>
              <w:widowControl/>
              <w:adjustRightInd w:val="0"/>
              <w:spacing w:after="18"/>
              <w:ind w:left="830"/>
            </w:pPr>
          </w:p>
        </w:tc>
        <w:tc>
          <w:tcPr>
            <w:tcW w:w="2280" w:type="dxa"/>
          </w:tcPr>
          <w:p w14:paraId="0FF8643B" w14:textId="4E32CBF3"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4729E414" w14:textId="0DC71268"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4A7F7D02" w14:textId="77777777">
        <w:trPr>
          <w:trHeight w:val="770"/>
        </w:trPr>
        <w:tc>
          <w:tcPr>
            <w:tcW w:w="4275" w:type="dxa"/>
          </w:tcPr>
          <w:p w14:paraId="2B61D5C6" w14:textId="77777777" w:rsidR="004D1B7F" w:rsidRPr="00AE7FE6" w:rsidRDefault="004D1B7F" w:rsidP="004D1B7F">
            <w:pPr>
              <w:widowControl/>
              <w:numPr>
                <w:ilvl w:val="0"/>
                <w:numId w:val="8"/>
              </w:numPr>
              <w:adjustRightInd w:val="0"/>
              <w:spacing w:after="18"/>
              <w:rPr>
                <w:color w:val="000000"/>
                <w:lang w:eastAsia="en-GB"/>
              </w:rPr>
            </w:pPr>
            <w:r w:rsidRPr="00AE7FE6">
              <w:rPr>
                <w:color w:val="000000"/>
                <w:lang w:eastAsia="en-GB"/>
              </w:rPr>
              <w:t>Strong understanding of governance</w:t>
            </w:r>
            <w:r>
              <w:rPr>
                <w:color w:val="000000"/>
                <w:lang w:eastAsia="en-GB"/>
              </w:rPr>
              <w:t>, contracts and</w:t>
            </w:r>
            <w:r w:rsidRPr="00AE7FE6">
              <w:rPr>
                <w:color w:val="000000"/>
                <w:lang w:eastAsia="en-GB"/>
              </w:rPr>
              <w:t xml:space="preserve"> decision making arrangements </w:t>
            </w:r>
            <w:r>
              <w:rPr>
                <w:color w:val="000000"/>
                <w:lang w:eastAsia="en-GB"/>
              </w:rPr>
              <w:t>and purpose</w:t>
            </w:r>
          </w:p>
          <w:p w14:paraId="2DC07742" w14:textId="77777777" w:rsidR="004D1B7F" w:rsidRPr="00D57976" w:rsidRDefault="004D1B7F" w:rsidP="004D1B7F">
            <w:pPr>
              <w:widowControl/>
              <w:adjustRightInd w:val="0"/>
              <w:spacing w:after="18"/>
              <w:ind w:left="470"/>
            </w:pPr>
          </w:p>
        </w:tc>
        <w:tc>
          <w:tcPr>
            <w:tcW w:w="2280" w:type="dxa"/>
          </w:tcPr>
          <w:p w14:paraId="4BABE7A8" w14:textId="128193EB"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1CE2F937" w14:textId="10145E23"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7FF00D51" w14:textId="77777777">
        <w:trPr>
          <w:trHeight w:val="770"/>
        </w:trPr>
        <w:tc>
          <w:tcPr>
            <w:tcW w:w="4275" w:type="dxa"/>
          </w:tcPr>
          <w:p w14:paraId="33F9A582" w14:textId="77777777" w:rsidR="004D1B7F" w:rsidRPr="00AE7FE6" w:rsidRDefault="004D1B7F" w:rsidP="004D1B7F">
            <w:pPr>
              <w:widowControl/>
              <w:numPr>
                <w:ilvl w:val="0"/>
                <w:numId w:val="8"/>
              </w:numPr>
              <w:adjustRightInd w:val="0"/>
              <w:spacing w:after="18"/>
              <w:rPr>
                <w:color w:val="000000"/>
                <w:lang w:eastAsia="en-GB"/>
              </w:rPr>
            </w:pPr>
            <w:r w:rsidRPr="00AE7FE6">
              <w:rPr>
                <w:color w:val="000000"/>
                <w:lang w:eastAsia="en-GB"/>
              </w:rPr>
              <w:t>Proven experience in</w:t>
            </w:r>
            <w:r>
              <w:rPr>
                <w:color w:val="000000"/>
                <w:lang w:eastAsia="en-GB"/>
              </w:rPr>
              <w:t xml:space="preserve"> liaising with</w:t>
            </w:r>
            <w:r w:rsidRPr="00AE7FE6">
              <w:rPr>
                <w:color w:val="000000"/>
                <w:lang w:eastAsia="en-GB"/>
              </w:rPr>
              <w:t xml:space="preserve"> internal and external stakeholders</w:t>
            </w:r>
          </w:p>
          <w:p w14:paraId="00CD414A" w14:textId="77777777" w:rsidR="004D1B7F" w:rsidRPr="00D57976" w:rsidRDefault="004D1B7F" w:rsidP="004D1B7F">
            <w:pPr>
              <w:widowControl/>
              <w:adjustRightInd w:val="0"/>
              <w:spacing w:after="18"/>
              <w:ind w:left="830"/>
            </w:pPr>
          </w:p>
        </w:tc>
        <w:tc>
          <w:tcPr>
            <w:tcW w:w="2280" w:type="dxa"/>
          </w:tcPr>
          <w:p w14:paraId="5D4E6629" w14:textId="0DDB8CE6"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23B2082B" w14:textId="3AB91A5D"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23C14122" w14:textId="77777777">
        <w:trPr>
          <w:trHeight w:val="770"/>
        </w:trPr>
        <w:tc>
          <w:tcPr>
            <w:tcW w:w="4275" w:type="dxa"/>
          </w:tcPr>
          <w:p w14:paraId="3313BE76" w14:textId="77777777" w:rsidR="004D1B7F" w:rsidRPr="00AE7FE6" w:rsidRDefault="004D1B7F" w:rsidP="004D1B7F">
            <w:pPr>
              <w:widowControl/>
              <w:numPr>
                <w:ilvl w:val="0"/>
                <w:numId w:val="8"/>
              </w:numPr>
              <w:adjustRightInd w:val="0"/>
              <w:spacing w:after="18"/>
              <w:rPr>
                <w:color w:val="000000"/>
                <w:lang w:eastAsia="en-GB"/>
              </w:rPr>
            </w:pPr>
            <w:r>
              <w:rPr>
                <w:color w:val="000000"/>
                <w:lang w:eastAsia="en-GB"/>
              </w:rPr>
              <w:t xml:space="preserve">Proven ability to deliver in </w:t>
            </w:r>
            <w:r w:rsidRPr="00AE7FE6">
              <w:rPr>
                <w:color w:val="000000"/>
                <w:lang w:eastAsia="en-GB"/>
              </w:rPr>
              <w:t>challenging environments</w:t>
            </w:r>
          </w:p>
          <w:p w14:paraId="325CFF1B" w14:textId="77777777" w:rsidR="004D1B7F" w:rsidRPr="00D57976" w:rsidRDefault="004D1B7F" w:rsidP="004D1B7F">
            <w:pPr>
              <w:widowControl/>
              <w:adjustRightInd w:val="0"/>
              <w:spacing w:after="18"/>
              <w:ind w:left="830"/>
            </w:pPr>
          </w:p>
        </w:tc>
        <w:tc>
          <w:tcPr>
            <w:tcW w:w="2280" w:type="dxa"/>
          </w:tcPr>
          <w:p w14:paraId="34B38A13" w14:textId="32CAB055"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66C4B784" w14:textId="24DB81A0"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20FB37B7" w14:textId="77777777">
        <w:trPr>
          <w:trHeight w:val="770"/>
        </w:trPr>
        <w:tc>
          <w:tcPr>
            <w:tcW w:w="4275" w:type="dxa"/>
          </w:tcPr>
          <w:p w14:paraId="214692D2" w14:textId="77777777" w:rsidR="004D1B7F" w:rsidRPr="00AE7FE6" w:rsidRDefault="004D1B7F" w:rsidP="004D1B7F">
            <w:pPr>
              <w:widowControl/>
              <w:numPr>
                <w:ilvl w:val="0"/>
                <w:numId w:val="8"/>
              </w:numPr>
              <w:adjustRightInd w:val="0"/>
              <w:spacing w:after="18"/>
              <w:rPr>
                <w:color w:val="000000"/>
                <w:lang w:eastAsia="en-GB"/>
              </w:rPr>
            </w:pPr>
            <w:r w:rsidRPr="00AE7FE6">
              <w:rPr>
                <w:color w:val="000000"/>
                <w:lang w:eastAsia="en-GB"/>
              </w:rPr>
              <w:t xml:space="preserve">Excellent oral and written communication skills </w:t>
            </w:r>
          </w:p>
          <w:p w14:paraId="68CE5897" w14:textId="77777777" w:rsidR="004D1B7F" w:rsidRDefault="004D1B7F" w:rsidP="004D1B7F">
            <w:pPr>
              <w:widowControl/>
              <w:adjustRightInd w:val="0"/>
              <w:spacing w:after="18"/>
              <w:ind w:left="830"/>
              <w:rPr>
                <w:color w:val="000000"/>
                <w:lang w:eastAsia="en-GB"/>
              </w:rPr>
            </w:pPr>
          </w:p>
        </w:tc>
        <w:tc>
          <w:tcPr>
            <w:tcW w:w="2280" w:type="dxa"/>
          </w:tcPr>
          <w:p w14:paraId="4F2996F6" w14:textId="3D024FDF"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099129BF" w14:textId="1CBEF468"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52299BB0" w14:textId="77777777">
        <w:trPr>
          <w:trHeight w:val="770"/>
        </w:trPr>
        <w:tc>
          <w:tcPr>
            <w:tcW w:w="4275" w:type="dxa"/>
          </w:tcPr>
          <w:p w14:paraId="35C52663" w14:textId="35D4FEE5" w:rsidR="004D1B7F" w:rsidRDefault="004D1B7F" w:rsidP="004D1B7F">
            <w:pPr>
              <w:widowControl/>
              <w:numPr>
                <w:ilvl w:val="0"/>
                <w:numId w:val="8"/>
              </w:numPr>
              <w:adjustRightInd w:val="0"/>
              <w:spacing w:after="18"/>
              <w:rPr>
                <w:color w:val="000000"/>
                <w:lang w:eastAsia="en-GB"/>
              </w:rPr>
            </w:pPr>
            <w:r w:rsidRPr="00AE7FE6">
              <w:rPr>
                <w:color w:val="000000"/>
                <w:lang w:eastAsia="en-GB"/>
              </w:rPr>
              <w:t>Strong relationship building and interpersonal skills</w:t>
            </w:r>
          </w:p>
        </w:tc>
        <w:tc>
          <w:tcPr>
            <w:tcW w:w="2280" w:type="dxa"/>
          </w:tcPr>
          <w:p w14:paraId="675E72CA" w14:textId="020BA4CA"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2D668C85" w14:textId="13BD93AE"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2633EFF5" w14:textId="77777777">
        <w:trPr>
          <w:trHeight w:val="515"/>
        </w:trPr>
        <w:tc>
          <w:tcPr>
            <w:tcW w:w="9599" w:type="dxa"/>
            <w:gridSpan w:val="3"/>
            <w:shd w:val="clear" w:color="auto" w:fill="D9D9D9"/>
          </w:tcPr>
          <w:p w14:paraId="2633EFF4" w14:textId="77777777" w:rsidR="004D1B7F" w:rsidRPr="007C214D" w:rsidRDefault="004D1B7F" w:rsidP="004D1B7F">
            <w:pPr>
              <w:pStyle w:val="TableParagraph"/>
              <w:spacing w:before="137"/>
              <w:ind w:left="110"/>
              <w:rPr>
                <w:b/>
                <w:sz w:val="24"/>
                <w:szCs w:val="24"/>
              </w:rPr>
            </w:pPr>
            <w:r w:rsidRPr="007C214D">
              <w:rPr>
                <w:b/>
                <w:color w:val="808080"/>
                <w:sz w:val="24"/>
                <w:szCs w:val="24"/>
              </w:rPr>
              <w:t>Skills and Abilities</w:t>
            </w:r>
          </w:p>
        </w:tc>
      </w:tr>
      <w:tr w:rsidR="004D1B7F" w:rsidRPr="007C214D" w14:paraId="2633EFF9" w14:textId="77777777" w:rsidTr="00CE7863">
        <w:trPr>
          <w:trHeight w:val="520"/>
        </w:trPr>
        <w:tc>
          <w:tcPr>
            <w:tcW w:w="4275" w:type="dxa"/>
          </w:tcPr>
          <w:p w14:paraId="2633EFF6" w14:textId="625A25FC" w:rsidR="004D1B7F" w:rsidRPr="00731133" w:rsidRDefault="004D1B7F" w:rsidP="004D1B7F">
            <w:pPr>
              <w:widowControl/>
              <w:numPr>
                <w:ilvl w:val="0"/>
                <w:numId w:val="11"/>
              </w:numPr>
              <w:autoSpaceDE/>
              <w:autoSpaceDN/>
            </w:pPr>
            <w:r w:rsidRPr="00AE7FE6">
              <w:t>Analytic ability</w:t>
            </w:r>
          </w:p>
        </w:tc>
        <w:tc>
          <w:tcPr>
            <w:tcW w:w="2280" w:type="dxa"/>
          </w:tcPr>
          <w:p w14:paraId="2633EFF7" w14:textId="77777777" w:rsidR="004D1B7F" w:rsidRPr="007C214D" w:rsidRDefault="004D1B7F" w:rsidP="004D1B7F">
            <w:pPr>
              <w:pStyle w:val="TableParagraph"/>
              <w:spacing w:before="19"/>
              <w:ind w:left="107"/>
              <w:rPr>
                <w:sz w:val="24"/>
                <w:szCs w:val="24"/>
              </w:rPr>
            </w:pPr>
            <w:r w:rsidRPr="007C214D">
              <w:rPr>
                <w:sz w:val="24"/>
                <w:szCs w:val="24"/>
              </w:rPr>
              <w:t>Essential</w:t>
            </w:r>
          </w:p>
        </w:tc>
        <w:tc>
          <w:tcPr>
            <w:tcW w:w="3044" w:type="dxa"/>
          </w:tcPr>
          <w:p w14:paraId="2633EFF8" w14:textId="77777777" w:rsidR="004D1B7F" w:rsidRPr="007C214D" w:rsidRDefault="004D1B7F" w:rsidP="004D1B7F">
            <w:pPr>
              <w:pStyle w:val="TableParagraph"/>
              <w:ind w:left="108"/>
              <w:rPr>
                <w:sz w:val="24"/>
                <w:szCs w:val="24"/>
              </w:rPr>
            </w:pPr>
            <w:r w:rsidRPr="007C214D">
              <w:rPr>
                <w:sz w:val="24"/>
                <w:szCs w:val="24"/>
              </w:rPr>
              <w:t>A, I</w:t>
            </w:r>
          </w:p>
        </w:tc>
      </w:tr>
      <w:tr w:rsidR="004D1B7F" w:rsidRPr="007C214D" w14:paraId="2633EFFD" w14:textId="77777777" w:rsidTr="00CE7863">
        <w:trPr>
          <w:trHeight w:val="515"/>
        </w:trPr>
        <w:tc>
          <w:tcPr>
            <w:tcW w:w="4275" w:type="dxa"/>
          </w:tcPr>
          <w:p w14:paraId="2633EFFA" w14:textId="4D206444" w:rsidR="004D1B7F" w:rsidRPr="00E06385" w:rsidRDefault="004D1B7F" w:rsidP="004D1B7F">
            <w:pPr>
              <w:pStyle w:val="Default"/>
              <w:numPr>
                <w:ilvl w:val="0"/>
                <w:numId w:val="10"/>
              </w:numPr>
              <w:spacing w:after="18"/>
              <w:rPr>
                <w:sz w:val="22"/>
                <w:szCs w:val="22"/>
              </w:rPr>
            </w:pPr>
            <w:r w:rsidRPr="002072AE">
              <w:rPr>
                <w:sz w:val="22"/>
                <w:szCs w:val="22"/>
              </w:rPr>
              <w:t>Professional and positive approach</w:t>
            </w:r>
          </w:p>
        </w:tc>
        <w:tc>
          <w:tcPr>
            <w:tcW w:w="2280" w:type="dxa"/>
          </w:tcPr>
          <w:p w14:paraId="2633EFFB" w14:textId="77777777" w:rsidR="004D1B7F" w:rsidRPr="007C214D" w:rsidRDefault="004D1B7F" w:rsidP="004D1B7F">
            <w:pPr>
              <w:pStyle w:val="TableParagraph"/>
              <w:spacing w:before="14"/>
              <w:ind w:left="107"/>
              <w:rPr>
                <w:sz w:val="24"/>
                <w:szCs w:val="24"/>
              </w:rPr>
            </w:pPr>
            <w:r w:rsidRPr="007C214D">
              <w:rPr>
                <w:sz w:val="24"/>
                <w:szCs w:val="24"/>
              </w:rPr>
              <w:t>Essential</w:t>
            </w:r>
          </w:p>
        </w:tc>
        <w:tc>
          <w:tcPr>
            <w:tcW w:w="3044" w:type="dxa"/>
          </w:tcPr>
          <w:p w14:paraId="2633EFFC" w14:textId="77777777" w:rsidR="004D1B7F" w:rsidRPr="007C214D" w:rsidRDefault="004D1B7F" w:rsidP="004D1B7F">
            <w:pPr>
              <w:pStyle w:val="TableParagraph"/>
              <w:spacing w:line="272" w:lineRule="exact"/>
              <w:ind w:left="108"/>
              <w:rPr>
                <w:sz w:val="24"/>
                <w:szCs w:val="24"/>
              </w:rPr>
            </w:pPr>
            <w:r w:rsidRPr="007C214D">
              <w:rPr>
                <w:sz w:val="24"/>
                <w:szCs w:val="24"/>
              </w:rPr>
              <w:t>A, I</w:t>
            </w:r>
          </w:p>
        </w:tc>
      </w:tr>
      <w:tr w:rsidR="004D1B7F" w:rsidRPr="007C214D" w14:paraId="2633F001" w14:textId="77777777" w:rsidTr="00CE7863">
        <w:trPr>
          <w:trHeight w:val="770"/>
        </w:trPr>
        <w:tc>
          <w:tcPr>
            <w:tcW w:w="4275" w:type="dxa"/>
          </w:tcPr>
          <w:p w14:paraId="2633EFFE" w14:textId="16649713" w:rsidR="004D1B7F" w:rsidRPr="00910485" w:rsidRDefault="004D1B7F" w:rsidP="004D1B7F">
            <w:pPr>
              <w:pStyle w:val="Default"/>
              <w:numPr>
                <w:ilvl w:val="0"/>
                <w:numId w:val="9"/>
              </w:numPr>
              <w:spacing w:after="18"/>
              <w:rPr>
                <w:sz w:val="22"/>
                <w:szCs w:val="22"/>
              </w:rPr>
            </w:pPr>
            <w:r w:rsidRPr="002072AE">
              <w:rPr>
                <w:sz w:val="22"/>
                <w:szCs w:val="22"/>
              </w:rPr>
              <w:t xml:space="preserve">Diligent with attention to detail </w:t>
            </w:r>
          </w:p>
        </w:tc>
        <w:tc>
          <w:tcPr>
            <w:tcW w:w="2280" w:type="dxa"/>
          </w:tcPr>
          <w:p w14:paraId="2633EFFF" w14:textId="77777777" w:rsidR="004D1B7F" w:rsidRPr="007C214D" w:rsidRDefault="004D1B7F" w:rsidP="004D1B7F">
            <w:pPr>
              <w:pStyle w:val="TableParagraph"/>
              <w:spacing w:before="14"/>
              <w:ind w:left="107"/>
              <w:rPr>
                <w:sz w:val="24"/>
                <w:szCs w:val="24"/>
              </w:rPr>
            </w:pPr>
            <w:r w:rsidRPr="007C214D">
              <w:rPr>
                <w:sz w:val="24"/>
                <w:szCs w:val="24"/>
              </w:rPr>
              <w:t>Essential</w:t>
            </w:r>
          </w:p>
        </w:tc>
        <w:tc>
          <w:tcPr>
            <w:tcW w:w="3044" w:type="dxa"/>
          </w:tcPr>
          <w:p w14:paraId="2633F000" w14:textId="77777777" w:rsidR="004D1B7F" w:rsidRPr="007C214D" w:rsidRDefault="004D1B7F" w:rsidP="004D1B7F">
            <w:pPr>
              <w:pStyle w:val="TableParagraph"/>
              <w:spacing w:line="271" w:lineRule="exact"/>
              <w:ind w:left="108"/>
              <w:rPr>
                <w:sz w:val="24"/>
                <w:szCs w:val="24"/>
              </w:rPr>
            </w:pPr>
            <w:r w:rsidRPr="007C214D">
              <w:rPr>
                <w:sz w:val="24"/>
                <w:szCs w:val="24"/>
              </w:rPr>
              <w:t>A, I</w:t>
            </w:r>
          </w:p>
        </w:tc>
      </w:tr>
      <w:tr w:rsidR="004D1B7F" w:rsidRPr="007C214D" w14:paraId="2633F005" w14:textId="77777777" w:rsidTr="00CE7863">
        <w:trPr>
          <w:trHeight w:val="770"/>
        </w:trPr>
        <w:tc>
          <w:tcPr>
            <w:tcW w:w="4275" w:type="dxa"/>
          </w:tcPr>
          <w:p w14:paraId="2633F002" w14:textId="7B652A9C" w:rsidR="004D1B7F" w:rsidRPr="00EA6466" w:rsidRDefault="004D1B7F" w:rsidP="004D1B7F">
            <w:pPr>
              <w:pStyle w:val="Default"/>
              <w:numPr>
                <w:ilvl w:val="0"/>
                <w:numId w:val="8"/>
              </w:numPr>
              <w:spacing w:after="18"/>
              <w:rPr>
                <w:sz w:val="22"/>
                <w:szCs w:val="22"/>
              </w:rPr>
            </w:pPr>
            <w:r w:rsidRPr="002072AE">
              <w:rPr>
                <w:sz w:val="22"/>
                <w:szCs w:val="22"/>
              </w:rPr>
              <w:t xml:space="preserve">Ability to cope under pressure </w:t>
            </w:r>
          </w:p>
        </w:tc>
        <w:tc>
          <w:tcPr>
            <w:tcW w:w="2280" w:type="dxa"/>
          </w:tcPr>
          <w:p w14:paraId="2633F003" w14:textId="77777777"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2633F004" w14:textId="77777777"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4710DD39" w14:textId="77777777" w:rsidTr="00CE7863">
        <w:trPr>
          <w:trHeight w:val="770"/>
        </w:trPr>
        <w:tc>
          <w:tcPr>
            <w:tcW w:w="4275" w:type="dxa"/>
          </w:tcPr>
          <w:p w14:paraId="6D03B8DC" w14:textId="77777777" w:rsidR="004D1B7F" w:rsidRDefault="004D1B7F" w:rsidP="004D1B7F">
            <w:pPr>
              <w:pStyle w:val="Default"/>
              <w:numPr>
                <w:ilvl w:val="0"/>
                <w:numId w:val="8"/>
              </w:numPr>
              <w:spacing w:after="18"/>
              <w:rPr>
                <w:sz w:val="22"/>
                <w:szCs w:val="22"/>
              </w:rPr>
            </w:pPr>
            <w:r w:rsidRPr="002072AE">
              <w:rPr>
                <w:sz w:val="22"/>
                <w:szCs w:val="22"/>
              </w:rPr>
              <w:t xml:space="preserve">Collaborates well </w:t>
            </w:r>
          </w:p>
          <w:p w14:paraId="055726AB" w14:textId="77777777" w:rsidR="004D1B7F" w:rsidRPr="002072AE" w:rsidRDefault="004D1B7F" w:rsidP="004D1B7F">
            <w:pPr>
              <w:pStyle w:val="Default"/>
              <w:spacing w:after="18"/>
              <w:ind w:left="470"/>
              <w:rPr>
                <w:sz w:val="22"/>
                <w:szCs w:val="22"/>
              </w:rPr>
            </w:pPr>
          </w:p>
        </w:tc>
        <w:tc>
          <w:tcPr>
            <w:tcW w:w="2280" w:type="dxa"/>
          </w:tcPr>
          <w:p w14:paraId="7B732C75" w14:textId="3195B8C1"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0C7D8981" w14:textId="57DD8F91"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1DBBF38D" w14:textId="77777777" w:rsidTr="00CE7863">
        <w:trPr>
          <w:trHeight w:val="770"/>
        </w:trPr>
        <w:tc>
          <w:tcPr>
            <w:tcW w:w="4275" w:type="dxa"/>
          </w:tcPr>
          <w:p w14:paraId="3CEC66F2" w14:textId="4016A97E" w:rsidR="004D1B7F" w:rsidRPr="006048CF" w:rsidRDefault="004D1B7F" w:rsidP="004D1B7F">
            <w:pPr>
              <w:pStyle w:val="Default"/>
              <w:numPr>
                <w:ilvl w:val="0"/>
                <w:numId w:val="8"/>
              </w:numPr>
              <w:spacing w:after="18"/>
              <w:rPr>
                <w:sz w:val="22"/>
                <w:szCs w:val="22"/>
              </w:rPr>
            </w:pPr>
            <w:r w:rsidRPr="002072AE">
              <w:rPr>
                <w:sz w:val="22"/>
                <w:szCs w:val="22"/>
              </w:rPr>
              <w:t xml:space="preserve">Self-motivated &amp; self-sufficient </w:t>
            </w:r>
          </w:p>
        </w:tc>
        <w:tc>
          <w:tcPr>
            <w:tcW w:w="2280" w:type="dxa"/>
          </w:tcPr>
          <w:p w14:paraId="5436283B" w14:textId="2EAB14FF"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3CB242DD" w14:textId="74513B99"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483AE0E9" w14:textId="77777777" w:rsidTr="00CE7863">
        <w:trPr>
          <w:trHeight w:val="770"/>
        </w:trPr>
        <w:tc>
          <w:tcPr>
            <w:tcW w:w="4275" w:type="dxa"/>
          </w:tcPr>
          <w:p w14:paraId="5427E7EB" w14:textId="7D8F9455" w:rsidR="004D1B7F" w:rsidRPr="00002E91" w:rsidRDefault="004D1B7F" w:rsidP="004D1B7F">
            <w:pPr>
              <w:pStyle w:val="Default"/>
              <w:numPr>
                <w:ilvl w:val="0"/>
                <w:numId w:val="8"/>
              </w:numPr>
              <w:spacing w:after="18"/>
              <w:rPr>
                <w:sz w:val="22"/>
                <w:szCs w:val="22"/>
              </w:rPr>
            </w:pPr>
            <w:r w:rsidRPr="002072AE">
              <w:rPr>
                <w:sz w:val="22"/>
                <w:szCs w:val="22"/>
              </w:rPr>
              <w:lastRenderedPageBreak/>
              <w:t xml:space="preserve">Effective communicator at all levels </w:t>
            </w:r>
          </w:p>
        </w:tc>
        <w:tc>
          <w:tcPr>
            <w:tcW w:w="2280" w:type="dxa"/>
          </w:tcPr>
          <w:p w14:paraId="19F91264" w14:textId="6E489F75"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03434F03" w14:textId="731A33BA"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640B78F4" w14:textId="77777777" w:rsidTr="00CE7863">
        <w:trPr>
          <w:trHeight w:val="770"/>
        </w:trPr>
        <w:tc>
          <w:tcPr>
            <w:tcW w:w="4275" w:type="dxa"/>
          </w:tcPr>
          <w:p w14:paraId="6DB9AC96" w14:textId="501F740D" w:rsidR="004D1B7F" w:rsidRPr="002367E9" w:rsidRDefault="004D1B7F" w:rsidP="004D1B7F">
            <w:pPr>
              <w:pStyle w:val="Default"/>
              <w:numPr>
                <w:ilvl w:val="0"/>
                <w:numId w:val="8"/>
              </w:numPr>
              <w:spacing w:after="18"/>
              <w:rPr>
                <w:sz w:val="22"/>
                <w:szCs w:val="22"/>
              </w:rPr>
            </w:pPr>
            <w:r>
              <w:rPr>
                <w:sz w:val="22"/>
                <w:szCs w:val="22"/>
              </w:rPr>
              <w:t>Team player</w:t>
            </w:r>
            <w:r w:rsidRPr="002072AE">
              <w:rPr>
                <w:sz w:val="22"/>
                <w:szCs w:val="22"/>
              </w:rPr>
              <w:t xml:space="preserve"> and able to work on own initiative </w:t>
            </w:r>
          </w:p>
        </w:tc>
        <w:tc>
          <w:tcPr>
            <w:tcW w:w="2280" w:type="dxa"/>
          </w:tcPr>
          <w:p w14:paraId="071EECE2" w14:textId="32E2FA8B"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48724D47" w14:textId="48B26F7A"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2F41A21D" w14:textId="77777777" w:rsidTr="00CE7863">
        <w:trPr>
          <w:trHeight w:val="770"/>
        </w:trPr>
        <w:tc>
          <w:tcPr>
            <w:tcW w:w="4275" w:type="dxa"/>
          </w:tcPr>
          <w:p w14:paraId="2AF9D2EA" w14:textId="365B3DD1" w:rsidR="004D1B7F" w:rsidRPr="00045839" w:rsidRDefault="004D1B7F" w:rsidP="004D1B7F">
            <w:pPr>
              <w:pStyle w:val="Default"/>
              <w:numPr>
                <w:ilvl w:val="0"/>
                <w:numId w:val="8"/>
              </w:numPr>
              <w:spacing w:after="18"/>
              <w:rPr>
                <w:sz w:val="22"/>
                <w:szCs w:val="22"/>
              </w:rPr>
            </w:pPr>
            <w:r w:rsidRPr="002072AE">
              <w:rPr>
                <w:sz w:val="22"/>
                <w:szCs w:val="22"/>
              </w:rPr>
              <w:t xml:space="preserve">Assertive, adaptable, and creative </w:t>
            </w:r>
          </w:p>
        </w:tc>
        <w:tc>
          <w:tcPr>
            <w:tcW w:w="2280" w:type="dxa"/>
          </w:tcPr>
          <w:p w14:paraId="4D1D12AE" w14:textId="5F91923D"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6F627579" w14:textId="6EA41ABB" w:rsidR="004D1B7F" w:rsidRPr="007C214D" w:rsidRDefault="004D1B7F" w:rsidP="004D1B7F">
            <w:pPr>
              <w:pStyle w:val="TableParagraph"/>
              <w:spacing w:line="274" w:lineRule="exact"/>
              <w:ind w:left="108"/>
              <w:rPr>
                <w:sz w:val="24"/>
                <w:szCs w:val="24"/>
              </w:rPr>
            </w:pPr>
            <w:r w:rsidRPr="007C214D">
              <w:rPr>
                <w:sz w:val="24"/>
                <w:szCs w:val="24"/>
              </w:rPr>
              <w:t>A, I</w:t>
            </w:r>
          </w:p>
        </w:tc>
      </w:tr>
      <w:tr w:rsidR="004D1B7F" w:rsidRPr="007C214D" w14:paraId="7FB4A537" w14:textId="77777777" w:rsidTr="00CE7863">
        <w:trPr>
          <w:trHeight w:val="770"/>
        </w:trPr>
        <w:tc>
          <w:tcPr>
            <w:tcW w:w="4275" w:type="dxa"/>
          </w:tcPr>
          <w:p w14:paraId="546D7C12" w14:textId="74F34B2E" w:rsidR="004D1B7F" w:rsidRPr="002072AE" w:rsidRDefault="004D1B7F" w:rsidP="004D1B7F">
            <w:pPr>
              <w:pStyle w:val="Default"/>
              <w:numPr>
                <w:ilvl w:val="0"/>
                <w:numId w:val="8"/>
              </w:numPr>
              <w:spacing w:after="18"/>
              <w:rPr>
                <w:sz w:val="22"/>
                <w:szCs w:val="22"/>
              </w:rPr>
            </w:pPr>
            <w:r w:rsidRPr="002072AE">
              <w:rPr>
                <w:sz w:val="22"/>
                <w:szCs w:val="22"/>
              </w:rPr>
              <w:t>A can do attitude and willingness to go the extra mile when required</w:t>
            </w:r>
          </w:p>
        </w:tc>
        <w:tc>
          <w:tcPr>
            <w:tcW w:w="2280" w:type="dxa"/>
          </w:tcPr>
          <w:p w14:paraId="073DB2FB" w14:textId="56AB3D08" w:rsidR="004D1B7F" w:rsidRPr="007C214D" w:rsidRDefault="004D1B7F" w:rsidP="004D1B7F">
            <w:pPr>
              <w:pStyle w:val="TableParagraph"/>
              <w:spacing w:before="17"/>
              <w:ind w:left="107"/>
              <w:rPr>
                <w:sz w:val="24"/>
                <w:szCs w:val="24"/>
              </w:rPr>
            </w:pPr>
            <w:r w:rsidRPr="007C214D">
              <w:rPr>
                <w:sz w:val="24"/>
                <w:szCs w:val="24"/>
              </w:rPr>
              <w:t>Essential</w:t>
            </w:r>
          </w:p>
        </w:tc>
        <w:tc>
          <w:tcPr>
            <w:tcW w:w="3044" w:type="dxa"/>
          </w:tcPr>
          <w:p w14:paraId="650804FF" w14:textId="02514DA7" w:rsidR="004D1B7F" w:rsidRPr="007C214D" w:rsidRDefault="004D1B7F" w:rsidP="004D1B7F">
            <w:pPr>
              <w:pStyle w:val="TableParagraph"/>
              <w:spacing w:line="274"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9" w14:textId="77777777" w:rsidR="00337D3F" w:rsidRDefault="00337D3F" w:rsidP="004D1B7F">
      <w:pPr>
        <w:pStyle w:val="Heading2"/>
        <w:ind w:left="0"/>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54DD2E9C" w14:textId="77777777" w:rsidR="00D1438B" w:rsidRDefault="00D1438B" w:rsidP="005F2F48">
      <w:pPr>
        <w:pStyle w:val="Heading2"/>
        <w:rPr>
          <w:color w:val="808080"/>
        </w:rPr>
      </w:pPr>
    </w:p>
    <w:p w14:paraId="16EC1E9C" w14:textId="77777777" w:rsidR="00D1438B" w:rsidRDefault="00D1438B" w:rsidP="005F2F48">
      <w:pPr>
        <w:pStyle w:val="Heading2"/>
        <w:rPr>
          <w:color w:val="808080"/>
        </w:rPr>
      </w:pPr>
    </w:p>
    <w:p w14:paraId="06618D76" w14:textId="77777777" w:rsidR="00D1438B" w:rsidRDefault="00D1438B" w:rsidP="005F2F48">
      <w:pPr>
        <w:pStyle w:val="Heading2"/>
        <w:rPr>
          <w:color w:val="808080"/>
        </w:rPr>
      </w:pPr>
    </w:p>
    <w:p w14:paraId="34433AEA" w14:textId="77777777" w:rsidR="00D1438B" w:rsidRDefault="00D1438B" w:rsidP="005F2F48">
      <w:pPr>
        <w:pStyle w:val="Heading2"/>
        <w:rPr>
          <w:color w:val="808080"/>
        </w:rPr>
      </w:pPr>
    </w:p>
    <w:p w14:paraId="0895A663" w14:textId="77777777" w:rsidR="00D1438B" w:rsidRDefault="00D1438B" w:rsidP="005F2F48">
      <w:pPr>
        <w:pStyle w:val="Heading2"/>
        <w:rPr>
          <w:color w:val="808080"/>
        </w:rPr>
      </w:pPr>
    </w:p>
    <w:p w14:paraId="1EB84DC2" w14:textId="77777777" w:rsidR="00D1438B" w:rsidRDefault="00D1438B" w:rsidP="005F2F48">
      <w:pPr>
        <w:pStyle w:val="Heading2"/>
        <w:rPr>
          <w:color w:val="808080"/>
        </w:rPr>
      </w:pPr>
    </w:p>
    <w:p w14:paraId="51684E72" w14:textId="77777777" w:rsidR="00D1438B" w:rsidRDefault="00D1438B" w:rsidP="005F2F48">
      <w:pPr>
        <w:pStyle w:val="Heading2"/>
        <w:rPr>
          <w:color w:val="808080"/>
        </w:rPr>
      </w:pPr>
    </w:p>
    <w:p w14:paraId="07D13EEC" w14:textId="77777777" w:rsidR="00D1438B" w:rsidRDefault="00D1438B" w:rsidP="005F2F48">
      <w:pPr>
        <w:pStyle w:val="Heading2"/>
        <w:rPr>
          <w:color w:val="808080"/>
        </w:rPr>
      </w:pPr>
    </w:p>
    <w:p w14:paraId="7FB3322E" w14:textId="77777777" w:rsidR="00D1438B" w:rsidRDefault="00D1438B" w:rsidP="005F2F48">
      <w:pPr>
        <w:pStyle w:val="Heading2"/>
        <w:rPr>
          <w:color w:val="808080"/>
        </w:rPr>
      </w:pPr>
    </w:p>
    <w:p w14:paraId="429347A8" w14:textId="77777777" w:rsidR="00D1438B" w:rsidRDefault="00D1438B" w:rsidP="005F2F48">
      <w:pPr>
        <w:pStyle w:val="Heading2"/>
        <w:rPr>
          <w:color w:val="808080"/>
        </w:rPr>
      </w:pPr>
    </w:p>
    <w:p w14:paraId="16914DF4" w14:textId="77777777" w:rsidR="00D1438B" w:rsidRDefault="00D1438B" w:rsidP="005F2F48">
      <w:pPr>
        <w:pStyle w:val="Heading2"/>
        <w:rPr>
          <w:color w:val="808080"/>
        </w:rPr>
      </w:pPr>
    </w:p>
    <w:p w14:paraId="2633F00D" w14:textId="77777777" w:rsidR="005F2F48" w:rsidRDefault="005F2F48" w:rsidP="005F2F48">
      <w:pPr>
        <w:pStyle w:val="Heading2"/>
        <w:rPr>
          <w:color w:val="808080"/>
        </w:rPr>
      </w:pPr>
      <w:r>
        <w:rPr>
          <w:color w:val="808080"/>
        </w:rPr>
        <w:lastRenderedPageBreak/>
        <w:t>Our Values and Behaviours</w:t>
      </w:r>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5735062A" w14:textId="400E3644" w:rsidR="004D1B7F" w:rsidRDefault="004D1B7F" w:rsidP="00D1438B">
      <w:pPr>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F5088" w14:textId="77777777" w:rsidR="005A6E70" w:rsidRDefault="005A6E70" w:rsidP="003C2C5C">
      <w:r>
        <w:separator/>
      </w:r>
    </w:p>
  </w:endnote>
  <w:endnote w:type="continuationSeparator" w:id="0">
    <w:p w14:paraId="6BB45A2F" w14:textId="77777777" w:rsidR="005A6E70" w:rsidRDefault="005A6E70"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B2F43" w14:textId="77777777" w:rsidR="005A6E70" w:rsidRDefault="005A6E70" w:rsidP="003C2C5C">
      <w:r>
        <w:separator/>
      </w:r>
    </w:p>
  </w:footnote>
  <w:footnote w:type="continuationSeparator" w:id="0">
    <w:p w14:paraId="778C8F62" w14:textId="77777777" w:rsidR="005A6E70" w:rsidRDefault="005A6E70"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39A2" w14:textId="2A1684DA" w:rsidR="008F4156" w:rsidRDefault="008F4156">
    <w:pPr>
      <w:pStyle w:val="Header"/>
    </w:pPr>
    <w:r>
      <w:rPr>
        <w:noProof/>
      </w:rPr>
      <mc:AlternateContent>
        <mc:Choice Requires="wps">
          <w:drawing>
            <wp:anchor distT="0" distB="0" distL="0" distR="0" simplePos="0" relativeHeight="251663360" behindDoc="0" locked="0" layoutInCell="1" allowOverlap="1" wp14:anchorId="3CF36FF8" wp14:editId="3D7C2887">
              <wp:simplePos x="635" y="635"/>
              <wp:positionH relativeFrom="page">
                <wp:align>center</wp:align>
              </wp:positionH>
              <wp:positionV relativeFrom="page">
                <wp:align>top</wp:align>
              </wp:positionV>
              <wp:extent cx="459740" cy="345440"/>
              <wp:effectExtent l="0" t="0" r="16510" b="16510"/>
              <wp:wrapNone/>
              <wp:docPr id="16759743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CD6B83D" w14:textId="3466F266"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36FF8"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CD6B83D" w14:textId="3466F266"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25683035" w:rsidR="00EC5384" w:rsidRDefault="008F4156">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90E3999" wp14:editId="556115A6">
              <wp:simplePos x="0" y="457200"/>
              <wp:positionH relativeFrom="page">
                <wp:align>center</wp:align>
              </wp:positionH>
              <wp:positionV relativeFrom="page">
                <wp:align>top</wp:align>
              </wp:positionV>
              <wp:extent cx="459740" cy="345440"/>
              <wp:effectExtent l="0" t="0" r="16510" b="16510"/>
              <wp:wrapNone/>
              <wp:docPr id="120853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470DF03" w14:textId="092861EA"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E3999"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470DF03" w14:textId="092861EA"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223" w14:textId="60F9D5AE" w:rsidR="008F4156" w:rsidRDefault="008F4156">
    <w:pPr>
      <w:pStyle w:val="Header"/>
    </w:pPr>
    <w:r>
      <w:rPr>
        <w:noProof/>
      </w:rPr>
      <mc:AlternateContent>
        <mc:Choice Requires="wps">
          <w:drawing>
            <wp:anchor distT="0" distB="0" distL="0" distR="0" simplePos="0" relativeHeight="251662336" behindDoc="0" locked="0" layoutInCell="1" allowOverlap="1" wp14:anchorId="6B8763ED" wp14:editId="666576DD">
              <wp:simplePos x="635" y="635"/>
              <wp:positionH relativeFrom="page">
                <wp:align>center</wp:align>
              </wp:positionH>
              <wp:positionV relativeFrom="page">
                <wp:align>top</wp:align>
              </wp:positionV>
              <wp:extent cx="459740" cy="345440"/>
              <wp:effectExtent l="0" t="0" r="16510" b="16510"/>
              <wp:wrapNone/>
              <wp:docPr id="14925470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89424CD" w14:textId="4654BDFD"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763ED"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589424CD" w14:textId="4654BDFD" w:rsidR="008F4156" w:rsidRPr="008F4156" w:rsidRDefault="008F4156" w:rsidP="008F4156">
                    <w:pPr>
                      <w:rPr>
                        <w:rFonts w:ascii="Calibri" w:eastAsia="Calibri" w:hAnsi="Calibri" w:cs="Calibri"/>
                        <w:noProof/>
                        <w:color w:val="0000FF"/>
                        <w:sz w:val="20"/>
                        <w:szCs w:val="20"/>
                      </w:rPr>
                    </w:pPr>
                    <w:r w:rsidRPr="008F4156">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7C4D"/>
    <w:multiLevelType w:val="hybridMultilevel"/>
    <w:tmpl w:val="77F09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1F2D4534"/>
    <w:multiLevelType w:val="hybridMultilevel"/>
    <w:tmpl w:val="CEFE7AF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0590748"/>
    <w:multiLevelType w:val="hybridMultilevel"/>
    <w:tmpl w:val="11040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085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874550">
    <w:abstractNumId w:val="21"/>
  </w:num>
  <w:num w:numId="2" w16cid:durableId="1577545615">
    <w:abstractNumId w:val="25"/>
  </w:num>
  <w:num w:numId="3" w16cid:durableId="2023776938">
    <w:abstractNumId w:val="9"/>
  </w:num>
  <w:num w:numId="4" w16cid:durableId="1556699417">
    <w:abstractNumId w:val="17"/>
  </w:num>
  <w:num w:numId="5" w16cid:durableId="30812510">
    <w:abstractNumId w:val="5"/>
  </w:num>
  <w:num w:numId="6" w16cid:durableId="1835102213">
    <w:abstractNumId w:val="12"/>
  </w:num>
  <w:num w:numId="7" w16cid:durableId="258485194">
    <w:abstractNumId w:val="26"/>
  </w:num>
  <w:num w:numId="8" w16cid:durableId="1064258525">
    <w:abstractNumId w:val="23"/>
  </w:num>
  <w:num w:numId="9" w16cid:durableId="1518500064">
    <w:abstractNumId w:val="15"/>
  </w:num>
  <w:num w:numId="10" w16cid:durableId="874080123">
    <w:abstractNumId w:val="7"/>
  </w:num>
  <w:num w:numId="11" w16cid:durableId="1271430242">
    <w:abstractNumId w:val="1"/>
  </w:num>
  <w:num w:numId="12" w16cid:durableId="1179543026">
    <w:abstractNumId w:val="2"/>
  </w:num>
  <w:num w:numId="13" w16cid:durableId="774717192">
    <w:abstractNumId w:val="4"/>
  </w:num>
  <w:num w:numId="14" w16cid:durableId="1793858957">
    <w:abstractNumId w:val="22"/>
  </w:num>
  <w:num w:numId="15" w16cid:durableId="628435921">
    <w:abstractNumId w:val="13"/>
  </w:num>
  <w:num w:numId="16" w16cid:durableId="420445984">
    <w:abstractNumId w:val="24"/>
  </w:num>
  <w:num w:numId="17" w16cid:durableId="293874658">
    <w:abstractNumId w:val="8"/>
  </w:num>
  <w:num w:numId="18" w16cid:durableId="689836309">
    <w:abstractNumId w:val="11"/>
  </w:num>
  <w:num w:numId="19" w16cid:durableId="1867719126">
    <w:abstractNumId w:val="19"/>
  </w:num>
  <w:num w:numId="20" w16cid:durableId="1625038959">
    <w:abstractNumId w:val="20"/>
  </w:num>
  <w:num w:numId="21" w16cid:durableId="302539749">
    <w:abstractNumId w:val="14"/>
  </w:num>
  <w:num w:numId="22" w16cid:durableId="1365984588">
    <w:abstractNumId w:val="18"/>
  </w:num>
  <w:num w:numId="23" w16cid:durableId="1880819188">
    <w:abstractNumId w:val="6"/>
  </w:num>
  <w:num w:numId="24" w16cid:durableId="1697271254">
    <w:abstractNumId w:val="27"/>
  </w:num>
  <w:num w:numId="25" w16cid:durableId="232470400">
    <w:abstractNumId w:val="0"/>
  </w:num>
  <w:num w:numId="26" w16cid:durableId="1036852875">
    <w:abstractNumId w:val="3"/>
  </w:num>
  <w:num w:numId="27" w16cid:durableId="1402290269">
    <w:abstractNumId w:val="10"/>
  </w:num>
  <w:num w:numId="28" w16cid:durableId="53034217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2E91"/>
    <w:rsid w:val="0001570E"/>
    <w:rsid w:val="00034B22"/>
    <w:rsid w:val="00045839"/>
    <w:rsid w:val="000535AB"/>
    <w:rsid w:val="00056D4D"/>
    <w:rsid w:val="0006040F"/>
    <w:rsid w:val="0008651D"/>
    <w:rsid w:val="001021D6"/>
    <w:rsid w:val="00124329"/>
    <w:rsid w:val="00175655"/>
    <w:rsid w:val="001873BB"/>
    <w:rsid w:val="001A40FE"/>
    <w:rsid w:val="001A7C17"/>
    <w:rsid w:val="001B2179"/>
    <w:rsid w:val="001E0F07"/>
    <w:rsid w:val="00213BC8"/>
    <w:rsid w:val="00223B9D"/>
    <w:rsid w:val="002367E9"/>
    <w:rsid w:val="00241695"/>
    <w:rsid w:val="00290E67"/>
    <w:rsid w:val="00291340"/>
    <w:rsid w:val="002C3254"/>
    <w:rsid w:val="002D0400"/>
    <w:rsid w:val="00337D3F"/>
    <w:rsid w:val="00365A25"/>
    <w:rsid w:val="00383A7D"/>
    <w:rsid w:val="003916CF"/>
    <w:rsid w:val="003C2C5C"/>
    <w:rsid w:val="003C2D8A"/>
    <w:rsid w:val="003F1124"/>
    <w:rsid w:val="004671C7"/>
    <w:rsid w:val="004B0760"/>
    <w:rsid w:val="004C120F"/>
    <w:rsid w:val="004D1B7F"/>
    <w:rsid w:val="004E0668"/>
    <w:rsid w:val="004E729F"/>
    <w:rsid w:val="00510BE2"/>
    <w:rsid w:val="005A6E70"/>
    <w:rsid w:val="005F2938"/>
    <w:rsid w:val="005F2F48"/>
    <w:rsid w:val="005F5FDC"/>
    <w:rsid w:val="006048CF"/>
    <w:rsid w:val="0063606B"/>
    <w:rsid w:val="00667E6E"/>
    <w:rsid w:val="006E6014"/>
    <w:rsid w:val="007024CD"/>
    <w:rsid w:val="007035AF"/>
    <w:rsid w:val="0072768B"/>
    <w:rsid w:val="00731133"/>
    <w:rsid w:val="007371BE"/>
    <w:rsid w:val="00755D44"/>
    <w:rsid w:val="00786F1E"/>
    <w:rsid w:val="007C214D"/>
    <w:rsid w:val="00831D2B"/>
    <w:rsid w:val="008736DE"/>
    <w:rsid w:val="00890498"/>
    <w:rsid w:val="00893D9F"/>
    <w:rsid w:val="00896C5F"/>
    <w:rsid w:val="008B532B"/>
    <w:rsid w:val="008F4156"/>
    <w:rsid w:val="008F47AD"/>
    <w:rsid w:val="00910485"/>
    <w:rsid w:val="00926766"/>
    <w:rsid w:val="00984DB9"/>
    <w:rsid w:val="009D09FB"/>
    <w:rsid w:val="009E7541"/>
    <w:rsid w:val="00A65C75"/>
    <w:rsid w:val="00A96CA7"/>
    <w:rsid w:val="00AC0566"/>
    <w:rsid w:val="00B10B83"/>
    <w:rsid w:val="00B134EA"/>
    <w:rsid w:val="00B64742"/>
    <w:rsid w:val="00B7622B"/>
    <w:rsid w:val="00BB711C"/>
    <w:rsid w:val="00BC4248"/>
    <w:rsid w:val="00BF34DF"/>
    <w:rsid w:val="00C57A55"/>
    <w:rsid w:val="00C650F1"/>
    <w:rsid w:val="00C73BB0"/>
    <w:rsid w:val="00CC05FF"/>
    <w:rsid w:val="00D1438B"/>
    <w:rsid w:val="00D41F02"/>
    <w:rsid w:val="00D6209D"/>
    <w:rsid w:val="00DC7CF1"/>
    <w:rsid w:val="00E03D75"/>
    <w:rsid w:val="00E06385"/>
    <w:rsid w:val="00E74896"/>
    <w:rsid w:val="00EA646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034B22"/>
    <w:pPr>
      <w:widowControl/>
      <w:autoSpaceDE/>
      <w:autoSpaceDN/>
      <w:spacing w:after="240"/>
    </w:pPr>
    <w:rPr>
      <w:rFonts w:eastAsia="Times New Roman" w:cs="Times New Roman"/>
      <w:szCs w:val="20"/>
      <w:lang w:val="en-GB"/>
    </w:rPr>
  </w:style>
  <w:style w:type="paragraph" w:customStyle="1" w:styleId="Default">
    <w:name w:val="Default"/>
    <w:rsid w:val="00E06385"/>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9DE15C-1F64-4E38-9A01-B9BFA1D1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s>
</ds:datastoreItem>
</file>

<file path=customXml/itemProps3.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4.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5.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14</TotalTime>
  <Pages>7</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Bradford, Ed</cp:lastModifiedBy>
  <cp:revision>6</cp:revision>
  <cp:lastPrinted>2023-02-08T13:47:00Z</cp:lastPrinted>
  <dcterms:created xsi:type="dcterms:W3CDTF">2025-04-30T11:03:00Z</dcterms:created>
  <dcterms:modified xsi:type="dcterms:W3CDTF">2025-09-15T08:54:00Z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58f67611,63e556dd,b86843</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