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3EF68" w14:textId="77777777" w:rsidR="00EC5384" w:rsidRDefault="00EC5384" w:rsidP="00290E67">
      <w:pPr>
        <w:pStyle w:val="Heading1"/>
        <w:spacing w:before="84"/>
        <w:rPr>
          <w:color w:val="A6A6A6"/>
        </w:rPr>
      </w:pPr>
    </w:p>
    <w:p w14:paraId="2633EF69"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2633EF6C" w14:textId="77777777" w:rsidTr="007371BE">
        <w:trPr>
          <w:trHeight w:val="419"/>
          <w:tblHeader/>
        </w:trPr>
        <w:tc>
          <w:tcPr>
            <w:tcW w:w="2138" w:type="dxa"/>
          </w:tcPr>
          <w:p w14:paraId="2633EF6A" w14:textId="77777777" w:rsidR="007371BE" w:rsidRPr="007371BE" w:rsidRDefault="0063606B" w:rsidP="007371BE">
            <w:pPr>
              <w:pStyle w:val="BodyText"/>
            </w:pPr>
            <w:r w:rsidRPr="00831D2B">
              <w:t>Role Structure</w:t>
            </w:r>
          </w:p>
        </w:tc>
        <w:tc>
          <w:tcPr>
            <w:tcW w:w="2709" w:type="dxa"/>
          </w:tcPr>
          <w:p w14:paraId="2633EF6B" w14:textId="77777777" w:rsidR="007371BE" w:rsidRPr="007371BE" w:rsidRDefault="007371BE" w:rsidP="007371BE">
            <w:pPr>
              <w:pStyle w:val="BodyText"/>
            </w:pPr>
            <w:r w:rsidRPr="007371BE">
              <w:t xml:space="preserve">Role Details </w:t>
            </w:r>
          </w:p>
        </w:tc>
      </w:tr>
      <w:tr w:rsidR="00EC5384" w14:paraId="2633EF6F" w14:textId="77777777" w:rsidTr="007371BE">
        <w:trPr>
          <w:trHeight w:val="419"/>
        </w:trPr>
        <w:tc>
          <w:tcPr>
            <w:tcW w:w="2138" w:type="dxa"/>
          </w:tcPr>
          <w:p w14:paraId="2633EF6D"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2633EF6E" w14:textId="77777777" w:rsidR="00EC5384" w:rsidRPr="007371BE" w:rsidRDefault="000535AB" w:rsidP="004671C7">
            <w:pPr>
              <w:pStyle w:val="TableParagraph"/>
              <w:spacing w:line="268" w:lineRule="exact"/>
              <w:ind w:left="0"/>
              <w:rPr>
                <w:sz w:val="24"/>
              </w:rPr>
            </w:pPr>
            <w:r>
              <w:rPr>
                <w:sz w:val="24"/>
              </w:rPr>
              <w:t xml:space="preserve">Economy &amp; Environment </w:t>
            </w:r>
          </w:p>
        </w:tc>
      </w:tr>
      <w:tr w:rsidR="00EC5384" w14:paraId="2633EF72" w14:textId="77777777" w:rsidTr="007371BE">
        <w:trPr>
          <w:trHeight w:val="557"/>
        </w:trPr>
        <w:tc>
          <w:tcPr>
            <w:tcW w:w="2138" w:type="dxa"/>
          </w:tcPr>
          <w:p w14:paraId="2633EF70"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2633EF71" w14:textId="2A50BD16" w:rsidR="00EC5384" w:rsidRPr="00DC2C37" w:rsidRDefault="00EC5384" w:rsidP="00EC5384">
            <w:pPr>
              <w:pStyle w:val="TableParagraph"/>
              <w:spacing w:before="143"/>
              <w:ind w:left="0"/>
              <w:rPr>
                <w:sz w:val="24"/>
              </w:rPr>
            </w:pPr>
            <w:r w:rsidRPr="00DC2C37">
              <w:rPr>
                <w:sz w:val="24"/>
              </w:rPr>
              <w:t>HC</w:t>
            </w:r>
            <w:r w:rsidR="00DC2C37" w:rsidRPr="00DC2C37">
              <w:rPr>
                <w:sz w:val="24"/>
              </w:rPr>
              <w:t>08</w:t>
            </w:r>
          </w:p>
        </w:tc>
      </w:tr>
      <w:tr w:rsidR="00EC5384" w14:paraId="2633EF75" w14:textId="77777777" w:rsidTr="007371BE">
        <w:trPr>
          <w:trHeight w:val="543"/>
        </w:trPr>
        <w:tc>
          <w:tcPr>
            <w:tcW w:w="2138" w:type="dxa"/>
          </w:tcPr>
          <w:p w14:paraId="2633EF73"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2633EF74" w14:textId="73B7F95F" w:rsidR="00EC5384" w:rsidRPr="00DC2C37" w:rsidRDefault="00DC2C37" w:rsidP="00EC5384">
            <w:pPr>
              <w:pStyle w:val="TableParagraph"/>
              <w:spacing w:before="130"/>
              <w:ind w:left="0"/>
              <w:rPr>
                <w:sz w:val="24"/>
              </w:rPr>
            </w:pPr>
            <w:r w:rsidRPr="00DC2C37">
              <w:rPr>
                <w:sz w:val="24"/>
              </w:rPr>
              <w:t>Plough Lane</w:t>
            </w:r>
          </w:p>
        </w:tc>
      </w:tr>
      <w:tr w:rsidR="00EC5384" w:rsidRPr="00667E6E" w14:paraId="2633EF78" w14:textId="77777777" w:rsidTr="007371BE">
        <w:trPr>
          <w:trHeight w:val="405"/>
        </w:trPr>
        <w:tc>
          <w:tcPr>
            <w:tcW w:w="2138" w:type="dxa"/>
          </w:tcPr>
          <w:p w14:paraId="2633EF76"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2633EF77" w14:textId="183C5D94" w:rsidR="00EC5384" w:rsidRPr="00DC2C37" w:rsidRDefault="00DC2C37" w:rsidP="00EC5384">
            <w:pPr>
              <w:pStyle w:val="TableParagraph"/>
              <w:spacing w:before="129" w:line="256" w:lineRule="exact"/>
              <w:ind w:left="0"/>
              <w:rPr>
                <w:sz w:val="24"/>
              </w:rPr>
            </w:pPr>
            <w:r w:rsidRPr="00DC2C37">
              <w:rPr>
                <w:sz w:val="24"/>
              </w:rPr>
              <w:t>Principle Travel Plan Officer</w:t>
            </w:r>
          </w:p>
        </w:tc>
      </w:tr>
    </w:tbl>
    <w:p w14:paraId="2633EF79"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2633EF7A" w14:textId="7D30835F" w:rsidR="003C2C5C" w:rsidRPr="00DC2C37" w:rsidRDefault="00DC2C37" w:rsidP="00EC5384">
      <w:pPr>
        <w:pStyle w:val="Heading1"/>
        <w:spacing w:before="84"/>
        <w:ind w:left="0" w:firstLine="720"/>
        <w:jc w:val="both"/>
        <w:rPr>
          <w:b w:val="0"/>
          <w:sz w:val="36"/>
        </w:rPr>
      </w:pPr>
      <w:r>
        <w:rPr>
          <w:sz w:val="36"/>
        </w:rPr>
        <w:t>Travel Plan Officer</w:t>
      </w:r>
    </w:p>
    <w:p w14:paraId="2633EF7B" w14:textId="4D970FDB" w:rsidR="001A40FE" w:rsidRPr="00DC2C37" w:rsidRDefault="00DC2C37" w:rsidP="00EC5384">
      <w:pPr>
        <w:spacing w:before="195"/>
        <w:ind w:firstLine="720"/>
        <w:rPr>
          <w:b/>
          <w:sz w:val="36"/>
        </w:rPr>
      </w:pPr>
      <w:r>
        <w:rPr>
          <w:b/>
          <w:sz w:val="36"/>
        </w:rPr>
        <w:t>Transport Planning Service</w:t>
      </w:r>
    </w:p>
    <w:p w14:paraId="2633EF7C"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2633EF7D" w14:textId="77777777" w:rsidR="001A40FE" w:rsidRDefault="001A40FE">
      <w:pPr>
        <w:pStyle w:val="BodyText"/>
        <w:rPr>
          <w:b/>
          <w:sz w:val="20"/>
        </w:rPr>
      </w:pPr>
    </w:p>
    <w:p w14:paraId="2633EF7E" w14:textId="77777777" w:rsidR="001A40FE" w:rsidRDefault="001A40FE">
      <w:pPr>
        <w:pStyle w:val="BodyText"/>
        <w:spacing w:before="3"/>
        <w:rPr>
          <w:b/>
          <w:sz w:val="20"/>
        </w:rPr>
      </w:pPr>
    </w:p>
    <w:p w14:paraId="2633EF7F" w14:textId="77777777" w:rsidR="001A40FE" w:rsidRPr="007371BE" w:rsidRDefault="00CC05FF">
      <w:pPr>
        <w:pStyle w:val="Heading2"/>
      </w:pPr>
      <w:r w:rsidRPr="007371BE">
        <w:t>Main purpose of the role</w:t>
      </w:r>
    </w:p>
    <w:p w14:paraId="49DFEB36" w14:textId="77777777" w:rsidR="00B76427" w:rsidRDefault="00B76427" w:rsidP="00B76427">
      <w:pPr>
        <w:pStyle w:val="TableParagraph"/>
        <w:spacing w:before="1" w:line="237" w:lineRule="auto"/>
        <w:ind w:right="586"/>
        <w:jc w:val="both"/>
        <w:rPr>
          <w:bCs/>
          <w:color w:val="000000" w:themeColor="text1"/>
          <w:sz w:val="24"/>
          <w:szCs w:val="24"/>
          <w:lang w:val="en-GB"/>
        </w:rPr>
      </w:pPr>
    </w:p>
    <w:p w14:paraId="60A66C18" w14:textId="081FDFF8" w:rsidR="00B76427" w:rsidRPr="009D0C5F" w:rsidRDefault="00B76427" w:rsidP="00B76427">
      <w:pPr>
        <w:pStyle w:val="TableParagraph"/>
        <w:spacing w:before="1" w:line="237" w:lineRule="auto"/>
        <w:ind w:right="586"/>
        <w:jc w:val="both"/>
        <w:rPr>
          <w:bCs/>
          <w:color w:val="000000" w:themeColor="text1"/>
          <w:sz w:val="24"/>
          <w:szCs w:val="24"/>
          <w:lang w:val="en-GB"/>
        </w:rPr>
      </w:pPr>
      <w:r w:rsidRPr="009D0C5F">
        <w:rPr>
          <w:bCs/>
          <w:color w:val="000000" w:themeColor="text1"/>
          <w:sz w:val="24"/>
          <w:szCs w:val="24"/>
          <w:lang w:val="en-GB"/>
        </w:rPr>
        <w:t>The post will be required to ensure that the statutory duties of the council to manage its school safety, travel planning and road safety education services are delivered.</w:t>
      </w:r>
    </w:p>
    <w:p w14:paraId="6B8DCF86" w14:textId="77777777" w:rsidR="00B76427" w:rsidRPr="009D0C5F" w:rsidRDefault="00B76427" w:rsidP="00B76427">
      <w:pPr>
        <w:pStyle w:val="TableParagraph"/>
        <w:spacing w:before="1" w:line="237" w:lineRule="auto"/>
        <w:ind w:right="586"/>
        <w:jc w:val="both"/>
        <w:rPr>
          <w:bCs/>
          <w:color w:val="000000" w:themeColor="text1"/>
          <w:sz w:val="24"/>
          <w:szCs w:val="24"/>
          <w:lang w:val="en-GB"/>
        </w:rPr>
      </w:pPr>
    </w:p>
    <w:p w14:paraId="3A5F3CB8" w14:textId="77777777" w:rsidR="00B76427" w:rsidRPr="009D0C5F" w:rsidRDefault="00B76427" w:rsidP="00B76427">
      <w:pPr>
        <w:pStyle w:val="TableParagraph"/>
        <w:spacing w:before="1" w:line="238" w:lineRule="auto"/>
        <w:ind w:left="828" w:right="584"/>
        <w:rPr>
          <w:bCs/>
          <w:color w:val="000000" w:themeColor="text1"/>
          <w:sz w:val="24"/>
          <w:szCs w:val="24"/>
        </w:rPr>
      </w:pPr>
      <w:r w:rsidRPr="009D0C5F">
        <w:rPr>
          <w:bCs/>
          <w:color w:val="000000" w:themeColor="text1"/>
          <w:sz w:val="24"/>
          <w:szCs w:val="24"/>
          <w:lang w:val="en-GB"/>
        </w:rPr>
        <w:t xml:space="preserve">They will be working with national initiatives and legislation and will be required to implement and support schools, businesses and developers to deliver them, working within and supporting the delivery of the Transport Planning team’s works and objectives within Herefordshire. </w:t>
      </w:r>
    </w:p>
    <w:p w14:paraId="2633EF80" w14:textId="77777777" w:rsidR="00D41F02" w:rsidRDefault="00D41F02">
      <w:pPr>
        <w:pStyle w:val="Heading2"/>
      </w:pPr>
    </w:p>
    <w:p w14:paraId="2633EF82"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2633EF86"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633EF83" w14:textId="77777777" w:rsidR="00831D2B" w:rsidRPr="007371BE" w:rsidRDefault="00831D2B" w:rsidP="005F2938">
            <w:pPr>
              <w:pStyle w:val="Heading2"/>
              <w:spacing w:before="166"/>
              <w:ind w:left="0"/>
            </w:pPr>
            <w:r w:rsidRPr="007371BE">
              <w:t>Key Duties and Responsibilities</w:t>
            </w:r>
          </w:p>
          <w:p w14:paraId="2633EF84"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2633EF85" w14:textId="77777777" w:rsidR="00831D2B" w:rsidRPr="007371BE" w:rsidRDefault="00831D2B" w:rsidP="005F2938">
            <w:pPr>
              <w:pStyle w:val="Heading2"/>
              <w:spacing w:before="166"/>
              <w:ind w:left="0"/>
            </w:pPr>
            <w:r>
              <w:t>Frequency of Task</w:t>
            </w:r>
          </w:p>
        </w:tc>
      </w:tr>
      <w:tr w:rsidR="00D5409B" w14:paraId="2633EF89"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754AA407" w14:textId="77777777" w:rsidR="00D5409B" w:rsidRDefault="00D5409B" w:rsidP="00D5409B">
            <w:pPr>
              <w:pStyle w:val="ListParagraph"/>
              <w:numPr>
                <w:ilvl w:val="0"/>
                <w:numId w:val="22"/>
              </w:numPr>
            </w:pPr>
            <w:r>
              <w:t>Work across a range of areas and settings to engage with schools and new developments to make it easier for people to choose walking, cycling, wheeling and using public transport instead of their car for local journeys</w:t>
            </w:r>
          </w:p>
          <w:p w14:paraId="2633EF87" w14:textId="77777777" w:rsidR="00D5409B" w:rsidRDefault="00D5409B" w:rsidP="00D5409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633EF88" w14:textId="123C4DCD" w:rsidR="00D5409B" w:rsidRDefault="00D5409B" w:rsidP="00D5409B">
            <w:pPr>
              <w:pStyle w:val="ListParagraph"/>
              <w:numPr>
                <w:ilvl w:val="0"/>
                <w:numId w:val="22"/>
              </w:numPr>
            </w:pPr>
            <w:r>
              <w:t>Monthly</w:t>
            </w:r>
          </w:p>
        </w:tc>
      </w:tr>
      <w:tr w:rsidR="00D5409B" w14:paraId="2633EF8C"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2E816E77" w14:textId="77777777" w:rsidR="00D5409B" w:rsidRDefault="00D5409B" w:rsidP="00D5409B">
            <w:pPr>
              <w:pStyle w:val="ListParagraph"/>
              <w:numPr>
                <w:ilvl w:val="0"/>
                <w:numId w:val="21"/>
              </w:numPr>
              <w:rPr>
                <w:lang w:val="en-GB"/>
              </w:rPr>
            </w:pPr>
            <w:r w:rsidRPr="00AD66AC">
              <w:rPr>
                <w:lang w:val="en-GB"/>
              </w:rPr>
              <w:t>Work with internal and external stakeholders and partners to ensure that your</w:t>
            </w:r>
            <w:r>
              <w:rPr>
                <w:lang w:val="en-GB"/>
              </w:rPr>
              <w:t xml:space="preserve"> </w:t>
            </w:r>
            <w:r w:rsidRPr="00AD66AC">
              <w:rPr>
                <w:lang w:val="en-GB"/>
              </w:rPr>
              <w:t>work reflects the needs of all and that there is an inclusive approach to this. This</w:t>
            </w:r>
            <w:r>
              <w:rPr>
                <w:lang w:val="en-GB"/>
              </w:rPr>
              <w:t xml:space="preserve"> </w:t>
            </w:r>
            <w:r w:rsidRPr="00AD66AC">
              <w:rPr>
                <w:lang w:val="en-GB"/>
              </w:rPr>
              <w:t>includes Public Health, Children and Young People and the Parish Councils.</w:t>
            </w:r>
          </w:p>
          <w:p w14:paraId="2633EF8A" w14:textId="77777777" w:rsidR="00D5409B" w:rsidRDefault="00D5409B" w:rsidP="00D5409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633EF8B" w14:textId="262FBEC8" w:rsidR="00D5409B" w:rsidRDefault="00D5409B" w:rsidP="00D5409B">
            <w:pPr>
              <w:pStyle w:val="ListParagraph"/>
              <w:numPr>
                <w:ilvl w:val="0"/>
                <w:numId w:val="21"/>
              </w:numPr>
            </w:pPr>
            <w:r>
              <w:t>Monthly</w:t>
            </w:r>
          </w:p>
        </w:tc>
      </w:tr>
      <w:tr w:rsidR="00D5409B" w14:paraId="2633EF8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0B6D61A" w14:textId="77777777" w:rsidR="00D5409B" w:rsidRDefault="00D5409B" w:rsidP="00D5409B">
            <w:pPr>
              <w:pStyle w:val="ListParagraph"/>
              <w:numPr>
                <w:ilvl w:val="0"/>
                <w:numId w:val="20"/>
              </w:numPr>
              <w:rPr>
                <w:lang w:val="en-GB"/>
              </w:rPr>
            </w:pPr>
            <w:r w:rsidRPr="0050108A">
              <w:rPr>
                <w:lang w:val="en-GB"/>
              </w:rPr>
              <w:t xml:space="preserve">To assist with the development, promotion, co-ordination, and delivery of </w:t>
            </w:r>
            <w:proofErr w:type="gramStart"/>
            <w:r w:rsidRPr="0050108A">
              <w:rPr>
                <w:lang w:val="en-GB"/>
              </w:rPr>
              <w:t>high</w:t>
            </w:r>
            <w:r>
              <w:rPr>
                <w:lang w:val="en-GB"/>
              </w:rPr>
              <w:t xml:space="preserve"> </w:t>
            </w:r>
            <w:r w:rsidRPr="0050108A">
              <w:rPr>
                <w:lang w:val="en-GB"/>
              </w:rPr>
              <w:t>quality</w:t>
            </w:r>
            <w:proofErr w:type="gramEnd"/>
            <w:r>
              <w:rPr>
                <w:lang w:val="en-GB"/>
              </w:rPr>
              <w:t xml:space="preserve"> </w:t>
            </w:r>
            <w:r w:rsidRPr="0050108A">
              <w:rPr>
                <w:lang w:val="en-GB"/>
              </w:rPr>
              <w:t>travel plans. Provide support for the implementation of actions and</w:t>
            </w:r>
            <w:r>
              <w:rPr>
                <w:lang w:val="en-GB"/>
              </w:rPr>
              <w:t xml:space="preserve"> </w:t>
            </w:r>
            <w:r w:rsidRPr="0050108A">
              <w:rPr>
                <w:lang w:val="en-GB"/>
              </w:rPr>
              <w:t>initiatives resulting from them.</w:t>
            </w:r>
          </w:p>
          <w:p w14:paraId="2633EF8D" w14:textId="77777777" w:rsidR="00D5409B" w:rsidRDefault="00D5409B" w:rsidP="00D5409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633EF8E" w14:textId="2C2E0F17" w:rsidR="00D5409B" w:rsidRDefault="00D5409B" w:rsidP="00D5409B">
            <w:pPr>
              <w:pStyle w:val="ListParagraph"/>
              <w:numPr>
                <w:ilvl w:val="0"/>
                <w:numId w:val="20"/>
              </w:numPr>
            </w:pPr>
            <w:r>
              <w:t>Daily</w:t>
            </w:r>
          </w:p>
        </w:tc>
      </w:tr>
      <w:tr w:rsidR="00D5409B" w14:paraId="2633EF9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E05A797" w14:textId="77777777" w:rsidR="00D5409B" w:rsidRDefault="00D5409B" w:rsidP="00D5409B">
            <w:pPr>
              <w:pStyle w:val="ListParagraph"/>
              <w:numPr>
                <w:ilvl w:val="0"/>
                <w:numId w:val="19"/>
              </w:numPr>
              <w:rPr>
                <w:color w:val="404040"/>
                <w:lang w:val="en-GB"/>
              </w:rPr>
            </w:pPr>
            <w:r w:rsidRPr="002A1997">
              <w:rPr>
                <w:color w:val="404040"/>
                <w:lang w:val="en-GB"/>
              </w:rPr>
              <w:t>To develop, plan and deliver behaviour change projects, including activities and</w:t>
            </w:r>
            <w:r>
              <w:rPr>
                <w:color w:val="404040"/>
                <w:lang w:val="en-GB"/>
              </w:rPr>
              <w:t xml:space="preserve"> </w:t>
            </w:r>
            <w:r w:rsidRPr="002A1997">
              <w:rPr>
                <w:color w:val="404040"/>
                <w:lang w:val="en-GB"/>
              </w:rPr>
              <w:t xml:space="preserve">training for children, parents and staff in schools across </w:t>
            </w:r>
            <w:r>
              <w:rPr>
                <w:color w:val="404040"/>
                <w:lang w:val="en-GB"/>
              </w:rPr>
              <w:t>Herefordshire</w:t>
            </w:r>
            <w:r w:rsidRPr="002A1997">
              <w:rPr>
                <w:color w:val="404040"/>
                <w:lang w:val="en-GB"/>
              </w:rPr>
              <w:t>, to increase</w:t>
            </w:r>
            <w:r>
              <w:rPr>
                <w:color w:val="404040"/>
                <w:lang w:val="en-GB"/>
              </w:rPr>
              <w:t xml:space="preserve"> </w:t>
            </w:r>
            <w:r w:rsidRPr="002A1997">
              <w:rPr>
                <w:color w:val="404040"/>
                <w:lang w:val="en-GB"/>
              </w:rPr>
              <w:t>active travel mode share for the school journey.</w:t>
            </w:r>
          </w:p>
          <w:p w14:paraId="2633EF90" w14:textId="77777777" w:rsidR="00D5409B" w:rsidRPr="003C2C5C" w:rsidRDefault="00D5409B" w:rsidP="00D5409B">
            <w:pPr>
              <w:pStyle w:val="ListParagraph"/>
              <w:ind w:left="722"/>
              <w:rPr>
                <w:color w:val="404040"/>
              </w:rPr>
            </w:pPr>
          </w:p>
        </w:tc>
        <w:tc>
          <w:tcPr>
            <w:tcW w:w="2835" w:type="dxa"/>
            <w:tcBorders>
              <w:top w:val="single" w:sz="4" w:space="0" w:color="auto"/>
              <w:left w:val="single" w:sz="4" w:space="0" w:color="auto"/>
              <w:bottom w:val="single" w:sz="4" w:space="0" w:color="auto"/>
              <w:right w:val="single" w:sz="4" w:space="0" w:color="auto"/>
            </w:tcBorders>
          </w:tcPr>
          <w:p w14:paraId="2633EF91" w14:textId="762949A5" w:rsidR="00D5409B" w:rsidRPr="003C2C5C" w:rsidRDefault="00D5409B" w:rsidP="00D5409B">
            <w:pPr>
              <w:pStyle w:val="ListParagraph"/>
              <w:numPr>
                <w:ilvl w:val="0"/>
                <w:numId w:val="19"/>
              </w:numPr>
              <w:rPr>
                <w:color w:val="404040"/>
              </w:rPr>
            </w:pPr>
            <w:r>
              <w:rPr>
                <w:color w:val="404040"/>
              </w:rPr>
              <w:t>Monthly</w:t>
            </w:r>
          </w:p>
        </w:tc>
      </w:tr>
      <w:tr w:rsidR="00D5409B" w14:paraId="2633EF95"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2633EF93" w14:textId="28FB3794" w:rsidR="00D5409B" w:rsidRDefault="00D5409B" w:rsidP="00D5409B">
            <w:pPr>
              <w:pStyle w:val="ListParagraph"/>
              <w:numPr>
                <w:ilvl w:val="0"/>
                <w:numId w:val="18"/>
              </w:numPr>
            </w:pPr>
            <w:r w:rsidRPr="00104BEE">
              <w:rPr>
                <w:lang w:val="en-GB"/>
              </w:rPr>
              <w:lastRenderedPageBreak/>
              <w:t>To promote active travel as healthy and environmentally friendly methods of</w:t>
            </w:r>
            <w:r>
              <w:rPr>
                <w:lang w:val="en-GB"/>
              </w:rPr>
              <w:t xml:space="preserve"> </w:t>
            </w:r>
            <w:r w:rsidRPr="00104BEE">
              <w:rPr>
                <w:lang w:val="en-GB"/>
              </w:rPr>
              <w:t>transport</w:t>
            </w:r>
          </w:p>
        </w:tc>
        <w:tc>
          <w:tcPr>
            <w:tcW w:w="2835" w:type="dxa"/>
            <w:tcBorders>
              <w:top w:val="single" w:sz="4" w:space="0" w:color="auto"/>
              <w:left w:val="single" w:sz="4" w:space="0" w:color="auto"/>
              <w:bottom w:val="single" w:sz="4" w:space="0" w:color="auto"/>
              <w:right w:val="single" w:sz="4" w:space="0" w:color="auto"/>
            </w:tcBorders>
          </w:tcPr>
          <w:p w14:paraId="2633EF94" w14:textId="54906AB5" w:rsidR="00D5409B" w:rsidRDefault="00D5409B" w:rsidP="00D5409B">
            <w:pPr>
              <w:pStyle w:val="ListParagraph"/>
              <w:numPr>
                <w:ilvl w:val="0"/>
                <w:numId w:val="18"/>
              </w:numPr>
            </w:pPr>
            <w:r>
              <w:t>Daily</w:t>
            </w:r>
          </w:p>
        </w:tc>
      </w:tr>
      <w:tr w:rsidR="00D5409B" w14:paraId="2633EF98"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2633EF96" w14:textId="435A8EA0" w:rsidR="00D5409B" w:rsidRDefault="00D5409B" w:rsidP="00D5409B">
            <w:pPr>
              <w:pStyle w:val="ListParagraph"/>
              <w:numPr>
                <w:ilvl w:val="0"/>
                <w:numId w:val="17"/>
              </w:numPr>
            </w:pPr>
            <w:r w:rsidRPr="00B9463C">
              <w:rPr>
                <w:lang w:val="en-GB"/>
              </w:rPr>
              <w:t>To share best practice locally, regionally, and nationally.</w:t>
            </w:r>
          </w:p>
        </w:tc>
        <w:tc>
          <w:tcPr>
            <w:tcW w:w="2835" w:type="dxa"/>
            <w:tcBorders>
              <w:top w:val="single" w:sz="4" w:space="0" w:color="auto"/>
              <w:left w:val="single" w:sz="4" w:space="0" w:color="auto"/>
              <w:bottom w:val="single" w:sz="4" w:space="0" w:color="auto"/>
              <w:right w:val="single" w:sz="4" w:space="0" w:color="auto"/>
            </w:tcBorders>
          </w:tcPr>
          <w:p w14:paraId="2633EF97" w14:textId="041E670C" w:rsidR="00D5409B" w:rsidRDefault="00D5409B" w:rsidP="00D5409B">
            <w:pPr>
              <w:pStyle w:val="ListParagraph"/>
              <w:numPr>
                <w:ilvl w:val="0"/>
                <w:numId w:val="17"/>
              </w:numPr>
            </w:pPr>
            <w:r>
              <w:t>Monthly</w:t>
            </w:r>
          </w:p>
        </w:tc>
      </w:tr>
      <w:tr w:rsidR="00D5409B" w14:paraId="2633EF9B"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1D63DF73" w14:textId="77777777" w:rsidR="00D5409B" w:rsidRPr="00B9463C" w:rsidRDefault="00D5409B" w:rsidP="00D5409B">
            <w:pPr>
              <w:pStyle w:val="ListParagraph"/>
              <w:numPr>
                <w:ilvl w:val="0"/>
                <w:numId w:val="16"/>
              </w:numPr>
              <w:rPr>
                <w:lang w:val="en-GB"/>
              </w:rPr>
            </w:pPr>
            <w:r w:rsidRPr="00B9463C">
              <w:rPr>
                <w:lang w:val="en-GB"/>
              </w:rPr>
              <w:t xml:space="preserve">Work with organisations such as British Cycling, </w:t>
            </w:r>
            <w:r>
              <w:rPr>
                <w:lang w:val="en-GB"/>
              </w:rPr>
              <w:t>Walk Wheel Cycle Trust</w:t>
            </w:r>
            <w:r w:rsidRPr="00B9463C">
              <w:rPr>
                <w:lang w:val="en-GB"/>
              </w:rPr>
              <w:t>, Living Streets etc</w:t>
            </w:r>
          </w:p>
          <w:p w14:paraId="2633EF99" w14:textId="77777777" w:rsidR="00D5409B" w:rsidRPr="003C2C5C" w:rsidRDefault="00D5409B" w:rsidP="00D5409B">
            <w:pPr>
              <w:pStyle w:val="ListParagraph"/>
              <w:ind w:left="722"/>
              <w:rPr>
                <w:color w:val="404040"/>
              </w:rPr>
            </w:pPr>
          </w:p>
        </w:tc>
        <w:tc>
          <w:tcPr>
            <w:tcW w:w="2835" w:type="dxa"/>
            <w:tcBorders>
              <w:top w:val="single" w:sz="4" w:space="0" w:color="auto"/>
              <w:left w:val="single" w:sz="4" w:space="0" w:color="auto"/>
              <w:bottom w:val="single" w:sz="4" w:space="0" w:color="auto"/>
              <w:right w:val="single" w:sz="4" w:space="0" w:color="auto"/>
            </w:tcBorders>
          </w:tcPr>
          <w:p w14:paraId="2633EF9A" w14:textId="1B7FF913" w:rsidR="00D5409B" w:rsidRPr="003C2C5C" w:rsidRDefault="00D5409B" w:rsidP="00D5409B">
            <w:pPr>
              <w:pStyle w:val="ListParagraph"/>
              <w:numPr>
                <w:ilvl w:val="0"/>
                <w:numId w:val="16"/>
              </w:numPr>
              <w:rPr>
                <w:color w:val="404040"/>
              </w:rPr>
            </w:pPr>
            <w:r>
              <w:rPr>
                <w:color w:val="404040"/>
              </w:rPr>
              <w:t>Monthly</w:t>
            </w:r>
          </w:p>
        </w:tc>
      </w:tr>
      <w:tr w:rsidR="00D5409B" w14:paraId="2633EF9E"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17830D85" w14:textId="77777777" w:rsidR="00D5409B" w:rsidRPr="00B9463C" w:rsidRDefault="00D5409B" w:rsidP="00D5409B">
            <w:pPr>
              <w:pStyle w:val="ListParagraph"/>
              <w:numPr>
                <w:ilvl w:val="0"/>
                <w:numId w:val="15"/>
              </w:numPr>
              <w:rPr>
                <w:lang w:val="en-GB"/>
              </w:rPr>
            </w:pPr>
            <w:r w:rsidRPr="00B9463C">
              <w:rPr>
                <w:lang w:val="en-GB"/>
              </w:rPr>
              <w:t>Deliver cross departmental behavioural change programmes</w:t>
            </w:r>
          </w:p>
          <w:p w14:paraId="2633EF9C" w14:textId="77777777" w:rsidR="00D5409B" w:rsidRDefault="00D5409B" w:rsidP="00D5409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633EF9D" w14:textId="19AA62F6" w:rsidR="00D5409B" w:rsidRDefault="00D5409B" w:rsidP="00D5409B">
            <w:pPr>
              <w:pStyle w:val="ListParagraph"/>
              <w:numPr>
                <w:ilvl w:val="0"/>
                <w:numId w:val="15"/>
              </w:numPr>
            </w:pPr>
            <w:r>
              <w:t>Monthly</w:t>
            </w:r>
          </w:p>
        </w:tc>
      </w:tr>
      <w:tr w:rsidR="00D5409B" w14:paraId="2633EFA1"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2633EF9F" w14:textId="38A34152" w:rsidR="00D5409B" w:rsidRPr="003C2C5C" w:rsidRDefault="00D5409B" w:rsidP="00D5409B">
            <w:pPr>
              <w:pStyle w:val="TableParagraph"/>
              <w:numPr>
                <w:ilvl w:val="0"/>
                <w:numId w:val="24"/>
              </w:numPr>
              <w:tabs>
                <w:tab w:val="left" w:pos="723"/>
              </w:tabs>
              <w:spacing w:line="239" w:lineRule="exact"/>
              <w:rPr>
                <w:color w:val="404040"/>
              </w:rPr>
            </w:pPr>
            <w:r w:rsidRPr="00B9463C">
              <w:rPr>
                <w:lang w:val="en-GB"/>
              </w:rPr>
              <w:t>Design and rollout countywide publicity campaigns</w:t>
            </w:r>
          </w:p>
        </w:tc>
        <w:tc>
          <w:tcPr>
            <w:tcW w:w="2835" w:type="dxa"/>
            <w:tcBorders>
              <w:top w:val="single" w:sz="4" w:space="0" w:color="auto"/>
              <w:left w:val="single" w:sz="4" w:space="0" w:color="auto"/>
              <w:bottom w:val="single" w:sz="4" w:space="0" w:color="auto"/>
              <w:right w:val="single" w:sz="4" w:space="0" w:color="auto"/>
            </w:tcBorders>
          </w:tcPr>
          <w:p w14:paraId="2633EFA0" w14:textId="6A0DCB57" w:rsidR="00D5409B" w:rsidRPr="003C2C5C" w:rsidRDefault="00D5409B" w:rsidP="00D5409B">
            <w:pPr>
              <w:pStyle w:val="TableParagraph"/>
              <w:numPr>
                <w:ilvl w:val="0"/>
                <w:numId w:val="24"/>
              </w:numPr>
              <w:tabs>
                <w:tab w:val="left" w:pos="723"/>
              </w:tabs>
              <w:spacing w:line="239" w:lineRule="exact"/>
              <w:rPr>
                <w:color w:val="404040"/>
              </w:rPr>
            </w:pPr>
            <w:r>
              <w:rPr>
                <w:color w:val="404040"/>
              </w:rPr>
              <w:t xml:space="preserve">Quarterly </w:t>
            </w:r>
          </w:p>
        </w:tc>
      </w:tr>
      <w:tr w:rsidR="00D5409B" w14:paraId="2633EFA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E3EBFAB" w14:textId="77777777" w:rsidR="00D5409B" w:rsidRPr="00B9463C" w:rsidRDefault="00D5409B" w:rsidP="00D5409B">
            <w:pPr>
              <w:pStyle w:val="ListParagraph"/>
              <w:numPr>
                <w:ilvl w:val="0"/>
                <w:numId w:val="24"/>
              </w:numPr>
              <w:rPr>
                <w:lang w:val="en-GB"/>
              </w:rPr>
            </w:pPr>
            <w:r w:rsidRPr="00B9463C">
              <w:rPr>
                <w:lang w:val="en-GB"/>
              </w:rPr>
              <w:t>Work with local stakeholders to enhance the offer available to residents for</w:t>
            </w:r>
            <w:r>
              <w:rPr>
                <w:lang w:val="en-GB"/>
              </w:rPr>
              <w:t xml:space="preserve"> </w:t>
            </w:r>
            <w:r w:rsidRPr="00B9463C">
              <w:rPr>
                <w:lang w:val="en-GB"/>
              </w:rPr>
              <w:t>sustainable travel</w:t>
            </w:r>
          </w:p>
          <w:p w14:paraId="2633EFA2" w14:textId="77777777" w:rsidR="00D5409B" w:rsidRPr="003C2C5C" w:rsidRDefault="00D5409B" w:rsidP="00D5409B">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2633EFA3" w14:textId="384BCEA6" w:rsidR="00D5409B" w:rsidRPr="003C2C5C" w:rsidRDefault="00D5409B" w:rsidP="00D5409B">
            <w:pPr>
              <w:pStyle w:val="TableParagraph"/>
              <w:numPr>
                <w:ilvl w:val="0"/>
                <w:numId w:val="24"/>
              </w:numPr>
              <w:tabs>
                <w:tab w:val="left" w:pos="723"/>
              </w:tabs>
              <w:spacing w:line="239" w:lineRule="exact"/>
              <w:rPr>
                <w:color w:val="404040"/>
              </w:rPr>
            </w:pPr>
            <w:r>
              <w:rPr>
                <w:color w:val="404040"/>
              </w:rPr>
              <w:t>Weekly</w:t>
            </w:r>
          </w:p>
        </w:tc>
      </w:tr>
      <w:tr w:rsidR="00D5409B" w14:paraId="2633EFA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A5" w14:textId="4F4393BD" w:rsidR="00D5409B" w:rsidRPr="003C2C5C" w:rsidRDefault="00D5409B" w:rsidP="00D5409B">
            <w:pPr>
              <w:pStyle w:val="TableParagraph"/>
              <w:numPr>
                <w:ilvl w:val="0"/>
                <w:numId w:val="24"/>
              </w:numPr>
              <w:tabs>
                <w:tab w:val="left" w:pos="723"/>
              </w:tabs>
              <w:spacing w:line="239" w:lineRule="exact"/>
              <w:rPr>
                <w:color w:val="404040"/>
              </w:rPr>
            </w:pPr>
            <w:r w:rsidRPr="00B9463C">
              <w:rPr>
                <w:lang w:val="en-GB"/>
              </w:rPr>
              <w:t>Providing professional advice on sustainable travel matters to schools</w:t>
            </w:r>
            <w:r>
              <w:rPr>
                <w:lang w:val="en-GB"/>
              </w:rPr>
              <w:t>, businesses and developers</w:t>
            </w:r>
          </w:p>
        </w:tc>
        <w:tc>
          <w:tcPr>
            <w:tcW w:w="2835" w:type="dxa"/>
            <w:tcBorders>
              <w:top w:val="single" w:sz="4" w:space="0" w:color="auto"/>
              <w:left w:val="single" w:sz="4" w:space="0" w:color="auto"/>
              <w:bottom w:val="single" w:sz="4" w:space="0" w:color="auto"/>
              <w:right w:val="single" w:sz="4" w:space="0" w:color="auto"/>
            </w:tcBorders>
          </w:tcPr>
          <w:p w14:paraId="2633EFA6" w14:textId="6E87A6E7" w:rsidR="00D5409B" w:rsidRPr="003C2C5C" w:rsidRDefault="00D5409B" w:rsidP="00D5409B">
            <w:pPr>
              <w:pStyle w:val="TableParagraph"/>
              <w:numPr>
                <w:ilvl w:val="0"/>
                <w:numId w:val="24"/>
              </w:numPr>
              <w:tabs>
                <w:tab w:val="left" w:pos="723"/>
              </w:tabs>
              <w:spacing w:line="239" w:lineRule="exact"/>
              <w:rPr>
                <w:color w:val="404040"/>
              </w:rPr>
            </w:pPr>
            <w:r>
              <w:rPr>
                <w:color w:val="404040"/>
              </w:rPr>
              <w:t>Weekly</w:t>
            </w:r>
          </w:p>
        </w:tc>
      </w:tr>
      <w:tr w:rsidR="00D5409B" w14:paraId="2633EFA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51AE5AD" w14:textId="77777777" w:rsidR="00D5409B" w:rsidRPr="00B9463C" w:rsidRDefault="00D5409B" w:rsidP="00D5409B">
            <w:pPr>
              <w:pStyle w:val="ListParagraph"/>
              <w:numPr>
                <w:ilvl w:val="0"/>
                <w:numId w:val="24"/>
              </w:numPr>
              <w:rPr>
                <w:lang w:val="en-GB"/>
              </w:rPr>
            </w:pPr>
            <w:r w:rsidRPr="00B9463C">
              <w:rPr>
                <w:lang w:val="en-GB"/>
              </w:rPr>
              <w:t xml:space="preserve">Represent </w:t>
            </w:r>
            <w:r>
              <w:rPr>
                <w:lang w:val="en-GB"/>
              </w:rPr>
              <w:t>Herefordshire</w:t>
            </w:r>
            <w:r w:rsidRPr="00B9463C">
              <w:rPr>
                <w:lang w:val="en-GB"/>
              </w:rPr>
              <w:t xml:space="preserve"> Council at national and regional forums and groups</w:t>
            </w:r>
          </w:p>
          <w:p w14:paraId="2633EFA8" w14:textId="77777777" w:rsidR="00D5409B" w:rsidRPr="003C2C5C" w:rsidRDefault="00D5409B" w:rsidP="00D5409B">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2633EFA9" w14:textId="53E9FE21" w:rsidR="00D5409B" w:rsidRPr="003C2C5C" w:rsidRDefault="00D5409B" w:rsidP="00D5409B">
            <w:pPr>
              <w:pStyle w:val="TableParagraph"/>
              <w:numPr>
                <w:ilvl w:val="0"/>
                <w:numId w:val="24"/>
              </w:numPr>
              <w:tabs>
                <w:tab w:val="left" w:pos="723"/>
              </w:tabs>
              <w:spacing w:line="239" w:lineRule="exact"/>
              <w:rPr>
                <w:color w:val="404040"/>
              </w:rPr>
            </w:pPr>
            <w:r>
              <w:rPr>
                <w:color w:val="404040"/>
              </w:rPr>
              <w:t>As needed</w:t>
            </w:r>
          </w:p>
        </w:tc>
      </w:tr>
      <w:tr w:rsidR="00D5409B" w14:paraId="2633EFA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2C7217D" w14:textId="77777777" w:rsidR="00D5409B" w:rsidRPr="00B9463C" w:rsidRDefault="00D5409B" w:rsidP="00D5409B">
            <w:pPr>
              <w:pStyle w:val="ListParagraph"/>
              <w:numPr>
                <w:ilvl w:val="0"/>
                <w:numId w:val="24"/>
              </w:numPr>
              <w:rPr>
                <w:lang w:val="en-GB"/>
              </w:rPr>
            </w:pPr>
            <w:r w:rsidRPr="00B9463C">
              <w:rPr>
                <w:lang w:val="en-GB"/>
              </w:rPr>
              <w:t xml:space="preserve">Represent </w:t>
            </w:r>
            <w:r>
              <w:rPr>
                <w:lang w:val="en-GB"/>
              </w:rPr>
              <w:t>active</w:t>
            </w:r>
            <w:r w:rsidRPr="00B9463C">
              <w:rPr>
                <w:lang w:val="en-GB"/>
              </w:rPr>
              <w:t xml:space="preserve"> travel at meetings with external</w:t>
            </w:r>
            <w:r>
              <w:rPr>
                <w:lang w:val="en-GB"/>
              </w:rPr>
              <w:t xml:space="preserve"> </w:t>
            </w:r>
            <w:r w:rsidRPr="00B9463C">
              <w:rPr>
                <w:lang w:val="en-GB"/>
              </w:rPr>
              <w:t>organisations, Parish and Town Councils, businesses, and schools</w:t>
            </w:r>
          </w:p>
          <w:p w14:paraId="2633EFAB" w14:textId="77777777" w:rsidR="00D5409B" w:rsidRPr="003C2C5C" w:rsidRDefault="00D5409B" w:rsidP="00D5409B">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2633EFAC" w14:textId="3C5C88A9" w:rsidR="00D5409B" w:rsidRPr="003C2C5C" w:rsidRDefault="00D5409B" w:rsidP="00D5409B">
            <w:pPr>
              <w:pStyle w:val="TableParagraph"/>
              <w:numPr>
                <w:ilvl w:val="0"/>
                <w:numId w:val="24"/>
              </w:numPr>
              <w:tabs>
                <w:tab w:val="left" w:pos="723"/>
              </w:tabs>
              <w:spacing w:line="239" w:lineRule="exact"/>
              <w:rPr>
                <w:color w:val="404040"/>
              </w:rPr>
            </w:pPr>
            <w:r>
              <w:rPr>
                <w:color w:val="404040"/>
              </w:rPr>
              <w:t>As needed</w:t>
            </w:r>
          </w:p>
        </w:tc>
      </w:tr>
      <w:tr w:rsidR="00D5409B" w14:paraId="2633EFB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4F3837A" w14:textId="77777777" w:rsidR="00D5409B" w:rsidRPr="00B9463C" w:rsidRDefault="00D5409B" w:rsidP="00D5409B">
            <w:pPr>
              <w:pStyle w:val="ListParagraph"/>
              <w:numPr>
                <w:ilvl w:val="0"/>
                <w:numId w:val="24"/>
              </w:numPr>
              <w:rPr>
                <w:lang w:val="en-GB"/>
              </w:rPr>
            </w:pPr>
            <w:r w:rsidRPr="00B9463C">
              <w:rPr>
                <w:lang w:val="en-GB"/>
              </w:rPr>
              <w:t>Actively bid for additional funding</w:t>
            </w:r>
          </w:p>
          <w:p w14:paraId="2633EFAE" w14:textId="77777777" w:rsidR="00D5409B" w:rsidRPr="003C2C5C" w:rsidRDefault="00D5409B" w:rsidP="00D5409B">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2633EFAF" w14:textId="4D07AF1E" w:rsidR="00D5409B" w:rsidRPr="003C2C5C" w:rsidRDefault="00D5409B" w:rsidP="00D5409B">
            <w:pPr>
              <w:pStyle w:val="TableParagraph"/>
              <w:numPr>
                <w:ilvl w:val="0"/>
                <w:numId w:val="24"/>
              </w:numPr>
              <w:tabs>
                <w:tab w:val="left" w:pos="723"/>
              </w:tabs>
              <w:spacing w:line="239" w:lineRule="exact"/>
              <w:rPr>
                <w:color w:val="404040"/>
              </w:rPr>
            </w:pPr>
            <w:r>
              <w:rPr>
                <w:color w:val="404040"/>
              </w:rPr>
              <w:t>Monthly</w:t>
            </w:r>
          </w:p>
        </w:tc>
      </w:tr>
      <w:tr w:rsidR="00D5409B" w14:paraId="2633EFB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AD5FCE6" w14:textId="77777777" w:rsidR="00D5409B" w:rsidRPr="00B9463C" w:rsidRDefault="00D5409B" w:rsidP="00D5409B">
            <w:pPr>
              <w:pStyle w:val="ListParagraph"/>
              <w:numPr>
                <w:ilvl w:val="0"/>
                <w:numId w:val="24"/>
              </w:numPr>
              <w:rPr>
                <w:lang w:val="en-GB"/>
              </w:rPr>
            </w:pPr>
            <w:r w:rsidRPr="00B9463C">
              <w:rPr>
                <w:lang w:val="en-GB"/>
              </w:rPr>
              <w:t>Undertake regular and affective liaison with internal colleagues to develop an</w:t>
            </w:r>
            <w:r>
              <w:rPr>
                <w:lang w:val="en-GB"/>
              </w:rPr>
              <w:t xml:space="preserve"> </w:t>
            </w:r>
            <w:r w:rsidRPr="00B9463C">
              <w:rPr>
                <w:lang w:val="en-GB"/>
              </w:rPr>
              <w:t>affective and best value program of work such as education, health, climate change,</w:t>
            </w:r>
            <w:r>
              <w:rPr>
                <w:lang w:val="en-GB"/>
              </w:rPr>
              <w:t xml:space="preserve"> </w:t>
            </w:r>
            <w:r w:rsidRPr="00B9463C">
              <w:rPr>
                <w:lang w:val="en-GB"/>
              </w:rPr>
              <w:t>highways, and transport etc</w:t>
            </w:r>
          </w:p>
          <w:p w14:paraId="2633EFB1" w14:textId="77777777" w:rsidR="00D5409B" w:rsidRPr="003C2C5C" w:rsidRDefault="00D5409B" w:rsidP="00D5409B">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2633EFB2" w14:textId="3E53C5B8" w:rsidR="00D5409B" w:rsidRPr="003C2C5C" w:rsidRDefault="00D5409B" w:rsidP="00D5409B">
            <w:pPr>
              <w:pStyle w:val="TableParagraph"/>
              <w:numPr>
                <w:ilvl w:val="0"/>
                <w:numId w:val="24"/>
              </w:numPr>
              <w:tabs>
                <w:tab w:val="left" w:pos="723"/>
              </w:tabs>
              <w:spacing w:line="239" w:lineRule="exact"/>
              <w:rPr>
                <w:color w:val="404040"/>
              </w:rPr>
            </w:pPr>
            <w:r>
              <w:rPr>
                <w:color w:val="404040"/>
              </w:rPr>
              <w:t>Monthly</w:t>
            </w:r>
          </w:p>
        </w:tc>
      </w:tr>
      <w:tr w:rsidR="00D5409B" w14:paraId="2633EFB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B4" w14:textId="2ED4E63B" w:rsidR="00D5409B" w:rsidRPr="003C2C5C" w:rsidRDefault="00D5409B" w:rsidP="00D5409B">
            <w:pPr>
              <w:pStyle w:val="TableParagraph"/>
              <w:numPr>
                <w:ilvl w:val="0"/>
                <w:numId w:val="24"/>
              </w:numPr>
              <w:tabs>
                <w:tab w:val="left" w:pos="723"/>
              </w:tabs>
              <w:spacing w:line="239" w:lineRule="exact"/>
              <w:rPr>
                <w:color w:val="404040"/>
              </w:rPr>
            </w:pPr>
            <w:r w:rsidRPr="00B81CA3">
              <w:rPr>
                <w:color w:val="000000" w:themeColor="text1"/>
                <w:lang w:val="en-GB"/>
              </w:rPr>
              <w:t xml:space="preserve">Deliver a service where every child in Herefordshire has access to </w:t>
            </w:r>
            <w:proofErr w:type="spellStart"/>
            <w:r w:rsidRPr="00B81CA3">
              <w:rPr>
                <w:color w:val="000000" w:themeColor="text1"/>
                <w:lang w:val="en-GB"/>
              </w:rPr>
              <w:t>bikeability</w:t>
            </w:r>
            <w:proofErr w:type="spellEnd"/>
            <w:r w:rsidRPr="00B81CA3">
              <w:rPr>
                <w:color w:val="000000" w:themeColor="text1"/>
                <w:lang w:val="en-GB"/>
              </w:rPr>
              <w:t xml:space="preserve"> and pedestrian safety training</w:t>
            </w:r>
          </w:p>
        </w:tc>
        <w:tc>
          <w:tcPr>
            <w:tcW w:w="2835" w:type="dxa"/>
            <w:tcBorders>
              <w:top w:val="single" w:sz="4" w:space="0" w:color="auto"/>
              <w:left w:val="single" w:sz="4" w:space="0" w:color="auto"/>
              <w:bottom w:val="single" w:sz="4" w:space="0" w:color="auto"/>
              <w:right w:val="single" w:sz="4" w:space="0" w:color="auto"/>
            </w:tcBorders>
          </w:tcPr>
          <w:p w14:paraId="2633EFB5" w14:textId="38913CBA" w:rsidR="00D5409B" w:rsidRPr="003C2C5C" w:rsidRDefault="00D5409B" w:rsidP="00D5409B">
            <w:pPr>
              <w:pStyle w:val="TableParagraph"/>
              <w:numPr>
                <w:ilvl w:val="0"/>
                <w:numId w:val="24"/>
              </w:numPr>
              <w:tabs>
                <w:tab w:val="left" w:pos="723"/>
              </w:tabs>
              <w:spacing w:line="239" w:lineRule="exact"/>
              <w:rPr>
                <w:color w:val="404040"/>
              </w:rPr>
            </w:pPr>
            <w:r>
              <w:rPr>
                <w:color w:val="404040"/>
              </w:rPr>
              <w:t>Quarterly</w:t>
            </w:r>
          </w:p>
        </w:tc>
      </w:tr>
      <w:tr w:rsidR="00D5409B" w14:paraId="2633EFB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6D37680" w14:textId="77777777" w:rsidR="00D5409B" w:rsidRPr="00B9463C" w:rsidRDefault="00D5409B" w:rsidP="00D5409B">
            <w:pPr>
              <w:pStyle w:val="ListParagraph"/>
              <w:numPr>
                <w:ilvl w:val="0"/>
                <w:numId w:val="24"/>
              </w:numPr>
              <w:rPr>
                <w:lang w:val="en-GB"/>
              </w:rPr>
            </w:pPr>
            <w:r w:rsidRPr="00B9463C">
              <w:rPr>
                <w:lang w:val="en-GB"/>
              </w:rPr>
              <w:t>Keep up to date with local, national, and international trends in sustainable travel</w:t>
            </w:r>
            <w:r>
              <w:rPr>
                <w:lang w:val="en-GB"/>
              </w:rPr>
              <w:t xml:space="preserve"> </w:t>
            </w:r>
            <w:r w:rsidRPr="00B9463C">
              <w:rPr>
                <w:lang w:val="en-GB"/>
              </w:rPr>
              <w:t>needs and feed best practice into the service highlighting improved outcomes and</w:t>
            </w:r>
            <w:r>
              <w:rPr>
                <w:lang w:val="en-GB"/>
              </w:rPr>
              <w:t xml:space="preserve"> </w:t>
            </w:r>
            <w:r w:rsidRPr="00B9463C">
              <w:rPr>
                <w:lang w:val="en-GB"/>
              </w:rPr>
              <w:t xml:space="preserve">benefits for </w:t>
            </w:r>
            <w:r>
              <w:rPr>
                <w:lang w:val="en-GB"/>
              </w:rPr>
              <w:t>Herefordshire</w:t>
            </w:r>
            <w:r w:rsidRPr="00B9463C">
              <w:rPr>
                <w:lang w:val="en-GB"/>
              </w:rPr>
              <w:t xml:space="preserve"> Council, the community, and the environment</w:t>
            </w:r>
          </w:p>
          <w:p w14:paraId="2633EFB7" w14:textId="77777777" w:rsidR="00D5409B" w:rsidRPr="003C2C5C" w:rsidRDefault="00D5409B" w:rsidP="00D5409B">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2633EFB8" w14:textId="6975D88D" w:rsidR="00D5409B" w:rsidRPr="003C2C5C" w:rsidRDefault="00D5409B" w:rsidP="00D5409B">
            <w:pPr>
              <w:pStyle w:val="TableParagraph"/>
              <w:numPr>
                <w:ilvl w:val="0"/>
                <w:numId w:val="24"/>
              </w:numPr>
              <w:tabs>
                <w:tab w:val="left" w:pos="723"/>
              </w:tabs>
              <w:spacing w:line="239" w:lineRule="exact"/>
              <w:rPr>
                <w:color w:val="404040"/>
              </w:rPr>
            </w:pPr>
            <w:r>
              <w:rPr>
                <w:color w:val="404040"/>
              </w:rPr>
              <w:t>Monthly</w:t>
            </w:r>
          </w:p>
        </w:tc>
      </w:tr>
      <w:tr w:rsidR="00D5409B" w14:paraId="2633EFB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BA" w14:textId="69018112" w:rsidR="00D5409B" w:rsidRPr="003C2C5C" w:rsidRDefault="00D5409B" w:rsidP="00D5409B">
            <w:pPr>
              <w:pStyle w:val="TableParagraph"/>
              <w:numPr>
                <w:ilvl w:val="0"/>
                <w:numId w:val="24"/>
              </w:numPr>
              <w:tabs>
                <w:tab w:val="left" w:pos="723"/>
              </w:tabs>
              <w:spacing w:line="239" w:lineRule="exact"/>
              <w:rPr>
                <w:color w:val="404040"/>
              </w:rPr>
            </w:pPr>
            <w:r w:rsidRPr="00F32421">
              <w:rPr>
                <w:color w:val="000000" w:themeColor="text1"/>
                <w:lang w:val="en-GB"/>
              </w:rPr>
              <w:lastRenderedPageBreak/>
              <w:t>Ensure the development and implementation of processes/changes to legislation through training and service delivery</w:t>
            </w:r>
          </w:p>
        </w:tc>
        <w:tc>
          <w:tcPr>
            <w:tcW w:w="2835" w:type="dxa"/>
            <w:tcBorders>
              <w:top w:val="single" w:sz="4" w:space="0" w:color="auto"/>
              <w:left w:val="single" w:sz="4" w:space="0" w:color="auto"/>
              <w:bottom w:val="single" w:sz="4" w:space="0" w:color="auto"/>
              <w:right w:val="single" w:sz="4" w:space="0" w:color="auto"/>
            </w:tcBorders>
          </w:tcPr>
          <w:p w14:paraId="2633EFBB" w14:textId="79C1864C" w:rsidR="00D5409B" w:rsidRPr="003C2C5C" w:rsidRDefault="00D5409B" w:rsidP="00D5409B">
            <w:pPr>
              <w:pStyle w:val="TableParagraph"/>
              <w:numPr>
                <w:ilvl w:val="0"/>
                <w:numId w:val="24"/>
              </w:numPr>
              <w:tabs>
                <w:tab w:val="left" w:pos="723"/>
              </w:tabs>
              <w:spacing w:line="239" w:lineRule="exact"/>
              <w:rPr>
                <w:color w:val="404040"/>
              </w:rPr>
            </w:pPr>
            <w:r>
              <w:rPr>
                <w:color w:val="404040"/>
              </w:rPr>
              <w:t xml:space="preserve">Quarterly </w:t>
            </w:r>
          </w:p>
        </w:tc>
      </w:tr>
      <w:tr w:rsidR="00D5409B" w14:paraId="2633EFB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BD" w14:textId="104A0DFE" w:rsidR="00D5409B" w:rsidRPr="003C2C5C" w:rsidRDefault="00D5409B" w:rsidP="00D5409B">
            <w:pPr>
              <w:pStyle w:val="TableParagraph"/>
              <w:numPr>
                <w:ilvl w:val="0"/>
                <w:numId w:val="24"/>
              </w:numPr>
              <w:tabs>
                <w:tab w:val="left" w:pos="723"/>
              </w:tabs>
              <w:spacing w:line="239" w:lineRule="exact"/>
              <w:rPr>
                <w:color w:val="404040"/>
              </w:rPr>
            </w:pPr>
            <w:r w:rsidRPr="00F32421">
              <w:rPr>
                <w:color w:val="000000" w:themeColor="text1"/>
                <w:lang w:val="en-GB"/>
              </w:rPr>
              <w:t xml:space="preserve">Work in accordance with new Code of Practices, Legislation, Guidance etc. and assist the service in ensuring they are </w:t>
            </w:r>
            <w:r>
              <w:rPr>
                <w:color w:val="000000" w:themeColor="text1"/>
                <w:lang w:val="en-GB"/>
              </w:rPr>
              <w:t>e</w:t>
            </w:r>
            <w:r w:rsidRPr="00F32421">
              <w:rPr>
                <w:color w:val="000000" w:themeColor="text1"/>
                <w:lang w:val="en-GB"/>
              </w:rPr>
              <w:t>mbedded throughout</w:t>
            </w:r>
          </w:p>
        </w:tc>
        <w:tc>
          <w:tcPr>
            <w:tcW w:w="2835" w:type="dxa"/>
            <w:tcBorders>
              <w:top w:val="single" w:sz="4" w:space="0" w:color="auto"/>
              <w:left w:val="single" w:sz="4" w:space="0" w:color="auto"/>
              <w:bottom w:val="single" w:sz="4" w:space="0" w:color="auto"/>
              <w:right w:val="single" w:sz="4" w:space="0" w:color="auto"/>
            </w:tcBorders>
          </w:tcPr>
          <w:p w14:paraId="2633EFBE" w14:textId="040790D5" w:rsidR="00D5409B" w:rsidRPr="003C2C5C" w:rsidRDefault="00D5409B" w:rsidP="00D5409B">
            <w:pPr>
              <w:pStyle w:val="TableParagraph"/>
              <w:numPr>
                <w:ilvl w:val="0"/>
                <w:numId w:val="24"/>
              </w:numPr>
              <w:tabs>
                <w:tab w:val="left" w:pos="723"/>
              </w:tabs>
              <w:spacing w:line="239" w:lineRule="exact"/>
              <w:rPr>
                <w:color w:val="404040"/>
              </w:rPr>
            </w:pPr>
            <w:r>
              <w:rPr>
                <w:color w:val="404040"/>
              </w:rPr>
              <w:t>Daily</w:t>
            </w:r>
          </w:p>
        </w:tc>
      </w:tr>
      <w:tr w:rsidR="00D5409B" w14:paraId="2633EFC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C0" w14:textId="314C00C4" w:rsidR="00D5409B" w:rsidRPr="003C2C5C" w:rsidRDefault="00D5409B" w:rsidP="00D5409B">
            <w:pPr>
              <w:pStyle w:val="TableParagraph"/>
              <w:numPr>
                <w:ilvl w:val="0"/>
                <w:numId w:val="24"/>
              </w:numPr>
              <w:tabs>
                <w:tab w:val="left" w:pos="723"/>
              </w:tabs>
              <w:spacing w:line="239" w:lineRule="exact"/>
              <w:rPr>
                <w:color w:val="404040"/>
              </w:rPr>
            </w:pPr>
            <w:r>
              <w:rPr>
                <w:color w:val="404040"/>
              </w:rPr>
              <w:t>To comment on planning and other applications</w:t>
            </w:r>
          </w:p>
        </w:tc>
        <w:tc>
          <w:tcPr>
            <w:tcW w:w="2835" w:type="dxa"/>
            <w:tcBorders>
              <w:top w:val="single" w:sz="4" w:space="0" w:color="auto"/>
              <w:left w:val="single" w:sz="4" w:space="0" w:color="auto"/>
              <w:bottom w:val="single" w:sz="4" w:space="0" w:color="auto"/>
              <w:right w:val="single" w:sz="4" w:space="0" w:color="auto"/>
            </w:tcBorders>
          </w:tcPr>
          <w:p w14:paraId="2633EFC1" w14:textId="4BC61A52" w:rsidR="00D5409B" w:rsidRPr="003C2C5C" w:rsidRDefault="00D5409B" w:rsidP="00D5409B">
            <w:pPr>
              <w:pStyle w:val="TableParagraph"/>
              <w:numPr>
                <w:ilvl w:val="0"/>
                <w:numId w:val="24"/>
              </w:numPr>
              <w:tabs>
                <w:tab w:val="left" w:pos="723"/>
              </w:tabs>
              <w:spacing w:line="239" w:lineRule="exact"/>
              <w:rPr>
                <w:color w:val="404040"/>
              </w:rPr>
            </w:pPr>
            <w:r>
              <w:rPr>
                <w:color w:val="404040"/>
              </w:rPr>
              <w:t>Monthly</w:t>
            </w:r>
          </w:p>
        </w:tc>
      </w:tr>
      <w:tr w:rsidR="00D5409B" w14:paraId="2633EFC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C3" w14:textId="09ECA1B2" w:rsidR="00D5409B" w:rsidRPr="003C2C5C" w:rsidRDefault="00D5409B" w:rsidP="00D5409B">
            <w:pPr>
              <w:pStyle w:val="TableParagraph"/>
              <w:numPr>
                <w:ilvl w:val="0"/>
                <w:numId w:val="24"/>
              </w:numPr>
              <w:tabs>
                <w:tab w:val="left" w:pos="723"/>
              </w:tabs>
              <w:spacing w:line="239" w:lineRule="exact"/>
              <w:rPr>
                <w:color w:val="404040"/>
              </w:rPr>
            </w:pPr>
            <w:r>
              <w:rPr>
                <w:color w:val="404040"/>
              </w:rPr>
              <w:t xml:space="preserve">To prepare reports for Cabinet and Council Committees </w:t>
            </w:r>
          </w:p>
        </w:tc>
        <w:tc>
          <w:tcPr>
            <w:tcW w:w="2835" w:type="dxa"/>
            <w:tcBorders>
              <w:top w:val="single" w:sz="4" w:space="0" w:color="auto"/>
              <w:left w:val="single" w:sz="4" w:space="0" w:color="auto"/>
              <w:bottom w:val="single" w:sz="4" w:space="0" w:color="auto"/>
              <w:right w:val="single" w:sz="4" w:space="0" w:color="auto"/>
            </w:tcBorders>
          </w:tcPr>
          <w:p w14:paraId="2633EFC4" w14:textId="5603DE56" w:rsidR="00D5409B" w:rsidRPr="003C2C5C" w:rsidRDefault="00D5409B" w:rsidP="00D5409B">
            <w:pPr>
              <w:pStyle w:val="TableParagraph"/>
              <w:numPr>
                <w:ilvl w:val="0"/>
                <w:numId w:val="24"/>
              </w:numPr>
              <w:tabs>
                <w:tab w:val="left" w:pos="723"/>
              </w:tabs>
              <w:spacing w:line="239" w:lineRule="exact"/>
              <w:rPr>
                <w:color w:val="404040"/>
              </w:rPr>
            </w:pPr>
            <w:r>
              <w:rPr>
                <w:color w:val="404040"/>
              </w:rPr>
              <w:t>As needed</w:t>
            </w:r>
          </w:p>
        </w:tc>
      </w:tr>
      <w:tr w:rsidR="00D5409B" w14:paraId="3C78B7B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275B0A0" w14:textId="7E2D336F" w:rsidR="00D5409B" w:rsidRDefault="00D5409B" w:rsidP="00D5409B">
            <w:pPr>
              <w:pStyle w:val="TableParagraph"/>
              <w:numPr>
                <w:ilvl w:val="0"/>
                <w:numId w:val="24"/>
              </w:numPr>
              <w:tabs>
                <w:tab w:val="left" w:pos="723"/>
              </w:tabs>
              <w:spacing w:line="239" w:lineRule="exact"/>
              <w:rPr>
                <w:color w:val="404040"/>
              </w:rPr>
            </w:pPr>
            <w:r>
              <w:t>Monitor the success of travel plans and campaigns annually feeding back to relevant partners.</w:t>
            </w:r>
          </w:p>
        </w:tc>
        <w:tc>
          <w:tcPr>
            <w:tcW w:w="2835" w:type="dxa"/>
            <w:tcBorders>
              <w:top w:val="single" w:sz="4" w:space="0" w:color="auto"/>
              <w:left w:val="single" w:sz="4" w:space="0" w:color="auto"/>
              <w:bottom w:val="single" w:sz="4" w:space="0" w:color="auto"/>
              <w:right w:val="single" w:sz="4" w:space="0" w:color="auto"/>
            </w:tcBorders>
          </w:tcPr>
          <w:p w14:paraId="6805AADC" w14:textId="271B1380" w:rsidR="00D5409B" w:rsidRDefault="00D5409B" w:rsidP="00D5409B">
            <w:pPr>
              <w:pStyle w:val="TableParagraph"/>
              <w:numPr>
                <w:ilvl w:val="0"/>
                <w:numId w:val="24"/>
              </w:numPr>
              <w:tabs>
                <w:tab w:val="left" w:pos="723"/>
              </w:tabs>
              <w:spacing w:line="239" w:lineRule="exact"/>
              <w:rPr>
                <w:color w:val="404040"/>
              </w:rPr>
            </w:pPr>
            <w:r>
              <w:rPr>
                <w:color w:val="404040"/>
              </w:rPr>
              <w:t>Annually</w:t>
            </w:r>
          </w:p>
        </w:tc>
      </w:tr>
      <w:tr w:rsidR="00D5409B" w14:paraId="65F28BD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50DD185" w14:textId="24EC5C01" w:rsidR="00D5409B" w:rsidRDefault="00D5409B" w:rsidP="00D5409B">
            <w:pPr>
              <w:pStyle w:val="TableParagraph"/>
              <w:numPr>
                <w:ilvl w:val="0"/>
                <w:numId w:val="24"/>
              </w:numPr>
              <w:tabs>
                <w:tab w:val="left" w:pos="723"/>
              </w:tabs>
              <w:spacing w:line="239" w:lineRule="exact"/>
            </w:pPr>
            <w:r>
              <w:rPr>
                <w:color w:val="404040"/>
              </w:rPr>
              <w:t>Undertake any other duties as required commensurate with experience, training and grading of post</w:t>
            </w:r>
          </w:p>
        </w:tc>
        <w:tc>
          <w:tcPr>
            <w:tcW w:w="2835" w:type="dxa"/>
            <w:tcBorders>
              <w:top w:val="single" w:sz="4" w:space="0" w:color="auto"/>
              <w:left w:val="single" w:sz="4" w:space="0" w:color="auto"/>
              <w:bottom w:val="single" w:sz="4" w:space="0" w:color="auto"/>
              <w:right w:val="single" w:sz="4" w:space="0" w:color="auto"/>
            </w:tcBorders>
          </w:tcPr>
          <w:p w14:paraId="7E2B80A1" w14:textId="1A92471E" w:rsidR="00D5409B" w:rsidRDefault="00D5409B" w:rsidP="00D5409B">
            <w:pPr>
              <w:pStyle w:val="TableParagraph"/>
              <w:numPr>
                <w:ilvl w:val="0"/>
                <w:numId w:val="24"/>
              </w:numPr>
              <w:tabs>
                <w:tab w:val="left" w:pos="723"/>
              </w:tabs>
              <w:spacing w:line="239" w:lineRule="exact"/>
              <w:rPr>
                <w:color w:val="404040"/>
              </w:rPr>
            </w:pPr>
            <w:r>
              <w:rPr>
                <w:color w:val="404040"/>
              </w:rPr>
              <w:t>As needed</w:t>
            </w:r>
          </w:p>
        </w:tc>
      </w:tr>
    </w:tbl>
    <w:p w14:paraId="2633EFC6" w14:textId="77777777" w:rsidR="001A40FE" w:rsidRDefault="001A40FE">
      <w:pPr>
        <w:spacing w:line="237" w:lineRule="auto"/>
        <w:sectPr w:rsidR="001A40FE"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2633EFC7" w14:textId="77777777" w:rsidR="001A40FE" w:rsidRDefault="00CC05FF">
      <w:pPr>
        <w:spacing w:before="55"/>
        <w:ind w:left="6011"/>
        <w:rPr>
          <w:b/>
          <w:sz w:val="48"/>
        </w:rPr>
      </w:pPr>
      <w:r>
        <w:rPr>
          <w:b/>
          <w:color w:val="A6A6A6"/>
          <w:sz w:val="48"/>
        </w:rPr>
        <w:lastRenderedPageBreak/>
        <w:t>Person Specification</w:t>
      </w:r>
    </w:p>
    <w:p w14:paraId="2633EFC8" w14:textId="77777777" w:rsidR="001A40FE" w:rsidRDefault="001A40FE">
      <w:pPr>
        <w:pStyle w:val="BodyText"/>
        <w:rPr>
          <w:b/>
          <w:sz w:val="20"/>
        </w:rPr>
      </w:pPr>
    </w:p>
    <w:p w14:paraId="2633EFC9"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2633EFCF" w14:textId="77777777" w:rsidTr="007371BE">
        <w:trPr>
          <w:trHeight w:val="1130"/>
          <w:tblHeader/>
        </w:trPr>
        <w:tc>
          <w:tcPr>
            <w:tcW w:w="4275" w:type="dxa"/>
            <w:shd w:val="clear" w:color="auto" w:fill="DBE4F0"/>
          </w:tcPr>
          <w:p w14:paraId="2633EFCA"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633EFCB"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2633EFCC" w14:textId="77777777" w:rsidR="001A40FE" w:rsidRDefault="00CC05FF">
            <w:pPr>
              <w:pStyle w:val="TableParagraph"/>
              <w:spacing w:before="31"/>
              <w:ind w:left="108"/>
              <w:rPr>
                <w:b/>
                <w:sz w:val="24"/>
              </w:rPr>
            </w:pPr>
            <w:r>
              <w:rPr>
                <w:b/>
                <w:color w:val="404040"/>
                <w:sz w:val="24"/>
              </w:rPr>
              <w:t>Identified by</w:t>
            </w:r>
          </w:p>
          <w:p w14:paraId="2633EFCD" w14:textId="77777777" w:rsidR="001A40FE" w:rsidRDefault="001A40FE">
            <w:pPr>
              <w:pStyle w:val="TableParagraph"/>
              <w:spacing w:before="4"/>
              <w:ind w:left="0"/>
              <w:rPr>
                <w:b/>
                <w:sz w:val="26"/>
              </w:rPr>
            </w:pPr>
          </w:p>
          <w:p w14:paraId="2633EFCE"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633EFD1" w14:textId="77777777">
        <w:trPr>
          <w:trHeight w:val="517"/>
        </w:trPr>
        <w:tc>
          <w:tcPr>
            <w:tcW w:w="9599" w:type="dxa"/>
            <w:gridSpan w:val="3"/>
            <w:shd w:val="clear" w:color="auto" w:fill="D9D9D9"/>
          </w:tcPr>
          <w:p w14:paraId="2633EFD0"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911639" w:rsidRPr="007C214D" w14:paraId="2633EFD5" w14:textId="77777777">
        <w:trPr>
          <w:trHeight w:val="774"/>
        </w:trPr>
        <w:tc>
          <w:tcPr>
            <w:tcW w:w="4275" w:type="dxa"/>
          </w:tcPr>
          <w:p w14:paraId="148024E8" w14:textId="77777777" w:rsidR="00911639" w:rsidRPr="00CB0A88" w:rsidRDefault="00911639" w:rsidP="00911639">
            <w:pPr>
              <w:pStyle w:val="TableParagraph"/>
              <w:numPr>
                <w:ilvl w:val="0"/>
                <w:numId w:val="14"/>
              </w:numPr>
              <w:spacing w:before="1" w:line="232" w:lineRule="exact"/>
            </w:pPr>
            <w:r w:rsidRPr="00CB0A88">
              <w:rPr>
                <w:lang w:val="en-GB"/>
              </w:rPr>
              <w:t>Microsoft Office, including significant expertise in MS Word, Excel (advanced), PowerPoint, Access and Outlook</w:t>
            </w:r>
          </w:p>
          <w:p w14:paraId="2633EFD2" w14:textId="77777777" w:rsidR="00911639" w:rsidRPr="007C214D" w:rsidRDefault="00911639" w:rsidP="00911639">
            <w:pPr>
              <w:pStyle w:val="TableParagraph"/>
              <w:spacing w:before="1" w:line="232" w:lineRule="exact"/>
              <w:rPr>
                <w:sz w:val="24"/>
                <w:szCs w:val="24"/>
              </w:rPr>
            </w:pPr>
          </w:p>
        </w:tc>
        <w:tc>
          <w:tcPr>
            <w:tcW w:w="2280" w:type="dxa"/>
          </w:tcPr>
          <w:p w14:paraId="2633EFD3" w14:textId="16E35BE9" w:rsidR="00911639" w:rsidRPr="007C214D" w:rsidRDefault="00911639" w:rsidP="00911639">
            <w:pPr>
              <w:pStyle w:val="TableParagraph"/>
              <w:spacing w:before="21"/>
              <w:ind w:left="107"/>
              <w:rPr>
                <w:sz w:val="24"/>
                <w:szCs w:val="24"/>
              </w:rPr>
            </w:pPr>
            <w:r w:rsidRPr="00CB0A88">
              <w:t>Essential</w:t>
            </w:r>
          </w:p>
        </w:tc>
        <w:tc>
          <w:tcPr>
            <w:tcW w:w="3044" w:type="dxa"/>
          </w:tcPr>
          <w:p w14:paraId="2633EFD4" w14:textId="445B11BF" w:rsidR="00911639" w:rsidRPr="007C214D" w:rsidRDefault="00911639" w:rsidP="00911639">
            <w:pPr>
              <w:pStyle w:val="TableParagraph"/>
              <w:spacing w:before="21"/>
              <w:ind w:left="108"/>
              <w:rPr>
                <w:sz w:val="24"/>
                <w:szCs w:val="24"/>
              </w:rPr>
            </w:pPr>
            <w:r w:rsidRPr="00CB0A88">
              <w:t>A</w:t>
            </w:r>
          </w:p>
        </w:tc>
      </w:tr>
      <w:tr w:rsidR="00911639" w:rsidRPr="007C214D" w14:paraId="2633EFD9" w14:textId="77777777">
        <w:trPr>
          <w:trHeight w:val="521"/>
        </w:trPr>
        <w:tc>
          <w:tcPr>
            <w:tcW w:w="4275" w:type="dxa"/>
          </w:tcPr>
          <w:p w14:paraId="2633EFD6" w14:textId="74C492BE" w:rsidR="00911639" w:rsidRPr="007C214D" w:rsidRDefault="00911639" w:rsidP="00911639">
            <w:pPr>
              <w:pStyle w:val="TableParagraph"/>
              <w:numPr>
                <w:ilvl w:val="0"/>
                <w:numId w:val="13"/>
              </w:numPr>
              <w:tabs>
                <w:tab w:val="left" w:pos="830"/>
                <w:tab w:val="left" w:pos="831"/>
              </w:tabs>
              <w:spacing w:before="21" w:line="252" w:lineRule="exact"/>
              <w:ind w:right="718"/>
              <w:rPr>
                <w:sz w:val="24"/>
                <w:szCs w:val="24"/>
              </w:rPr>
            </w:pPr>
            <w:r w:rsidRPr="00CB0A88">
              <w:rPr>
                <w:lang w:val="en-GB"/>
              </w:rPr>
              <w:t xml:space="preserve">A Level or equivalent </w:t>
            </w:r>
          </w:p>
        </w:tc>
        <w:tc>
          <w:tcPr>
            <w:tcW w:w="2280" w:type="dxa"/>
          </w:tcPr>
          <w:p w14:paraId="2633EFD7" w14:textId="5AB656FD" w:rsidR="00911639" w:rsidRPr="007C214D" w:rsidRDefault="00911639" w:rsidP="00911639">
            <w:pPr>
              <w:pStyle w:val="TableParagraph"/>
              <w:spacing w:before="19"/>
              <w:ind w:left="107"/>
              <w:rPr>
                <w:sz w:val="24"/>
                <w:szCs w:val="24"/>
              </w:rPr>
            </w:pPr>
            <w:r w:rsidRPr="00CB0A88">
              <w:t>Essential</w:t>
            </w:r>
          </w:p>
        </w:tc>
        <w:tc>
          <w:tcPr>
            <w:tcW w:w="3044" w:type="dxa"/>
          </w:tcPr>
          <w:p w14:paraId="2633EFD8" w14:textId="093371E5" w:rsidR="00911639" w:rsidRPr="007C214D" w:rsidRDefault="00911639" w:rsidP="00911639">
            <w:pPr>
              <w:pStyle w:val="TableParagraph"/>
              <w:spacing w:before="19"/>
              <w:ind w:left="108"/>
              <w:rPr>
                <w:sz w:val="24"/>
                <w:szCs w:val="24"/>
              </w:rPr>
            </w:pPr>
            <w:r w:rsidRPr="00CB0A88">
              <w:t>A</w:t>
            </w:r>
          </w:p>
        </w:tc>
      </w:tr>
      <w:tr w:rsidR="00911639" w:rsidRPr="007C214D" w14:paraId="2633EFDD" w14:textId="77777777">
        <w:trPr>
          <w:trHeight w:val="396"/>
        </w:trPr>
        <w:tc>
          <w:tcPr>
            <w:tcW w:w="4275" w:type="dxa"/>
          </w:tcPr>
          <w:p w14:paraId="15A51D6F" w14:textId="77777777" w:rsidR="00911639" w:rsidRPr="00CB0A88" w:rsidRDefault="00911639" w:rsidP="00911639">
            <w:pPr>
              <w:pStyle w:val="TableParagraph"/>
              <w:numPr>
                <w:ilvl w:val="0"/>
                <w:numId w:val="12"/>
              </w:numPr>
              <w:tabs>
                <w:tab w:val="left" w:pos="830"/>
                <w:tab w:val="left" w:pos="831"/>
              </w:tabs>
              <w:spacing w:line="267" w:lineRule="exact"/>
              <w:ind w:hanging="361"/>
            </w:pPr>
            <w:r w:rsidRPr="00CB0A88">
              <w:t xml:space="preserve">Relevant qualification at a Level 5 as a minimum in transport planning, civil engineering, geography, data analysis, or </w:t>
            </w:r>
            <w:proofErr w:type="gramStart"/>
            <w:r w:rsidRPr="00CB0A88">
              <w:t>a related</w:t>
            </w:r>
            <w:proofErr w:type="gramEnd"/>
            <w:r w:rsidRPr="00CB0A88">
              <w:t xml:space="preserve"> discipline, or equivalent practical experience project management </w:t>
            </w:r>
          </w:p>
          <w:p w14:paraId="2633EFDA" w14:textId="77777777" w:rsidR="00911639" w:rsidRPr="007C214D" w:rsidRDefault="00911639" w:rsidP="00911639">
            <w:pPr>
              <w:pStyle w:val="TableParagraph"/>
              <w:tabs>
                <w:tab w:val="left" w:pos="830"/>
                <w:tab w:val="left" w:pos="831"/>
              </w:tabs>
              <w:spacing w:line="267" w:lineRule="exact"/>
              <w:rPr>
                <w:sz w:val="24"/>
                <w:szCs w:val="24"/>
              </w:rPr>
            </w:pPr>
          </w:p>
        </w:tc>
        <w:tc>
          <w:tcPr>
            <w:tcW w:w="2280" w:type="dxa"/>
          </w:tcPr>
          <w:p w14:paraId="2633EFDB" w14:textId="593E9BF8" w:rsidR="00911639" w:rsidRPr="007C214D" w:rsidRDefault="00911639" w:rsidP="00911639">
            <w:pPr>
              <w:pStyle w:val="TableParagraph"/>
              <w:spacing w:before="15"/>
              <w:ind w:left="107"/>
              <w:rPr>
                <w:sz w:val="24"/>
                <w:szCs w:val="24"/>
              </w:rPr>
            </w:pPr>
            <w:r w:rsidRPr="00CB0A88">
              <w:t>Essential</w:t>
            </w:r>
          </w:p>
        </w:tc>
        <w:tc>
          <w:tcPr>
            <w:tcW w:w="3044" w:type="dxa"/>
          </w:tcPr>
          <w:p w14:paraId="2633EFDC" w14:textId="59BD5CFA" w:rsidR="00911639" w:rsidRPr="007C214D" w:rsidRDefault="00911639" w:rsidP="00911639">
            <w:pPr>
              <w:pStyle w:val="TableParagraph"/>
              <w:spacing w:before="15"/>
              <w:ind w:left="108"/>
              <w:rPr>
                <w:sz w:val="24"/>
                <w:szCs w:val="24"/>
              </w:rPr>
            </w:pPr>
            <w:r w:rsidRPr="00CB0A88">
              <w:t>A</w:t>
            </w:r>
          </w:p>
        </w:tc>
      </w:tr>
      <w:tr w:rsidR="00911639" w:rsidRPr="007C214D" w14:paraId="2633EFE3" w14:textId="77777777">
        <w:trPr>
          <w:trHeight w:val="515"/>
        </w:trPr>
        <w:tc>
          <w:tcPr>
            <w:tcW w:w="9599" w:type="dxa"/>
            <w:gridSpan w:val="3"/>
            <w:shd w:val="clear" w:color="auto" w:fill="D9D9D9"/>
          </w:tcPr>
          <w:p w14:paraId="2633EFE2" w14:textId="77777777" w:rsidR="00911639" w:rsidRPr="007C214D" w:rsidRDefault="00911639" w:rsidP="00911639">
            <w:pPr>
              <w:pStyle w:val="TableParagraph"/>
              <w:spacing w:before="134"/>
              <w:ind w:left="110"/>
              <w:rPr>
                <w:b/>
                <w:sz w:val="24"/>
                <w:szCs w:val="24"/>
              </w:rPr>
            </w:pPr>
            <w:r w:rsidRPr="007C214D">
              <w:rPr>
                <w:b/>
                <w:color w:val="808080"/>
                <w:sz w:val="24"/>
                <w:szCs w:val="24"/>
              </w:rPr>
              <w:t>Experience &amp; Knowledge</w:t>
            </w:r>
          </w:p>
        </w:tc>
      </w:tr>
      <w:tr w:rsidR="00AF5D7C" w:rsidRPr="007C214D" w14:paraId="2633EFE7" w14:textId="77777777">
        <w:trPr>
          <w:trHeight w:val="520"/>
        </w:trPr>
        <w:tc>
          <w:tcPr>
            <w:tcW w:w="4275" w:type="dxa"/>
          </w:tcPr>
          <w:p w14:paraId="5A85CB9F" w14:textId="77777777" w:rsidR="00AF5D7C" w:rsidRPr="00CB0A88" w:rsidRDefault="00AF5D7C" w:rsidP="00AF5D7C">
            <w:pPr>
              <w:pStyle w:val="TableParagraph"/>
              <w:numPr>
                <w:ilvl w:val="0"/>
                <w:numId w:val="11"/>
              </w:numPr>
              <w:tabs>
                <w:tab w:val="left" w:pos="830"/>
                <w:tab w:val="left" w:pos="831"/>
              </w:tabs>
              <w:spacing w:before="21" w:line="252" w:lineRule="exact"/>
              <w:ind w:right="288"/>
            </w:pPr>
            <w:r w:rsidRPr="00CB0A88">
              <w:t>Understanding of Local Transport Plans, transport policy frameworks, and the role of transport in supporting wider place</w:t>
            </w:r>
            <w:r w:rsidRPr="00CB0A88">
              <w:noBreakHyphen/>
              <w:t>based objectives.</w:t>
            </w:r>
          </w:p>
          <w:p w14:paraId="2633EFE4" w14:textId="77777777" w:rsidR="00AF5D7C" w:rsidRPr="007C214D" w:rsidRDefault="00AF5D7C" w:rsidP="00AF5D7C">
            <w:pPr>
              <w:pStyle w:val="TableParagraph"/>
              <w:tabs>
                <w:tab w:val="left" w:pos="830"/>
                <w:tab w:val="left" w:pos="831"/>
              </w:tabs>
              <w:spacing w:before="21" w:line="252" w:lineRule="exact"/>
              <w:ind w:right="288"/>
              <w:rPr>
                <w:sz w:val="24"/>
                <w:szCs w:val="24"/>
              </w:rPr>
            </w:pPr>
          </w:p>
        </w:tc>
        <w:tc>
          <w:tcPr>
            <w:tcW w:w="2280" w:type="dxa"/>
          </w:tcPr>
          <w:p w14:paraId="2633EFE5" w14:textId="39C22E17" w:rsidR="00AF5D7C" w:rsidRPr="007C214D" w:rsidRDefault="00AF5D7C" w:rsidP="00AF5D7C">
            <w:pPr>
              <w:pStyle w:val="TableParagraph"/>
              <w:spacing w:before="19"/>
              <w:ind w:left="107"/>
              <w:rPr>
                <w:sz w:val="24"/>
                <w:szCs w:val="24"/>
              </w:rPr>
            </w:pPr>
            <w:r w:rsidRPr="00CB0A88">
              <w:t>E</w:t>
            </w:r>
          </w:p>
        </w:tc>
        <w:tc>
          <w:tcPr>
            <w:tcW w:w="3044" w:type="dxa"/>
          </w:tcPr>
          <w:p w14:paraId="2633EFE6" w14:textId="615DF939" w:rsidR="00AF5D7C" w:rsidRPr="007C214D" w:rsidRDefault="00AF5D7C" w:rsidP="00AF5D7C">
            <w:pPr>
              <w:pStyle w:val="TableParagraph"/>
              <w:ind w:left="108"/>
              <w:rPr>
                <w:sz w:val="24"/>
                <w:szCs w:val="24"/>
              </w:rPr>
            </w:pPr>
            <w:r w:rsidRPr="00CB0A88">
              <w:t>I</w:t>
            </w:r>
          </w:p>
        </w:tc>
      </w:tr>
      <w:tr w:rsidR="00AF5D7C" w:rsidRPr="007C214D" w14:paraId="2633EFEB" w14:textId="77777777">
        <w:trPr>
          <w:trHeight w:val="515"/>
        </w:trPr>
        <w:tc>
          <w:tcPr>
            <w:tcW w:w="4275" w:type="dxa"/>
          </w:tcPr>
          <w:p w14:paraId="6D2EF724" w14:textId="77777777" w:rsidR="00AF5D7C" w:rsidRPr="00CB0A88" w:rsidRDefault="00AF5D7C" w:rsidP="00AF5D7C">
            <w:pPr>
              <w:pStyle w:val="TableParagraph"/>
              <w:numPr>
                <w:ilvl w:val="0"/>
                <w:numId w:val="10"/>
              </w:numPr>
              <w:tabs>
                <w:tab w:val="left" w:pos="830"/>
                <w:tab w:val="left" w:pos="831"/>
              </w:tabs>
              <w:spacing w:before="17" w:line="252" w:lineRule="exact"/>
              <w:ind w:right="593"/>
            </w:pPr>
            <w:r w:rsidRPr="00CB0A88">
              <w:t xml:space="preserve">Experience preparing reports, briefings, or presentations for senior managers, </w:t>
            </w:r>
            <w:proofErr w:type="spellStart"/>
            <w:r w:rsidRPr="00CB0A88">
              <w:t>councillors</w:t>
            </w:r>
            <w:proofErr w:type="spellEnd"/>
            <w:r w:rsidRPr="00CB0A88">
              <w:t>, or external stakeholders.</w:t>
            </w:r>
          </w:p>
          <w:p w14:paraId="2633EFE8" w14:textId="77777777" w:rsidR="00AF5D7C" w:rsidRPr="007C214D" w:rsidRDefault="00AF5D7C" w:rsidP="00AF5D7C">
            <w:pPr>
              <w:pStyle w:val="TableParagraph"/>
              <w:tabs>
                <w:tab w:val="left" w:pos="830"/>
                <w:tab w:val="left" w:pos="831"/>
              </w:tabs>
              <w:spacing w:before="17" w:line="252" w:lineRule="exact"/>
              <w:ind w:right="593"/>
              <w:rPr>
                <w:sz w:val="24"/>
                <w:szCs w:val="24"/>
              </w:rPr>
            </w:pPr>
          </w:p>
        </w:tc>
        <w:tc>
          <w:tcPr>
            <w:tcW w:w="2280" w:type="dxa"/>
          </w:tcPr>
          <w:p w14:paraId="2633EFE9" w14:textId="58531AAE" w:rsidR="00AF5D7C" w:rsidRPr="007C214D" w:rsidRDefault="00AF5D7C" w:rsidP="00AF5D7C">
            <w:pPr>
              <w:pStyle w:val="TableParagraph"/>
              <w:spacing w:before="14"/>
              <w:ind w:left="107"/>
              <w:rPr>
                <w:sz w:val="24"/>
                <w:szCs w:val="24"/>
              </w:rPr>
            </w:pPr>
            <w:r w:rsidRPr="00CB0A88">
              <w:t>D</w:t>
            </w:r>
          </w:p>
        </w:tc>
        <w:tc>
          <w:tcPr>
            <w:tcW w:w="3044" w:type="dxa"/>
          </w:tcPr>
          <w:p w14:paraId="2633EFEA" w14:textId="5D0DF6A3" w:rsidR="00AF5D7C" w:rsidRPr="007C214D" w:rsidRDefault="00AF5D7C" w:rsidP="00AF5D7C">
            <w:pPr>
              <w:pStyle w:val="TableParagraph"/>
              <w:spacing w:line="272" w:lineRule="exact"/>
              <w:ind w:left="108"/>
              <w:rPr>
                <w:sz w:val="24"/>
                <w:szCs w:val="24"/>
              </w:rPr>
            </w:pPr>
            <w:r w:rsidRPr="00CB0A88">
              <w:t>I</w:t>
            </w:r>
          </w:p>
        </w:tc>
      </w:tr>
      <w:tr w:rsidR="00AF5D7C" w:rsidRPr="007C214D" w14:paraId="2633EFEF" w14:textId="77777777">
        <w:trPr>
          <w:trHeight w:val="770"/>
        </w:trPr>
        <w:tc>
          <w:tcPr>
            <w:tcW w:w="4275" w:type="dxa"/>
          </w:tcPr>
          <w:p w14:paraId="7BBBB7DC" w14:textId="77777777" w:rsidR="00AF5D7C" w:rsidRPr="00CB0A88" w:rsidRDefault="00AF5D7C" w:rsidP="00AF5D7C">
            <w:pPr>
              <w:widowControl/>
              <w:numPr>
                <w:ilvl w:val="0"/>
                <w:numId w:val="9"/>
              </w:numPr>
              <w:autoSpaceDE/>
              <w:autoSpaceDN/>
            </w:pPr>
            <w:r w:rsidRPr="00CB0A88">
              <w:t>Experience of influencing and persuading a range of both internal and external stakeholders through presentations and meetings</w:t>
            </w:r>
          </w:p>
          <w:p w14:paraId="2633EFEC" w14:textId="77777777" w:rsidR="00AF5D7C" w:rsidRPr="007C214D" w:rsidRDefault="00AF5D7C" w:rsidP="00AF5D7C">
            <w:pPr>
              <w:pStyle w:val="TableParagraph"/>
              <w:tabs>
                <w:tab w:val="left" w:pos="830"/>
                <w:tab w:val="left" w:pos="831"/>
              </w:tabs>
              <w:spacing w:before="16" w:line="252" w:lineRule="exact"/>
              <w:ind w:right="826"/>
              <w:rPr>
                <w:sz w:val="24"/>
                <w:szCs w:val="24"/>
              </w:rPr>
            </w:pPr>
          </w:p>
        </w:tc>
        <w:tc>
          <w:tcPr>
            <w:tcW w:w="2280" w:type="dxa"/>
          </w:tcPr>
          <w:p w14:paraId="2633EFED" w14:textId="0F804D80" w:rsidR="00AF5D7C" w:rsidRPr="007C214D" w:rsidRDefault="00AF5D7C" w:rsidP="00AF5D7C">
            <w:pPr>
              <w:pStyle w:val="TableParagraph"/>
              <w:spacing w:before="14"/>
              <w:ind w:left="107"/>
              <w:rPr>
                <w:sz w:val="24"/>
                <w:szCs w:val="24"/>
              </w:rPr>
            </w:pPr>
            <w:r w:rsidRPr="00CB0A88">
              <w:t>E</w:t>
            </w:r>
          </w:p>
        </w:tc>
        <w:tc>
          <w:tcPr>
            <w:tcW w:w="3044" w:type="dxa"/>
          </w:tcPr>
          <w:p w14:paraId="2633EFEE" w14:textId="0AAB2483" w:rsidR="00AF5D7C" w:rsidRPr="007C214D" w:rsidRDefault="00AF5D7C" w:rsidP="00AF5D7C">
            <w:pPr>
              <w:pStyle w:val="TableParagraph"/>
              <w:spacing w:line="271" w:lineRule="exact"/>
              <w:ind w:left="108"/>
              <w:rPr>
                <w:sz w:val="24"/>
                <w:szCs w:val="24"/>
              </w:rPr>
            </w:pPr>
            <w:r w:rsidRPr="00CB0A88">
              <w:t>I</w:t>
            </w:r>
          </w:p>
        </w:tc>
      </w:tr>
      <w:tr w:rsidR="00AF5D7C" w:rsidRPr="007C214D" w14:paraId="2633EFF3" w14:textId="77777777">
        <w:trPr>
          <w:trHeight w:val="770"/>
        </w:trPr>
        <w:tc>
          <w:tcPr>
            <w:tcW w:w="4275" w:type="dxa"/>
          </w:tcPr>
          <w:p w14:paraId="2633EFF0" w14:textId="62A45E93" w:rsidR="00AF5D7C" w:rsidRPr="007C214D" w:rsidRDefault="00AF5D7C" w:rsidP="00AF5D7C">
            <w:pPr>
              <w:pStyle w:val="TableParagraph"/>
              <w:numPr>
                <w:ilvl w:val="0"/>
                <w:numId w:val="8"/>
              </w:numPr>
              <w:tabs>
                <w:tab w:val="left" w:pos="830"/>
                <w:tab w:val="left" w:pos="831"/>
              </w:tabs>
              <w:spacing w:before="19" w:line="252" w:lineRule="exact"/>
              <w:ind w:right="226"/>
              <w:rPr>
                <w:sz w:val="24"/>
                <w:szCs w:val="24"/>
              </w:rPr>
            </w:pPr>
            <w:r w:rsidRPr="00CB0A88">
              <w:t>Understanding of the principles of traffic management and highways safety</w:t>
            </w:r>
          </w:p>
        </w:tc>
        <w:tc>
          <w:tcPr>
            <w:tcW w:w="2280" w:type="dxa"/>
          </w:tcPr>
          <w:p w14:paraId="2633EFF1" w14:textId="14A9AF88" w:rsidR="00AF5D7C" w:rsidRPr="007C214D" w:rsidRDefault="00AF5D7C" w:rsidP="00AF5D7C">
            <w:pPr>
              <w:pStyle w:val="TableParagraph"/>
              <w:spacing w:before="17"/>
              <w:ind w:left="107"/>
              <w:rPr>
                <w:sz w:val="24"/>
                <w:szCs w:val="24"/>
              </w:rPr>
            </w:pPr>
            <w:r w:rsidRPr="00CB0A88">
              <w:t>D</w:t>
            </w:r>
          </w:p>
        </w:tc>
        <w:tc>
          <w:tcPr>
            <w:tcW w:w="3044" w:type="dxa"/>
          </w:tcPr>
          <w:p w14:paraId="2633EFF2" w14:textId="717E24EA" w:rsidR="00AF5D7C" w:rsidRPr="007C214D" w:rsidRDefault="00AF5D7C" w:rsidP="00AF5D7C">
            <w:pPr>
              <w:pStyle w:val="TableParagraph"/>
              <w:spacing w:line="274" w:lineRule="exact"/>
              <w:ind w:left="108"/>
              <w:rPr>
                <w:sz w:val="24"/>
                <w:szCs w:val="24"/>
              </w:rPr>
            </w:pPr>
            <w:r w:rsidRPr="00CB0A88">
              <w:t>I</w:t>
            </w:r>
          </w:p>
        </w:tc>
      </w:tr>
      <w:tr w:rsidR="00AF5D7C" w:rsidRPr="007C214D" w14:paraId="3A634109" w14:textId="77777777">
        <w:trPr>
          <w:trHeight w:val="770"/>
        </w:trPr>
        <w:tc>
          <w:tcPr>
            <w:tcW w:w="4275" w:type="dxa"/>
          </w:tcPr>
          <w:p w14:paraId="0F5B1ED8" w14:textId="77777777" w:rsidR="00AF5D7C" w:rsidRPr="00CB0A88" w:rsidRDefault="00AF5D7C" w:rsidP="00AF5D7C">
            <w:pPr>
              <w:widowControl/>
              <w:numPr>
                <w:ilvl w:val="0"/>
                <w:numId w:val="8"/>
              </w:numPr>
              <w:autoSpaceDE/>
              <w:autoSpaceDN/>
            </w:pPr>
            <w:r w:rsidRPr="00CB0A88">
              <w:lastRenderedPageBreak/>
              <w:t>Demonstrable knowledge of active and sustainable transport issues in a community setting</w:t>
            </w:r>
          </w:p>
          <w:p w14:paraId="27A20A28" w14:textId="77777777" w:rsidR="00AF5D7C" w:rsidRPr="007C214D" w:rsidRDefault="00AF5D7C" w:rsidP="00AF5D7C">
            <w:pPr>
              <w:pStyle w:val="TableParagraph"/>
              <w:tabs>
                <w:tab w:val="left" w:pos="830"/>
                <w:tab w:val="left" w:pos="831"/>
              </w:tabs>
              <w:spacing w:before="19" w:line="252" w:lineRule="exact"/>
              <w:ind w:right="226"/>
              <w:rPr>
                <w:sz w:val="24"/>
                <w:szCs w:val="24"/>
              </w:rPr>
            </w:pPr>
          </w:p>
        </w:tc>
        <w:tc>
          <w:tcPr>
            <w:tcW w:w="2280" w:type="dxa"/>
          </w:tcPr>
          <w:p w14:paraId="0E6C682B" w14:textId="35BB056F" w:rsidR="00AF5D7C" w:rsidRPr="007C214D" w:rsidRDefault="00AF5D7C" w:rsidP="00AF5D7C">
            <w:pPr>
              <w:pStyle w:val="TableParagraph"/>
              <w:spacing w:before="17"/>
              <w:ind w:left="107"/>
              <w:rPr>
                <w:sz w:val="24"/>
                <w:szCs w:val="24"/>
              </w:rPr>
            </w:pPr>
            <w:r w:rsidRPr="00CB0A88">
              <w:t>D</w:t>
            </w:r>
          </w:p>
        </w:tc>
        <w:tc>
          <w:tcPr>
            <w:tcW w:w="3044" w:type="dxa"/>
          </w:tcPr>
          <w:p w14:paraId="6FE4DF9B" w14:textId="62CC394E" w:rsidR="00AF5D7C" w:rsidRPr="007C214D" w:rsidRDefault="00AF5D7C" w:rsidP="00AF5D7C">
            <w:pPr>
              <w:pStyle w:val="TableParagraph"/>
              <w:spacing w:line="274" w:lineRule="exact"/>
              <w:ind w:left="108"/>
              <w:rPr>
                <w:sz w:val="24"/>
                <w:szCs w:val="24"/>
              </w:rPr>
            </w:pPr>
            <w:r w:rsidRPr="00CB0A88">
              <w:t>I</w:t>
            </w:r>
          </w:p>
        </w:tc>
      </w:tr>
      <w:tr w:rsidR="00AF5D7C" w:rsidRPr="007C214D" w14:paraId="3E99E5D9" w14:textId="77777777">
        <w:trPr>
          <w:trHeight w:val="770"/>
        </w:trPr>
        <w:tc>
          <w:tcPr>
            <w:tcW w:w="4275" w:type="dxa"/>
          </w:tcPr>
          <w:p w14:paraId="4FBF5833" w14:textId="77777777" w:rsidR="00AF5D7C" w:rsidRPr="00CB0A88" w:rsidRDefault="00AF5D7C" w:rsidP="00AF5D7C">
            <w:pPr>
              <w:widowControl/>
              <w:numPr>
                <w:ilvl w:val="0"/>
                <w:numId w:val="8"/>
              </w:numPr>
              <w:autoSpaceDE/>
              <w:autoSpaceDN/>
            </w:pPr>
            <w:r w:rsidRPr="00CB0A88">
              <w:t>Understanding of travel plan processes and objectives</w:t>
            </w:r>
          </w:p>
          <w:p w14:paraId="31196666" w14:textId="77777777" w:rsidR="00AF5D7C" w:rsidRPr="007C214D" w:rsidRDefault="00AF5D7C" w:rsidP="00AF5D7C">
            <w:pPr>
              <w:pStyle w:val="TableParagraph"/>
              <w:tabs>
                <w:tab w:val="left" w:pos="830"/>
                <w:tab w:val="left" w:pos="831"/>
              </w:tabs>
              <w:spacing w:before="19" w:line="252" w:lineRule="exact"/>
              <w:ind w:right="226"/>
              <w:rPr>
                <w:sz w:val="24"/>
                <w:szCs w:val="24"/>
              </w:rPr>
            </w:pPr>
          </w:p>
        </w:tc>
        <w:tc>
          <w:tcPr>
            <w:tcW w:w="2280" w:type="dxa"/>
          </w:tcPr>
          <w:p w14:paraId="367A12A0" w14:textId="7AA787D2" w:rsidR="00AF5D7C" w:rsidRPr="007C214D" w:rsidRDefault="00AF5D7C" w:rsidP="00AF5D7C">
            <w:pPr>
              <w:pStyle w:val="TableParagraph"/>
              <w:spacing w:before="17"/>
              <w:ind w:left="107"/>
              <w:rPr>
                <w:sz w:val="24"/>
                <w:szCs w:val="24"/>
              </w:rPr>
            </w:pPr>
            <w:r w:rsidRPr="00CB0A88">
              <w:t>E</w:t>
            </w:r>
          </w:p>
        </w:tc>
        <w:tc>
          <w:tcPr>
            <w:tcW w:w="3044" w:type="dxa"/>
          </w:tcPr>
          <w:p w14:paraId="0429471D" w14:textId="081287B1" w:rsidR="00AF5D7C" w:rsidRPr="007C214D" w:rsidRDefault="00AF5D7C" w:rsidP="00AF5D7C">
            <w:pPr>
              <w:pStyle w:val="TableParagraph"/>
              <w:spacing w:line="274" w:lineRule="exact"/>
              <w:ind w:left="108"/>
              <w:rPr>
                <w:sz w:val="24"/>
                <w:szCs w:val="24"/>
              </w:rPr>
            </w:pPr>
            <w:r w:rsidRPr="00CB0A88">
              <w:t>I</w:t>
            </w:r>
          </w:p>
        </w:tc>
      </w:tr>
      <w:tr w:rsidR="00AF5D7C" w:rsidRPr="007C214D" w14:paraId="00887C6E" w14:textId="77777777">
        <w:trPr>
          <w:trHeight w:val="770"/>
        </w:trPr>
        <w:tc>
          <w:tcPr>
            <w:tcW w:w="4275" w:type="dxa"/>
          </w:tcPr>
          <w:p w14:paraId="49EC4347" w14:textId="77777777" w:rsidR="00AF5D7C" w:rsidRPr="00CB0A88" w:rsidRDefault="00AF5D7C" w:rsidP="00AF5D7C">
            <w:pPr>
              <w:widowControl/>
              <w:numPr>
                <w:ilvl w:val="0"/>
                <w:numId w:val="8"/>
              </w:numPr>
              <w:autoSpaceDE/>
              <w:autoSpaceDN/>
            </w:pPr>
            <w:r w:rsidRPr="00CB0A88">
              <w:t>Ability to act on own initiative</w:t>
            </w:r>
          </w:p>
          <w:p w14:paraId="6BB5A035" w14:textId="77777777" w:rsidR="00AF5D7C" w:rsidRPr="007C214D" w:rsidRDefault="00AF5D7C" w:rsidP="00AF5D7C">
            <w:pPr>
              <w:pStyle w:val="TableParagraph"/>
              <w:tabs>
                <w:tab w:val="left" w:pos="830"/>
                <w:tab w:val="left" w:pos="831"/>
              </w:tabs>
              <w:spacing w:before="19" w:line="252" w:lineRule="exact"/>
              <w:ind w:right="226"/>
              <w:rPr>
                <w:sz w:val="24"/>
                <w:szCs w:val="24"/>
              </w:rPr>
            </w:pPr>
          </w:p>
        </w:tc>
        <w:tc>
          <w:tcPr>
            <w:tcW w:w="2280" w:type="dxa"/>
          </w:tcPr>
          <w:p w14:paraId="31CFF642" w14:textId="07DDDA8E" w:rsidR="00AF5D7C" w:rsidRPr="007C214D" w:rsidRDefault="00AF5D7C" w:rsidP="00AF5D7C">
            <w:pPr>
              <w:pStyle w:val="TableParagraph"/>
              <w:spacing w:before="17"/>
              <w:ind w:left="107"/>
              <w:rPr>
                <w:sz w:val="24"/>
                <w:szCs w:val="24"/>
              </w:rPr>
            </w:pPr>
            <w:r w:rsidRPr="00CB0A88">
              <w:t>E</w:t>
            </w:r>
          </w:p>
        </w:tc>
        <w:tc>
          <w:tcPr>
            <w:tcW w:w="3044" w:type="dxa"/>
          </w:tcPr>
          <w:p w14:paraId="12271620" w14:textId="6516324E" w:rsidR="00AF5D7C" w:rsidRPr="007C214D" w:rsidRDefault="00AF5D7C" w:rsidP="00AF5D7C">
            <w:pPr>
              <w:pStyle w:val="TableParagraph"/>
              <w:spacing w:line="274" w:lineRule="exact"/>
              <w:ind w:left="108"/>
              <w:rPr>
                <w:sz w:val="24"/>
                <w:szCs w:val="24"/>
              </w:rPr>
            </w:pPr>
            <w:r w:rsidRPr="00CB0A88">
              <w:t>I</w:t>
            </w:r>
          </w:p>
        </w:tc>
      </w:tr>
      <w:tr w:rsidR="00AF5D7C" w:rsidRPr="007C214D" w14:paraId="5593FDAD" w14:textId="77777777">
        <w:trPr>
          <w:trHeight w:val="770"/>
        </w:trPr>
        <w:tc>
          <w:tcPr>
            <w:tcW w:w="4275" w:type="dxa"/>
          </w:tcPr>
          <w:p w14:paraId="1F94C76F" w14:textId="77777777" w:rsidR="00AF5D7C" w:rsidRPr="00CB0A88" w:rsidRDefault="00AF5D7C" w:rsidP="00AF5D7C">
            <w:pPr>
              <w:widowControl/>
              <w:numPr>
                <w:ilvl w:val="0"/>
                <w:numId w:val="8"/>
              </w:numPr>
              <w:autoSpaceDE/>
              <w:autoSpaceDN/>
            </w:pPr>
            <w:r w:rsidRPr="00CB0A88">
              <w:t>Ability to work both alone and as a team member</w:t>
            </w:r>
          </w:p>
          <w:p w14:paraId="606990DD" w14:textId="77777777" w:rsidR="00AF5D7C" w:rsidRPr="007C214D" w:rsidRDefault="00AF5D7C" w:rsidP="00AF5D7C">
            <w:pPr>
              <w:pStyle w:val="TableParagraph"/>
              <w:tabs>
                <w:tab w:val="left" w:pos="830"/>
                <w:tab w:val="left" w:pos="831"/>
              </w:tabs>
              <w:spacing w:before="19" w:line="252" w:lineRule="exact"/>
              <w:ind w:right="226"/>
              <w:rPr>
                <w:sz w:val="24"/>
                <w:szCs w:val="24"/>
              </w:rPr>
            </w:pPr>
          </w:p>
        </w:tc>
        <w:tc>
          <w:tcPr>
            <w:tcW w:w="2280" w:type="dxa"/>
          </w:tcPr>
          <w:p w14:paraId="4CE751F0" w14:textId="29B3B2C9" w:rsidR="00AF5D7C" w:rsidRPr="007C214D" w:rsidRDefault="00AF5D7C" w:rsidP="00AF5D7C">
            <w:pPr>
              <w:pStyle w:val="TableParagraph"/>
              <w:spacing w:before="17"/>
              <w:ind w:left="107"/>
              <w:rPr>
                <w:sz w:val="24"/>
                <w:szCs w:val="24"/>
              </w:rPr>
            </w:pPr>
            <w:r w:rsidRPr="00CB0A88">
              <w:t>E</w:t>
            </w:r>
          </w:p>
        </w:tc>
        <w:tc>
          <w:tcPr>
            <w:tcW w:w="3044" w:type="dxa"/>
          </w:tcPr>
          <w:p w14:paraId="613F545A" w14:textId="6DDE8B1B" w:rsidR="00AF5D7C" w:rsidRPr="007C214D" w:rsidRDefault="00AF5D7C" w:rsidP="00AF5D7C">
            <w:pPr>
              <w:pStyle w:val="TableParagraph"/>
              <w:spacing w:line="274" w:lineRule="exact"/>
              <w:ind w:left="108"/>
              <w:rPr>
                <w:sz w:val="24"/>
                <w:szCs w:val="24"/>
              </w:rPr>
            </w:pPr>
            <w:r w:rsidRPr="00CB0A88">
              <w:t>I</w:t>
            </w:r>
          </w:p>
        </w:tc>
      </w:tr>
      <w:tr w:rsidR="00AF5D7C" w:rsidRPr="007C214D" w14:paraId="3C057EC8" w14:textId="77777777">
        <w:trPr>
          <w:trHeight w:val="770"/>
        </w:trPr>
        <w:tc>
          <w:tcPr>
            <w:tcW w:w="4275" w:type="dxa"/>
          </w:tcPr>
          <w:p w14:paraId="0D8B6C98" w14:textId="77777777" w:rsidR="00AF5D7C" w:rsidRPr="00CB0A88" w:rsidRDefault="00AF5D7C" w:rsidP="00AF5D7C">
            <w:pPr>
              <w:widowControl/>
              <w:numPr>
                <w:ilvl w:val="0"/>
                <w:numId w:val="8"/>
              </w:numPr>
              <w:autoSpaceDE/>
              <w:autoSpaceDN/>
            </w:pPr>
            <w:r w:rsidRPr="00CB0A88">
              <w:t>Ability to motivate self and others</w:t>
            </w:r>
          </w:p>
          <w:p w14:paraId="0D4167AF" w14:textId="77777777" w:rsidR="00AF5D7C" w:rsidRPr="007C214D" w:rsidRDefault="00AF5D7C" w:rsidP="00AF5D7C">
            <w:pPr>
              <w:pStyle w:val="TableParagraph"/>
              <w:tabs>
                <w:tab w:val="left" w:pos="830"/>
                <w:tab w:val="left" w:pos="831"/>
              </w:tabs>
              <w:spacing w:before="19" w:line="252" w:lineRule="exact"/>
              <w:ind w:right="226"/>
              <w:rPr>
                <w:sz w:val="24"/>
                <w:szCs w:val="24"/>
              </w:rPr>
            </w:pPr>
          </w:p>
        </w:tc>
        <w:tc>
          <w:tcPr>
            <w:tcW w:w="2280" w:type="dxa"/>
          </w:tcPr>
          <w:p w14:paraId="213354D5" w14:textId="38D1B858" w:rsidR="00AF5D7C" w:rsidRPr="007C214D" w:rsidRDefault="00AF5D7C" w:rsidP="00AF5D7C">
            <w:pPr>
              <w:pStyle w:val="TableParagraph"/>
              <w:spacing w:before="17"/>
              <w:ind w:left="107"/>
              <w:rPr>
                <w:sz w:val="24"/>
                <w:szCs w:val="24"/>
              </w:rPr>
            </w:pPr>
            <w:r w:rsidRPr="00CB0A88">
              <w:t>E</w:t>
            </w:r>
          </w:p>
        </w:tc>
        <w:tc>
          <w:tcPr>
            <w:tcW w:w="3044" w:type="dxa"/>
          </w:tcPr>
          <w:p w14:paraId="494A21F5" w14:textId="6099D97D" w:rsidR="00AF5D7C" w:rsidRPr="007C214D" w:rsidRDefault="00AF5D7C" w:rsidP="00AF5D7C">
            <w:pPr>
              <w:pStyle w:val="TableParagraph"/>
              <w:spacing w:line="274" w:lineRule="exact"/>
              <w:ind w:left="108"/>
              <w:rPr>
                <w:sz w:val="24"/>
                <w:szCs w:val="24"/>
              </w:rPr>
            </w:pPr>
            <w:r w:rsidRPr="00CB0A88">
              <w:t>I</w:t>
            </w:r>
          </w:p>
        </w:tc>
      </w:tr>
      <w:tr w:rsidR="00AF5D7C" w:rsidRPr="007C214D" w14:paraId="11DBB295" w14:textId="77777777">
        <w:trPr>
          <w:trHeight w:val="770"/>
        </w:trPr>
        <w:tc>
          <w:tcPr>
            <w:tcW w:w="4275" w:type="dxa"/>
          </w:tcPr>
          <w:p w14:paraId="0939823B" w14:textId="77777777" w:rsidR="00AF5D7C" w:rsidRPr="00CB0A88" w:rsidRDefault="00AF5D7C" w:rsidP="00AF5D7C">
            <w:pPr>
              <w:widowControl/>
              <w:numPr>
                <w:ilvl w:val="0"/>
                <w:numId w:val="8"/>
              </w:numPr>
              <w:autoSpaceDE/>
              <w:autoSpaceDN/>
              <w:rPr>
                <w:rFonts w:eastAsia="Gill Sans MT"/>
              </w:rPr>
            </w:pPr>
            <w:r w:rsidRPr="00CB0A88">
              <w:t xml:space="preserve">Experience of contributing </w:t>
            </w:r>
            <w:proofErr w:type="gramStart"/>
            <w:r w:rsidRPr="00CB0A88">
              <w:t>in</w:t>
            </w:r>
            <w:proofErr w:type="gramEnd"/>
            <w:r w:rsidRPr="00CB0A88">
              <w:t xml:space="preserve"> multi-disciplinary project teams</w:t>
            </w:r>
          </w:p>
          <w:p w14:paraId="0FA5EAE0" w14:textId="77777777" w:rsidR="00AF5D7C" w:rsidRPr="007C214D" w:rsidRDefault="00AF5D7C" w:rsidP="00AF5D7C">
            <w:pPr>
              <w:pStyle w:val="TableParagraph"/>
              <w:tabs>
                <w:tab w:val="left" w:pos="830"/>
                <w:tab w:val="left" w:pos="831"/>
              </w:tabs>
              <w:spacing w:before="19" w:line="252" w:lineRule="exact"/>
              <w:ind w:right="226"/>
              <w:rPr>
                <w:sz w:val="24"/>
                <w:szCs w:val="24"/>
              </w:rPr>
            </w:pPr>
          </w:p>
        </w:tc>
        <w:tc>
          <w:tcPr>
            <w:tcW w:w="2280" w:type="dxa"/>
          </w:tcPr>
          <w:p w14:paraId="6B305DC7" w14:textId="7E45C189" w:rsidR="00AF5D7C" w:rsidRPr="007C214D" w:rsidRDefault="00AF5D7C" w:rsidP="00AF5D7C">
            <w:pPr>
              <w:pStyle w:val="TableParagraph"/>
              <w:spacing w:before="17"/>
              <w:ind w:left="107"/>
              <w:rPr>
                <w:sz w:val="24"/>
                <w:szCs w:val="24"/>
              </w:rPr>
            </w:pPr>
            <w:r w:rsidRPr="00CB0A88">
              <w:t>E</w:t>
            </w:r>
          </w:p>
        </w:tc>
        <w:tc>
          <w:tcPr>
            <w:tcW w:w="3044" w:type="dxa"/>
          </w:tcPr>
          <w:p w14:paraId="398A834B" w14:textId="551E9623" w:rsidR="00AF5D7C" w:rsidRPr="007C214D" w:rsidRDefault="00AF5D7C" w:rsidP="00AF5D7C">
            <w:pPr>
              <w:pStyle w:val="TableParagraph"/>
              <w:spacing w:line="274" w:lineRule="exact"/>
              <w:ind w:left="108"/>
              <w:rPr>
                <w:sz w:val="24"/>
                <w:szCs w:val="24"/>
              </w:rPr>
            </w:pPr>
            <w:proofErr w:type="gramStart"/>
            <w:r w:rsidRPr="00CB0A88">
              <w:t>A,I</w:t>
            </w:r>
            <w:proofErr w:type="gramEnd"/>
          </w:p>
        </w:tc>
      </w:tr>
      <w:tr w:rsidR="00AF5D7C" w:rsidRPr="007C214D" w14:paraId="445ADD9A" w14:textId="77777777">
        <w:trPr>
          <w:trHeight w:val="770"/>
        </w:trPr>
        <w:tc>
          <w:tcPr>
            <w:tcW w:w="4275" w:type="dxa"/>
          </w:tcPr>
          <w:p w14:paraId="11728FD0" w14:textId="77777777" w:rsidR="00AF5D7C" w:rsidRPr="00CB0A88" w:rsidRDefault="00AF5D7C" w:rsidP="00AF5D7C">
            <w:pPr>
              <w:widowControl/>
              <w:numPr>
                <w:ilvl w:val="0"/>
                <w:numId w:val="8"/>
              </w:numPr>
              <w:autoSpaceDE/>
              <w:autoSpaceDN/>
              <w:rPr>
                <w:rFonts w:eastAsia="Gill Sans MT"/>
              </w:rPr>
            </w:pPr>
            <w:r w:rsidRPr="00CB0A88">
              <w:t>A current valid driving license</w:t>
            </w:r>
          </w:p>
          <w:p w14:paraId="032AC2CD" w14:textId="77777777" w:rsidR="00AF5D7C" w:rsidRPr="007C214D" w:rsidRDefault="00AF5D7C" w:rsidP="00AF5D7C">
            <w:pPr>
              <w:pStyle w:val="TableParagraph"/>
              <w:tabs>
                <w:tab w:val="left" w:pos="830"/>
                <w:tab w:val="left" w:pos="831"/>
              </w:tabs>
              <w:spacing w:before="19" w:line="252" w:lineRule="exact"/>
              <w:ind w:right="226"/>
              <w:rPr>
                <w:sz w:val="24"/>
                <w:szCs w:val="24"/>
              </w:rPr>
            </w:pPr>
          </w:p>
        </w:tc>
        <w:tc>
          <w:tcPr>
            <w:tcW w:w="2280" w:type="dxa"/>
          </w:tcPr>
          <w:p w14:paraId="1A7FF5C3" w14:textId="7303E2E5" w:rsidR="00AF5D7C" w:rsidRPr="007C214D" w:rsidRDefault="00AF5D7C" w:rsidP="00AF5D7C">
            <w:pPr>
              <w:pStyle w:val="TableParagraph"/>
              <w:spacing w:before="17"/>
              <w:ind w:left="107"/>
              <w:rPr>
                <w:sz w:val="24"/>
                <w:szCs w:val="24"/>
              </w:rPr>
            </w:pPr>
            <w:r w:rsidRPr="00CB0A88">
              <w:t>D</w:t>
            </w:r>
          </w:p>
        </w:tc>
        <w:tc>
          <w:tcPr>
            <w:tcW w:w="3044" w:type="dxa"/>
          </w:tcPr>
          <w:p w14:paraId="3A03F1AA" w14:textId="77245E34" w:rsidR="00AF5D7C" w:rsidRPr="007C214D" w:rsidRDefault="00AF5D7C" w:rsidP="00AF5D7C">
            <w:pPr>
              <w:pStyle w:val="TableParagraph"/>
              <w:spacing w:line="274" w:lineRule="exact"/>
              <w:ind w:left="108"/>
              <w:rPr>
                <w:sz w:val="24"/>
                <w:szCs w:val="24"/>
              </w:rPr>
            </w:pPr>
            <w:r w:rsidRPr="00CB0A88">
              <w:t>A</w:t>
            </w:r>
          </w:p>
        </w:tc>
      </w:tr>
      <w:tr w:rsidR="00AF5D7C" w:rsidRPr="007C214D" w14:paraId="2633EFF5" w14:textId="77777777">
        <w:trPr>
          <w:trHeight w:val="515"/>
        </w:trPr>
        <w:tc>
          <w:tcPr>
            <w:tcW w:w="9599" w:type="dxa"/>
            <w:gridSpan w:val="3"/>
            <w:shd w:val="clear" w:color="auto" w:fill="D9D9D9"/>
          </w:tcPr>
          <w:p w14:paraId="2633EFF4" w14:textId="77777777" w:rsidR="00AF5D7C" w:rsidRPr="007C214D" w:rsidRDefault="00AF5D7C" w:rsidP="00AF5D7C">
            <w:pPr>
              <w:pStyle w:val="TableParagraph"/>
              <w:spacing w:before="137"/>
              <w:ind w:left="110"/>
              <w:rPr>
                <w:b/>
                <w:sz w:val="24"/>
                <w:szCs w:val="24"/>
              </w:rPr>
            </w:pPr>
            <w:r w:rsidRPr="007C214D">
              <w:rPr>
                <w:b/>
                <w:color w:val="808080"/>
                <w:sz w:val="24"/>
                <w:szCs w:val="24"/>
              </w:rPr>
              <w:t>Skills and Abilities</w:t>
            </w:r>
          </w:p>
        </w:tc>
      </w:tr>
      <w:tr w:rsidR="00F637A6" w:rsidRPr="007C214D" w14:paraId="2633EFF9" w14:textId="77777777" w:rsidTr="00CE7863">
        <w:trPr>
          <w:trHeight w:val="520"/>
        </w:trPr>
        <w:tc>
          <w:tcPr>
            <w:tcW w:w="4275" w:type="dxa"/>
          </w:tcPr>
          <w:p w14:paraId="7D850F09" w14:textId="77777777" w:rsidR="00F637A6" w:rsidRPr="00CB0A88" w:rsidRDefault="00F637A6" w:rsidP="00F637A6">
            <w:pPr>
              <w:pStyle w:val="ListParagraph"/>
              <w:numPr>
                <w:ilvl w:val="0"/>
                <w:numId w:val="10"/>
              </w:numPr>
            </w:pPr>
            <w:r w:rsidRPr="00CB0A88">
              <w:t>Excellent standard of IT skills, including Microsoft Office, with significant experience of manipulation and analysis in Excel</w:t>
            </w:r>
          </w:p>
          <w:p w14:paraId="2633EFF6" w14:textId="77777777" w:rsidR="00F637A6" w:rsidRPr="007C214D" w:rsidRDefault="00F637A6" w:rsidP="00F637A6">
            <w:pPr>
              <w:pStyle w:val="TableParagraph"/>
              <w:tabs>
                <w:tab w:val="left" w:pos="830"/>
                <w:tab w:val="left" w:pos="831"/>
              </w:tabs>
              <w:spacing w:before="21" w:line="252" w:lineRule="exact"/>
              <w:ind w:right="288"/>
              <w:rPr>
                <w:sz w:val="24"/>
                <w:szCs w:val="24"/>
              </w:rPr>
            </w:pPr>
          </w:p>
        </w:tc>
        <w:tc>
          <w:tcPr>
            <w:tcW w:w="2280" w:type="dxa"/>
          </w:tcPr>
          <w:p w14:paraId="2633EFF7" w14:textId="0D1C86D1" w:rsidR="00F637A6" w:rsidRPr="007C214D" w:rsidRDefault="00F637A6" w:rsidP="00F637A6">
            <w:pPr>
              <w:pStyle w:val="TableParagraph"/>
              <w:spacing w:before="19"/>
              <w:ind w:left="107"/>
              <w:rPr>
                <w:sz w:val="24"/>
                <w:szCs w:val="24"/>
              </w:rPr>
            </w:pPr>
            <w:r w:rsidRPr="00CB0A88">
              <w:t>Essential</w:t>
            </w:r>
          </w:p>
        </w:tc>
        <w:tc>
          <w:tcPr>
            <w:tcW w:w="3044" w:type="dxa"/>
          </w:tcPr>
          <w:p w14:paraId="2633EFF8" w14:textId="5581DB3B" w:rsidR="00F637A6" w:rsidRPr="007C214D" w:rsidRDefault="00F637A6" w:rsidP="00F637A6">
            <w:pPr>
              <w:pStyle w:val="TableParagraph"/>
              <w:ind w:left="108"/>
              <w:rPr>
                <w:sz w:val="24"/>
                <w:szCs w:val="24"/>
              </w:rPr>
            </w:pPr>
            <w:r w:rsidRPr="00CB0A88">
              <w:t>A, I</w:t>
            </w:r>
          </w:p>
        </w:tc>
      </w:tr>
      <w:tr w:rsidR="00F637A6" w:rsidRPr="007C214D" w14:paraId="2633EFFD" w14:textId="77777777" w:rsidTr="00CE7863">
        <w:trPr>
          <w:trHeight w:val="515"/>
        </w:trPr>
        <w:tc>
          <w:tcPr>
            <w:tcW w:w="4275" w:type="dxa"/>
          </w:tcPr>
          <w:p w14:paraId="71C43BED" w14:textId="77777777" w:rsidR="00F637A6" w:rsidRPr="00CB0A88" w:rsidRDefault="00F637A6" w:rsidP="00F637A6">
            <w:pPr>
              <w:pStyle w:val="TableParagraph"/>
              <w:numPr>
                <w:ilvl w:val="0"/>
                <w:numId w:val="10"/>
              </w:numPr>
              <w:tabs>
                <w:tab w:val="left" w:pos="830"/>
                <w:tab w:val="left" w:pos="831"/>
              </w:tabs>
              <w:spacing w:before="17" w:line="252" w:lineRule="exact"/>
              <w:ind w:right="593"/>
            </w:pPr>
            <w:r w:rsidRPr="00CB0A88">
              <w:t>Strong analytical skills, with the ability to interpret complex datasets and present findings clearly.</w:t>
            </w:r>
          </w:p>
          <w:p w14:paraId="2633EFFA" w14:textId="77777777" w:rsidR="00F637A6" w:rsidRPr="007C214D" w:rsidRDefault="00F637A6" w:rsidP="00F637A6">
            <w:pPr>
              <w:pStyle w:val="TableParagraph"/>
              <w:tabs>
                <w:tab w:val="left" w:pos="830"/>
                <w:tab w:val="left" w:pos="831"/>
              </w:tabs>
              <w:spacing w:before="17" w:line="252" w:lineRule="exact"/>
              <w:ind w:right="593"/>
              <w:rPr>
                <w:sz w:val="24"/>
                <w:szCs w:val="24"/>
              </w:rPr>
            </w:pPr>
          </w:p>
        </w:tc>
        <w:tc>
          <w:tcPr>
            <w:tcW w:w="2280" w:type="dxa"/>
          </w:tcPr>
          <w:p w14:paraId="2633EFFB" w14:textId="62A4B42D" w:rsidR="00F637A6" w:rsidRPr="007C214D" w:rsidRDefault="00F637A6" w:rsidP="00F637A6">
            <w:pPr>
              <w:pStyle w:val="TableParagraph"/>
              <w:spacing w:before="14"/>
              <w:ind w:left="107"/>
              <w:rPr>
                <w:sz w:val="24"/>
                <w:szCs w:val="24"/>
              </w:rPr>
            </w:pPr>
            <w:r w:rsidRPr="00CB0A88">
              <w:t>Essential</w:t>
            </w:r>
          </w:p>
        </w:tc>
        <w:tc>
          <w:tcPr>
            <w:tcW w:w="3044" w:type="dxa"/>
          </w:tcPr>
          <w:p w14:paraId="2633EFFC" w14:textId="32B82672" w:rsidR="00F637A6" w:rsidRPr="007C214D" w:rsidRDefault="00F637A6" w:rsidP="00F637A6">
            <w:pPr>
              <w:pStyle w:val="TableParagraph"/>
              <w:spacing w:line="272" w:lineRule="exact"/>
              <w:ind w:left="108"/>
              <w:rPr>
                <w:sz w:val="24"/>
                <w:szCs w:val="24"/>
              </w:rPr>
            </w:pPr>
            <w:r w:rsidRPr="00CB0A88">
              <w:t>A, I</w:t>
            </w:r>
          </w:p>
        </w:tc>
      </w:tr>
      <w:tr w:rsidR="00F637A6" w:rsidRPr="007C214D" w14:paraId="2633F001" w14:textId="77777777" w:rsidTr="00CE7863">
        <w:trPr>
          <w:trHeight w:val="770"/>
        </w:trPr>
        <w:tc>
          <w:tcPr>
            <w:tcW w:w="4275" w:type="dxa"/>
          </w:tcPr>
          <w:p w14:paraId="2633EFFE" w14:textId="5DA7B53C" w:rsidR="00F637A6" w:rsidRPr="007C214D" w:rsidRDefault="00F637A6" w:rsidP="00F637A6">
            <w:pPr>
              <w:pStyle w:val="TableParagraph"/>
              <w:numPr>
                <w:ilvl w:val="0"/>
                <w:numId w:val="9"/>
              </w:numPr>
              <w:tabs>
                <w:tab w:val="left" w:pos="830"/>
                <w:tab w:val="left" w:pos="831"/>
              </w:tabs>
              <w:spacing w:before="16" w:line="252" w:lineRule="exact"/>
              <w:ind w:right="826"/>
              <w:rPr>
                <w:sz w:val="24"/>
                <w:szCs w:val="24"/>
              </w:rPr>
            </w:pPr>
            <w:r w:rsidRPr="00CB0A88">
              <w:t>Ability to lead projects, manage workloads, and deliver to deadlines with minimal supervision</w:t>
            </w:r>
          </w:p>
        </w:tc>
        <w:tc>
          <w:tcPr>
            <w:tcW w:w="2280" w:type="dxa"/>
          </w:tcPr>
          <w:p w14:paraId="2633EFFF" w14:textId="1651DF9C" w:rsidR="00F637A6" w:rsidRPr="007C214D" w:rsidRDefault="00F637A6" w:rsidP="00F637A6">
            <w:pPr>
              <w:pStyle w:val="TableParagraph"/>
              <w:spacing w:before="14"/>
              <w:ind w:left="107"/>
              <w:rPr>
                <w:sz w:val="24"/>
                <w:szCs w:val="24"/>
              </w:rPr>
            </w:pPr>
            <w:r w:rsidRPr="00CB0A88">
              <w:t>Essential</w:t>
            </w:r>
          </w:p>
        </w:tc>
        <w:tc>
          <w:tcPr>
            <w:tcW w:w="3044" w:type="dxa"/>
          </w:tcPr>
          <w:p w14:paraId="2633F000" w14:textId="2ED0F348" w:rsidR="00F637A6" w:rsidRPr="007C214D" w:rsidRDefault="00F637A6" w:rsidP="00F637A6">
            <w:pPr>
              <w:pStyle w:val="TableParagraph"/>
              <w:spacing w:line="271" w:lineRule="exact"/>
              <w:ind w:left="108"/>
              <w:rPr>
                <w:sz w:val="24"/>
                <w:szCs w:val="24"/>
              </w:rPr>
            </w:pPr>
            <w:r w:rsidRPr="00CB0A88">
              <w:t>A, I</w:t>
            </w:r>
          </w:p>
        </w:tc>
      </w:tr>
      <w:tr w:rsidR="00F637A6" w:rsidRPr="007C214D" w14:paraId="2633F005" w14:textId="77777777" w:rsidTr="00CE7863">
        <w:trPr>
          <w:trHeight w:val="770"/>
        </w:trPr>
        <w:tc>
          <w:tcPr>
            <w:tcW w:w="4275" w:type="dxa"/>
          </w:tcPr>
          <w:p w14:paraId="2111EF32" w14:textId="77777777" w:rsidR="00F637A6" w:rsidRPr="00CB0A88" w:rsidRDefault="00F637A6" w:rsidP="00F637A6">
            <w:pPr>
              <w:pStyle w:val="ListParagraph"/>
              <w:numPr>
                <w:ilvl w:val="0"/>
                <w:numId w:val="10"/>
              </w:numPr>
            </w:pPr>
            <w:r w:rsidRPr="00CB0A88">
              <w:t>Ability to produce high quality, accurate work to tight deadlines</w:t>
            </w:r>
          </w:p>
          <w:p w14:paraId="2633F002" w14:textId="77777777" w:rsidR="00F637A6" w:rsidRPr="007C214D" w:rsidRDefault="00F637A6" w:rsidP="00F637A6">
            <w:pPr>
              <w:pStyle w:val="TableParagraph"/>
              <w:tabs>
                <w:tab w:val="left" w:pos="830"/>
                <w:tab w:val="left" w:pos="831"/>
              </w:tabs>
              <w:spacing w:before="19" w:line="252" w:lineRule="exact"/>
              <w:ind w:right="226"/>
              <w:rPr>
                <w:sz w:val="24"/>
                <w:szCs w:val="24"/>
              </w:rPr>
            </w:pPr>
          </w:p>
        </w:tc>
        <w:tc>
          <w:tcPr>
            <w:tcW w:w="2280" w:type="dxa"/>
          </w:tcPr>
          <w:p w14:paraId="2633F003" w14:textId="760C7BF6" w:rsidR="00F637A6" w:rsidRPr="007C214D" w:rsidRDefault="00F637A6" w:rsidP="00F637A6">
            <w:pPr>
              <w:pStyle w:val="TableParagraph"/>
              <w:spacing w:before="17"/>
              <w:ind w:left="107"/>
              <w:rPr>
                <w:sz w:val="24"/>
                <w:szCs w:val="24"/>
              </w:rPr>
            </w:pPr>
            <w:r w:rsidRPr="00CB0A88">
              <w:t>Essential</w:t>
            </w:r>
          </w:p>
        </w:tc>
        <w:tc>
          <w:tcPr>
            <w:tcW w:w="3044" w:type="dxa"/>
          </w:tcPr>
          <w:p w14:paraId="2633F004" w14:textId="1010DE8C" w:rsidR="00F637A6" w:rsidRPr="007C214D" w:rsidRDefault="00F637A6" w:rsidP="00F637A6">
            <w:pPr>
              <w:pStyle w:val="TableParagraph"/>
              <w:spacing w:line="274" w:lineRule="exact"/>
              <w:ind w:left="108"/>
              <w:rPr>
                <w:sz w:val="24"/>
                <w:szCs w:val="24"/>
              </w:rPr>
            </w:pPr>
            <w:r w:rsidRPr="00CB0A88">
              <w:t>A, I</w:t>
            </w:r>
          </w:p>
        </w:tc>
      </w:tr>
      <w:tr w:rsidR="00F637A6" w:rsidRPr="007C214D" w14:paraId="5668463D" w14:textId="77777777" w:rsidTr="00CE7863">
        <w:trPr>
          <w:trHeight w:val="770"/>
        </w:trPr>
        <w:tc>
          <w:tcPr>
            <w:tcW w:w="4275" w:type="dxa"/>
          </w:tcPr>
          <w:p w14:paraId="723669D6" w14:textId="77777777" w:rsidR="00F637A6" w:rsidRPr="00CB0A88" w:rsidRDefault="00F637A6" w:rsidP="00F637A6">
            <w:pPr>
              <w:pStyle w:val="ListParagraph"/>
              <w:numPr>
                <w:ilvl w:val="0"/>
                <w:numId w:val="10"/>
              </w:numPr>
            </w:pPr>
            <w:r w:rsidRPr="00CB0A88">
              <w:lastRenderedPageBreak/>
              <w:t xml:space="preserve">Confident verbal communication skills, with the ability to engage effectively with </w:t>
            </w:r>
            <w:proofErr w:type="spellStart"/>
            <w:r w:rsidRPr="00CB0A88">
              <w:t>councillors</w:t>
            </w:r>
            <w:proofErr w:type="spellEnd"/>
            <w:r w:rsidRPr="00CB0A88">
              <w:t>, senior managers, partners, and members of the public.</w:t>
            </w:r>
          </w:p>
          <w:p w14:paraId="7966ACAC" w14:textId="77777777" w:rsidR="00F637A6" w:rsidRPr="007C214D" w:rsidRDefault="00F637A6" w:rsidP="00F637A6">
            <w:pPr>
              <w:pStyle w:val="TableParagraph"/>
              <w:tabs>
                <w:tab w:val="left" w:pos="830"/>
                <w:tab w:val="left" w:pos="831"/>
              </w:tabs>
              <w:spacing w:before="19" w:line="252" w:lineRule="exact"/>
              <w:ind w:right="226"/>
              <w:rPr>
                <w:sz w:val="24"/>
                <w:szCs w:val="24"/>
              </w:rPr>
            </w:pPr>
          </w:p>
        </w:tc>
        <w:tc>
          <w:tcPr>
            <w:tcW w:w="2280" w:type="dxa"/>
          </w:tcPr>
          <w:p w14:paraId="72FB489A" w14:textId="2C8733CD" w:rsidR="00F637A6" w:rsidRPr="007C214D" w:rsidRDefault="00F637A6" w:rsidP="00F637A6">
            <w:pPr>
              <w:pStyle w:val="TableParagraph"/>
              <w:spacing w:before="17"/>
              <w:ind w:left="107"/>
              <w:rPr>
                <w:sz w:val="24"/>
                <w:szCs w:val="24"/>
              </w:rPr>
            </w:pPr>
            <w:r w:rsidRPr="00CB0A88">
              <w:t>Essential</w:t>
            </w:r>
          </w:p>
        </w:tc>
        <w:tc>
          <w:tcPr>
            <w:tcW w:w="3044" w:type="dxa"/>
          </w:tcPr>
          <w:p w14:paraId="2D1D418B" w14:textId="59DAF917" w:rsidR="00F637A6" w:rsidRPr="007C214D" w:rsidRDefault="00F637A6" w:rsidP="00F637A6">
            <w:pPr>
              <w:pStyle w:val="TableParagraph"/>
              <w:spacing w:line="274" w:lineRule="exact"/>
              <w:ind w:left="108"/>
              <w:rPr>
                <w:sz w:val="24"/>
                <w:szCs w:val="24"/>
              </w:rPr>
            </w:pPr>
            <w:r w:rsidRPr="00CB0A88">
              <w:t>A, I</w:t>
            </w:r>
          </w:p>
        </w:tc>
      </w:tr>
      <w:tr w:rsidR="00F637A6" w:rsidRPr="007C214D" w14:paraId="2734CE0F" w14:textId="77777777" w:rsidTr="00CE7863">
        <w:trPr>
          <w:trHeight w:val="770"/>
        </w:trPr>
        <w:tc>
          <w:tcPr>
            <w:tcW w:w="4275" w:type="dxa"/>
          </w:tcPr>
          <w:p w14:paraId="04D314B1" w14:textId="4092DB58" w:rsidR="00F637A6" w:rsidRPr="007C214D" w:rsidRDefault="00F637A6" w:rsidP="00F637A6">
            <w:pPr>
              <w:pStyle w:val="TableParagraph"/>
              <w:numPr>
                <w:ilvl w:val="0"/>
                <w:numId w:val="8"/>
              </w:numPr>
              <w:tabs>
                <w:tab w:val="left" w:pos="830"/>
                <w:tab w:val="left" w:pos="831"/>
              </w:tabs>
              <w:spacing w:before="19" w:line="252" w:lineRule="exact"/>
              <w:ind w:right="226"/>
              <w:rPr>
                <w:sz w:val="24"/>
                <w:szCs w:val="24"/>
              </w:rPr>
            </w:pPr>
            <w:r w:rsidRPr="00CB0A88">
              <w:t xml:space="preserve">Ability to </w:t>
            </w:r>
            <w:proofErr w:type="spellStart"/>
            <w:r w:rsidRPr="00CB0A88">
              <w:t>organise</w:t>
            </w:r>
            <w:proofErr w:type="spellEnd"/>
            <w:r w:rsidRPr="00CB0A88">
              <w:t xml:space="preserve"> own workload</w:t>
            </w:r>
          </w:p>
        </w:tc>
        <w:tc>
          <w:tcPr>
            <w:tcW w:w="2280" w:type="dxa"/>
          </w:tcPr>
          <w:p w14:paraId="30CD7FE0" w14:textId="5CF59FB3" w:rsidR="00F637A6" w:rsidRPr="007C214D" w:rsidRDefault="00F637A6" w:rsidP="00F637A6">
            <w:pPr>
              <w:pStyle w:val="TableParagraph"/>
              <w:spacing w:before="17"/>
              <w:ind w:left="107"/>
              <w:rPr>
                <w:sz w:val="24"/>
                <w:szCs w:val="24"/>
              </w:rPr>
            </w:pPr>
            <w:r w:rsidRPr="00CB0A88">
              <w:t>Essential</w:t>
            </w:r>
          </w:p>
        </w:tc>
        <w:tc>
          <w:tcPr>
            <w:tcW w:w="3044" w:type="dxa"/>
          </w:tcPr>
          <w:p w14:paraId="56AF8958" w14:textId="55FC82F9" w:rsidR="00F637A6" w:rsidRPr="007C214D" w:rsidRDefault="00F637A6" w:rsidP="00F637A6">
            <w:pPr>
              <w:pStyle w:val="TableParagraph"/>
              <w:spacing w:line="274" w:lineRule="exact"/>
              <w:ind w:left="108"/>
              <w:rPr>
                <w:sz w:val="24"/>
                <w:szCs w:val="24"/>
              </w:rPr>
            </w:pPr>
            <w:r w:rsidRPr="00CB0A88">
              <w:t>A, I</w:t>
            </w:r>
          </w:p>
        </w:tc>
      </w:tr>
      <w:tr w:rsidR="00F637A6" w:rsidRPr="007C214D" w14:paraId="7CFA4427" w14:textId="77777777" w:rsidTr="00CE7863">
        <w:trPr>
          <w:trHeight w:val="770"/>
        </w:trPr>
        <w:tc>
          <w:tcPr>
            <w:tcW w:w="4275" w:type="dxa"/>
          </w:tcPr>
          <w:p w14:paraId="53396857" w14:textId="77777777" w:rsidR="00F637A6" w:rsidRPr="00CB0A88" w:rsidRDefault="00F637A6" w:rsidP="00F637A6">
            <w:pPr>
              <w:pStyle w:val="ListParagraph"/>
              <w:numPr>
                <w:ilvl w:val="0"/>
                <w:numId w:val="10"/>
              </w:numPr>
            </w:pPr>
            <w:r w:rsidRPr="00CB0A88">
              <w:t>Self-motivated and ability to use own initiative</w:t>
            </w:r>
          </w:p>
          <w:p w14:paraId="48BE0501" w14:textId="77777777" w:rsidR="00F637A6" w:rsidRPr="007C214D" w:rsidRDefault="00F637A6" w:rsidP="00F637A6">
            <w:pPr>
              <w:pStyle w:val="TableParagraph"/>
              <w:tabs>
                <w:tab w:val="left" w:pos="830"/>
                <w:tab w:val="left" w:pos="831"/>
              </w:tabs>
              <w:spacing w:before="19" w:line="252" w:lineRule="exact"/>
              <w:ind w:right="226"/>
              <w:rPr>
                <w:sz w:val="24"/>
                <w:szCs w:val="24"/>
              </w:rPr>
            </w:pPr>
          </w:p>
        </w:tc>
        <w:tc>
          <w:tcPr>
            <w:tcW w:w="2280" w:type="dxa"/>
          </w:tcPr>
          <w:p w14:paraId="3CD2D194" w14:textId="5C64C24C" w:rsidR="00F637A6" w:rsidRPr="007C214D" w:rsidRDefault="00F637A6" w:rsidP="00F637A6">
            <w:pPr>
              <w:pStyle w:val="TableParagraph"/>
              <w:spacing w:before="17"/>
              <w:ind w:left="107"/>
              <w:rPr>
                <w:sz w:val="24"/>
                <w:szCs w:val="24"/>
              </w:rPr>
            </w:pPr>
            <w:r w:rsidRPr="00CB0A88">
              <w:t>Essential</w:t>
            </w:r>
          </w:p>
        </w:tc>
        <w:tc>
          <w:tcPr>
            <w:tcW w:w="3044" w:type="dxa"/>
          </w:tcPr>
          <w:p w14:paraId="7EBEE8EA" w14:textId="207EBEA5" w:rsidR="00F637A6" w:rsidRPr="007C214D" w:rsidRDefault="00F637A6" w:rsidP="00F637A6">
            <w:pPr>
              <w:pStyle w:val="TableParagraph"/>
              <w:spacing w:line="274" w:lineRule="exact"/>
              <w:ind w:left="108"/>
              <w:rPr>
                <w:sz w:val="24"/>
                <w:szCs w:val="24"/>
              </w:rPr>
            </w:pPr>
            <w:r w:rsidRPr="00CB0A88">
              <w:t>A, I</w:t>
            </w:r>
          </w:p>
        </w:tc>
      </w:tr>
      <w:tr w:rsidR="00F637A6" w:rsidRPr="007C214D" w14:paraId="775C1CA8" w14:textId="77777777" w:rsidTr="00CE7863">
        <w:trPr>
          <w:trHeight w:val="770"/>
        </w:trPr>
        <w:tc>
          <w:tcPr>
            <w:tcW w:w="4275" w:type="dxa"/>
          </w:tcPr>
          <w:p w14:paraId="39647C09" w14:textId="77777777" w:rsidR="00F637A6" w:rsidRPr="00CB0A88" w:rsidRDefault="00F637A6" w:rsidP="00F637A6">
            <w:pPr>
              <w:pStyle w:val="ListParagraph"/>
              <w:numPr>
                <w:ilvl w:val="0"/>
                <w:numId w:val="10"/>
              </w:numPr>
            </w:pPr>
            <w:r w:rsidRPr="00CB0A88">
              <w:t>Ability to drive performance culture through effective team working</w:t>
            </w:r>
          </w:p>
          <w:p w14:paraId="62AE8164" w14:textId="77777777" w:rsidR="00F637A6" w:rsidRPr="007C214D" w:rsidRDefault="00F637A6" w:rsidP="00F637A6">
            <w:pPr>
              <w:pStyle w:val="TableParagraph"/>
              <w:tabs>
                <w:tab w:val="left" w:pos="830"/>
                <w:tab w:val="left" w:pos="831"/>
              </w:tabs>
              <w:spacing w:before="19" w:line="252" w:lineRule="exact"/>
              <w:ind w:right="226"/>
              <w:rPr>
                <w:sz w:val="24"/>
                <w:szCs w:val="24"/>
              </w:rPr>
            </w:pPr>
          </w:p>
        </w:tc>
        <w:tc>
          <w:tcPr>
            <w:tcW w:w="2280" w:type="dxa"/>
          </w:tcPr>
          <w:p w14:paraId="5BA6C23A" w14:textId="5EF732AB" w:rsidR="00F637A6" w:rsidRPr="007C214D" w:rsidRDefault="00F637A6" w:rsidP="00F637A6">
            <w:pPr>
              <w:pStyle w:val="TableParagraph"/>
              <w:spacing w:before="17"/>
              <w:ind w:left="107"/>
              <w:rPr>
                <w:sz w:val="24"/>
                <w:szCs w:val="24"/>
              </w:rPr>
            </w:pPr>
            <w:r w:rsidRPr="00CB0A88">
              <w:t>Essential</w:t>
            </w:r>
          </w:p>
        </w:tc>
        <w:tc>
          <w:tcPr>
            <w:tcW w:w="3044" w:type="dxa"/>
          </w:tcPr>
          <w:p w14:paraId="2776104D" w14:textId="4C5FBC50" w:rsidR="00F637A6" w:rsidRPr="007C214D" w:rsidRDefault="00F637A6" w:rsidP="00F637A6">
            <w:pPr>
              <w:pStyle w:val="TableParagraph"/>
              <w:spacing w:line="274" w:lineRule="exact"/>
              <w:ind w:left="108"/>
              <w:rPr>
                <w:sz w:val="24"/>
                <w:szCs w:val="24"/>
              </w:rPr>
            </w:pPr>
            <w:r w:rsidRPr="00CB0A88">
              <w:t>A, I</w:t>
            </w:r>
          </w:p>
        </w:tc>
      </w:tr>
      <w:tr w:rsidR="00F637A6" w:rsidRPr="007C214D" w14:paraId="7EFDE6E0" w14:textId="77777777" w:rsidTr="00CE7863">
        <w:trPr>
          <w:trHeight w:val="770"/>
        </w:trPr>
        <w:tc>
          <w:tcPr>
            <w:tcW w:w="4275" w:type="dxa"/>
          </w:tcPr>
          <w:p w14:paraId="0FC81C03" w14:textId="77777777" w:rsidR="00F637A6" w:rsidRPr="00CB0A88" w:rsidRDefault="00F637A6" w:rsidP="00F637A6">
            <w:pPr>
              <w:pStyle w:val="ListParagraph"/>
              <w:numPr>
                <w:ilvl w:val="0"/>
                <w:numId w:val="10"/>
              </w:numPr>
            </w:pPr>
            <w:r w:rsidRPr="00CB0A88">
              <w:t xml:space="preserve">Ability to work collaboratively across teams and services to embed transport priorities in wider </w:t>
            </w:r>
            <w:proofErr w:type="spellStart"/>
            <w:r w:rsidRPr="00CB0A88">
              <w:t>organisational</w:t>
            </w:r>
            <w:proofErr w:type="spellEnd"/>
            <w:r w:rsidRPr="00CB0A88">
              <w:t xml:space="preserve"> activity.</w:t>
            </w:r>
          </w:p>
          <w:p w14:paraId="7B95C061" w14:textId="77777777" w:rsidR="00F637A6" w:rsidRPr="007C214D" w:rsidRDefault="00F637A6" w:rsidP="00F637A6">
            <w:pPr>
              <w:pStyle w:val="TableParagraph"/>
              <w:tabs>
                <w:tab w:val="left" w:pos="830"/>
                <w:tab w:val="left" w:pos="831"/>
              </w:tabs>
              <w:spacing w:before="19" w:line="252" w:lineRule="exact"/>
              <w:ind w:right="226"/>
              <w:rPr>
                <w:sz w:val="24"/>
                <w:szCs w:val="24"/>
              </w:rPr>
            </w:pPr>
          </w:p>
        </w:tc>
        <w:tc>
          <w:tcPr>
            <w:tcW w:w="2280" w:type="dxa"/>
          </w:tcPr>
          <w:p w14:paraId="3B023AAE" w14:textId="0AE7557E" w:rsidR="00F637A6" w:rsidRPr="007C214D" w:rsidRDefault="00F637A6" w:rsidP="00F637A6">
            <w:pPr>
              <w:pStyle w:val="TableParagraph"/>
              <w:spacing w:before="17"/>
              <w:ind w:left="107"/>
              <w:rPr>
                <w:sz w:val="24"/>
                <w:szCs w:val="24"/>
              </w:rPr>
            </w:pPr>
            <w:r w:rsidRPr="00CB0A88">
              <w:t>Essential</w:t>
            </w:r>
          </w:p>
        </w:tc>
        <w:tc>
          <w:tcPr>
            <w:tcW w:w="3044" w:type="dxa"/>
          </w:tcPr>
          <w:p w14:paraId="5F91FF59" w14:textId="67C7714D" w:rsidR="00F637A6" w:rsidRPr="007C214D" w:rsidRDefault="00F637A6" w:rsidP="00F637A6">
            <w:pPr>
              <w:pStyle w:val="TableParagraph"/>
              <w:spacing w:line="274" w:lineRule="exact"/>
              <w:ind w:left="108"/>
              <w:rPr>
                <w:sz w:val="24"/>
                <w:szCs w:val="24"/>
              </w:rPr>
            </w:pPr>
            <w:r w:rsidRPr="00CB0A88">
              <w:t>A, I</w:t>
            </w:r>
          </w:p>
        </w:tc>
      </w:tr>
    </w:tbl>
    <w:p w14:paraId="2633F006"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2633F007" w14:textId="77777777" w:rsidR="001A40FE" w:rsidRDefault="001A40FE">
      <w:pPr>
        <w:pStyle w:val="BodyText"/>
        <w:ind w:left="30"/>
        <w:rPr>
          <w:sz w:val="20"/>
        </w:rPr>
      </w:pPr>
    </w:p>
    <w:p w14:paraId="2633F008" w14:textId="77777777" w:rsidR="00337D3F" w:rsidRDefault="00337D3F" w:rsidP="005F2F48">
      <w:pPr>
        <w:pStyle w:val="Heading2"/>
        <w:rPr>
          <w:color w:val="808080"/>
        </w:rPr>
      </w:pPr>
    </w:p>
    <w:p w14:paraId="2633F00B" w14:textId="77777777" w:rsidR="008B532B" w:rsidRPr="0001570E" w:rsidRDefault="008B532B" w:rsidP="00F637A6">
      <w:pPr>
        <w:pStyle w:val="TableParagraph"/>
        <w:tabs>
          <w:tab w:val="left" w:pos="830"/>
          <w:tab w:val="left" w:pos="831"/>
        </w:tabs>
        <w:spacing w:before="17" w:line="252" w:lineRule="exact"/>
        <w:ind w:left="720" w:right="548"/>
        <w:jc w:val="both"/>
        <w:rPr>
          <w:sz w:val="24"/>
        </w:rPr>
      </w:pPr>
      <w:r w:rsidRPr="0001570E">
        <w:rPr>
          <w:sz w:val="24"/>
        </w:rPr>
        <w:t>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behavior, know how to talk about it, and consent/duty to share information effectively. You will also learn about the legalities and procedures the social care staff can take.</w:t>
      </w:r>
    </w:p>
    <w:p w14:paraId="2633F00C" w14:textId="77777777" w:rsidR="008B532B" w:rsidRDefault="008B532B" w:rsidP="005F2F48">
      <w:pPr>
        <w:pStyle w:val="Heading2"/>
        <w:rPr>
          <w:color w:val="808080"/>
        </w:rPr>
      </w:pPr>
    </w:p>
    <w:p w14:paraId="1CACDB8A" w14:textId="77777777" w:rsidR="00F637A6" w:rsidRDefault="00F637A6" w:rsidP="005F2F48">
      <w:pPr>
        <w:pStyle w:val="Heading2"/>
        <w:rPr>
          <w:color w:val="808080"/>
        </w:rPr>
      </w:pPr>
    </w:p>
    <w:p w14:paraId="73CBE2EA" w14:textId="77777777" w:rsidR="00F637A6" w:rsidRDefault="00F637A6" w:rsidP="005F2F48">
      <w:pPr>
        <w:pStyle w:val="Heading2"/>
        <w:rPr>
          <w:color w:val="808080"/>
        </w:rPr>
      </w:pPr>
    </w:p>
    <w:p w14:paraId="2C55EFEC" w14:textId="77777777" w:rsidR="00F637A6" w:rsidRDefault="00F637A6" w:rsidP="005F2F48">
      <w:pPr>
        <w:pStyle w:val="Heading2"/>
        <w:rPr>
          <w:color w:val="808080"/>
        </w:rPr>
      </w:pPr>
    </w:p>
    <w:p w14:paraId="31DFA790" w14:textId="77777777" w:rsidR="00F637A6" w:rsidRDefault="00F637A6" w:rsidP="005F2F48">
      <w:pPr>
        <w:pStyle w:val="Heading2"/>
        <w:rPr>
          <w:color w:val="808080"/>
        </w:rPr>
      </w:pPr>
    </w:p>
    <w:p w14:paraId="727D4275" w14:textId="77777777" w:rsidR="00F637A6" w:rsidRDefault="00F637A6" w:rsidP="005F2F48">
      <w:pPr>
        <w:pStyle w:val="Heading2"/>
        <w:rPr>
          <w:color w:val="808080"/>
        </w:rPr>
      </w:pPr>
    </w:p>
    <w:p w14:paraId="19822B81" w14:textId="77777777" w:rsidR="00F637A6" w:rsidRDefault="00F637A6" w:rsidP="005F2F48">
      <w:pPr>
        <w:pStyle w:val="Heading2"/>
        <w:rPr>
          <w:color w:val="808080"/>
        </w:rPr>
      </w:pPr>
    </w:p>
    <w:p w14:paraId="6DD99B06" w14:textId="77777777" w:rsidR="00F637A6" w:rsidRDefault="00F637A6" w:rsidP="005F2F48">
      <w:pPr>
        <w:pStyle w:val="Heading2"/>
        <w:rPr>
          <w:color w:val="808080"/>
        </w:rPr>
      </w:pPr>
    </w:p>
    <w:p w14:paraId="0987B9F2" w14:textId="77777777" w:rsidR="00F637A6" w:rsidRDefault="00F637A6" w:rsidP="005F2F48">
      <w:pPr>
        <w:pStyle w:val="Heading2"/>
        <w:rPr>
          <w:color w:val="808080"/>
        </w:rPr>
      </w:pPr>
    </w:p>
    <w:p w14:paraId="74AC8168" w14:textId="77777777" w:rsidR="00F637A6" w:rsidRDefault="00F637A6" w:rsidP="005F2F48">
      <w:pPr>
        <w:pStyle w:val="Heading2"/>
        <w:rPr>
          <w:color w:val="808080"/>
        </w:rPr>
      </w:pPr>
    </w:p>
    <w:p w14:paraId="2633F00D" w14:textId="77777777" w:rsidR="005F2F48" w:rsidRDefault="005F2F48" w:rsidP="005F2F48">
      <w:pPr>
        <w:pStyle w:val="Heading2"/>
        <w:rPr>
          <w:color w:val="808080"/>
        </w:rPr>
      </w:pPr>
      <w:r>
        <w:rPr>
          <w:color w:val="808080"/>
        </w:rPr>
        <w:t>Our Values and Behaviours</w:t>
      </w:r>
    </w:p>
    <w:p w14:paraId="2633F00E" w14:textId="77777777" w:rsidR="005F2F48" w:rsidRDefault="005F2F48" w:rsidP="001021D6">
      <w:pPr>
        <w:pStyle w:val="Heading2"/>
        <w:ind w:left="0"/>
        <w:rPr>
          <w:sz w:val="22"/>
          <w:szCs w:val="22"/>
        </w:rPr>
      </w:pPr>
    </w:p>
    <w:p w14:paraId="7F9F4F7A" w14:textId="77777777" w:rsidR="00365A25" w:rsidRDefault="00365A25" w:rsidP="00365A25">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a role model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1DB8EABE" w14:textId="77777777" w:rsidR="00365A25" w:rsidRDefault="00365A25" w:rsidP="00365A25">
      <w:pPr>
        <w:pStyle w:val="TableParagraph"/>
        <w:tabs>
          <w:tab w:val="left" w:pos="830"/>
          <w:tab w:val="left" w:pos="831"/>
        </w:tabs>
        <w:spacing w:before="17" w:line="252" w:lineRule="exact"/>
        <w:ind w:right="548"/>
        <w:jc w:val="both"/>
        <w:rPr>
          <w:sz w:val="24"/>
        </w:rPr>
      </w:pPr>
    </w:p>
    <w:p w14:paraId="5A123265" w14:textId="77777777" w:rsidR="00365A25" w:rsidRPr="00341334" w:rsidRDefault="00365A25" w:rsidP="00365A25">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07242F73" w14:textId="77777777" w:rsidR="00365A25" w:rsidRPr="00341334" w:rsidRDefault="00365A25" w:rsidP="00365A25">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123D11B1" w14:textId="77777777" w:rsidR="00365A25" w:rsidRPr="000D14EE" w:rsidRDefault="00365A25" w:rsidP="00365A25">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4BDC6EA5" w14:textId="77777777" w:rsidR="00365A25" w:rsidRPr="000D14EE" w:rsidRDefault="00365A25" w:rsidP="00365A25">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Embracing diversity, equity and inclusion by recognising and valuing the unique perspectives, backgrounds and experiences of our staff, customers and residents. Creating an environment where every individual is valued, respected and can belong.</w:t>
      </w:r>
    </w:p>
    <w:p w14:paraId="628D8462" w14:textId="77777777" w:rsidR="00365A25" w:rsidRPr="00341334" w:rsidRDefault="00365A25" w:rsidP="00365A25">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6A1C98A3" w14:textId="77777777" w:rsidR="00365A25" w:rsidRPr="00341334" w:rsidRDefault="00365A25" w:rsidP="00365A25">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2633F010" w14:textId="7505EE99" w:rsidR="005F2F48" w:rsidRPr="001021D6" w:rsidRDefault="005F2F48" w:rsidP="001021D6">
      <w:pPr>
        <w:pStyle w:val="TableParagraph"/>
        <w:rPr>
          <w:sz w:val="24"/>
        </w:rPr>
      </w:pPr>
      <w:r w:rsidRPr="001021D6">
        <w:rPr>
          <w:sz w:val="24"/>
        </w:rPr>
        <w:t>.</w:t>
      </w: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E827B" w14:textId="77777777" w:rsidR="009429FA" w:rsidRDefault="009429FA" w:rsidP="003C2C5C">
      <w:r>
        <w:separator/>
      </w:r>
    </w:p>
  </w:endnote>
  <w:endnote w:type="continuationSeparator" w:id="0">
    <w:p w14:paraId="6D4E7970" w14:textId="77777777" w:rsidR="009429FA" w:rsidRDefault="009429FA"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019" w14:textId="77777777" w:rsidR="003C2C5C" w:rsidRDefault="000535AB">
    <w:pPr>
      <w:pStyle w:val="Footer"/>
    </w:pPr>
    <w:r>
      <w:rPr>
        <w:noProof/>
        <w:lang w:val="en-GB" w:eastAsia="en-GB"/>
      </w:rPr>
      <w:drawing>
        <wp:inline distT="0" distB="0" distL="0" distR="0" wp14:anchorId="2633F01E" wp14:editId="2633F01F">
          <wp:extent cx="7575550" cy="155829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39764"/>
                  <a:stretch/>
                </pic:blipFill>
                <pic:spPr bwMode="auto">
                  <a:xfrm>
                    <a:off x="0" y="0"/>
                    <a:ext cx="7575550" cy="155829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9A25B" w14:textId="77777777" w:rsidR="009429FA" w:rsidRDefault="009429FA" w:rsidP="003C2C5C">
      <w:r>
        <w:separator/>
      </w:r>
    </w:p>
  </w:footnote>
  <w:footnote w:type="continuationSeparator" w:id="0">
    <w:p w14:paraId="3E536D40" w14:textId="77777777" w:rsidR="009429FA" w:rsidRDefault="009429FA"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29E2" w14:textId="77777777" w:rsidR="00545B60" w:rsidRDefault="00545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017" w14:textId="77777777" w:rsidR="00EC5384" w:rsidRDefault="00EC5384">
    <w:pPr>
      <w:pStyle w:val="Header"/>
    </w:pPr>
    <w:r>
      <w:rPr>
        <w:b/>
        <w:noProof/>
        <w:color w:val="FF0000"/>
        <w:sz w:val="23"/>
        <w:lang w:val="en-GB" w:eastAsia="en-GB"/>
      </w:rPr>
      <w:drawing>
        <wp:anchor distT="0" distB="0" distL="114300" distR="114300" simplePos="0" relativeHeight="251661312" behindDoc="1" locked="0" layoutInCell="1" allowOverlap="1" wp14:anchorId="2633F01A" wp14:editId="2633F01B">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2633F01C" wp14:editId="2633F01D">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2633F018"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65A9" w14:textId="77777777" w:rsidR="00545B60" w:rsidRDefault="00545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3"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4"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6"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7"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8"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9"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0"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1"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2"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3"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4"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5"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6"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17"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18"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19"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0"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1"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2"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3"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857444">
    <w:abstractNumId w:val="17"/>
  </w:num>
  <w:num w:numId="2" w16cid:durableId="915363300">
    <w:abstractNumId w:val="21"/>
  </w:num>
  <w:num w:numId="3" w16cid:durableId="1087731852">
    <w:abstractNumId w:val="7"/>
  </w:num>
  <w:num w:numId="4" w16cid:durableId="2040352418">
    <w:abstractNumId w:val="13"/>
  </w:num>
  <w:num w:numId="5" w16cid:durableId="307975785">
    <w:abstractNumId w:val="3"/>
  </w:num>
  <w:num w:numId="6" w16cid:durableId="395592766">
    <w:abstractNumId w:val="9"/>
  </w:num>
  <w:num w:numId="7" w16cid:durableId="1317340511">
    <w:abstractNumId w:val="22"/>
  </w:num>
  <w:num w:numId="8" w16cid:durableId="1534032612">
    <w:abstractNumId w:val="19"/>
  </w:num>
  <w:num w:numId="9" w16cid:durableId="646588871">
    <w:abstractNumId w:val="12"/>
  </w:num>
  <w:num w:numId="10" w16cid:durableId="1395928380">
    <w:abstractNumId w:val="5"/>
  </w:num>
  <w:num w:numId="11" w16cid:durableId="1557159936">
    <w:abstractNumId w:val="0"/>
  </w:num>
  <w:num w:numId="12" w16cid:durableId="2056347064">
    <w:abstractNumId w:val="1"/>
  </w:num>
  <w:num w:numId="13" w16cid:durableId="1295479634">
    <w:abstractNumId w:val="2"/>
  </w:num>
  <w:num w:numId="14" w16cid:durableId="1989552576">
    <w:abstractNumId w:val="18"/>
  </w:num>
  <w:num w:numId="15" w16cid:durableId="154304259">
    <w:abstractNumId w:val="10"/>
  </w:num>
  <w:num w:numId="16" w16cid:durableId="1234659639">
    <w:abstractNumId w:val="20"/>
  </w:num>
  <w:num w:numId="17" w16cid:durableId="514880818">
    <w:abstractNumId w:val="6"/>
  </w:num>
  <w:num w:numId="18" w16cid:durableId="2097089506">
    <w:abstractNumId w:val="8"/>
  </w:num>
  <w:num w:numId="19" w16cid:durableId="374356841">
    <w:abstractNumId w:val="15"/>
  </w:num>
  <w:num w:numId="20" w16cid:durableId="1692292110">
    <w:abstractNumId w:val="16"/>
  </w:num>
  <w:num w:numId="21" w16cid:durableId="993603795">
    <w:abstractNumId w:val="11"/>
  </w:num>
  <w:num w:numId="22" w16cid:durableId="1066222087">
    <w:abstractNumId w:val="14"/>
  </w:num>
  <w:num w:numId="23" w16cid:durableId="597254612">
    <w:abstractNumId w:val="4"/>
  </w:num>
  <w:num w:numId="24" w16cid:durableId="1771242905">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535AB"/>
    <w:rsid w:val="00056D4D"/>
    <w:rsid w:val="0006040F"/>
    <w:rsid w:val="0008651D"/>
    <w:rsid w:val="001021D6"/>
    <w:rsid w:val="00175655"/>
    <w:rsid w:val="001873BB"/>
    <w:rsid w:val="001A40FE"/>
    <w:rsid w:val="00213BC8"/>
    <w:rsid w:val="00223B9D"/>
    <w:rsid w:val="00290E67"/>
    <w:rsid w:val="00291340"/>
    <w:rsid w:val="002D0400"/>
    <w:rsid w:val="00336D47"/>
    <w:rsid w:val="00337D3F"/>
    <w:rsid w:val="00365A25"/>
    <w:rsid w:val="003916CF"/>
    <w:rsid w:val="003C2C5C"/>
    <w:rsid w:val="004671C7"/>
    <w:rsid w:val="004C120F"/>
    <w:rsid w:val="00510BE2"/>
    <w:rsid w:val="00545B60"/>
    <w:rsid w:val="005F2938"/>
    <w:rsid w:val="005F2F48"/>
    <w:rsid w:val="0063606B"/>
    <w:rsid w:val="00667E6E"/>
    <w:rsid w:val="006E6014"/>
    <w:rsid w:val="007024CD"/>
    <w:rsid w:val="007035AF"/>
    <w:rsid w:val="007371BE"/>
    <w:rsid w:val="00755D44"/>
    <w:rsid w:val="007C214D"/>
    <w:rsid w:val="00831D2B"/>
    <w:rsid w:val="00896C5F"/>
    <w:rsid w:val="008B532B"/>
    <w:rsid w:val="008F47AD"/>
    <w:rsid w:val="00911639"/>
    <w:rsid w:val="009429FA"/>
    <w:rsid w:val="009954B3"/>
    <w:rsid w:val="00A96CA7"/>
    <w:rsid w:val="00AC0566"/>
    <w:rsid w:val="00AF5D7C"/>
    <w:rsid w:val="00B10B83"/>
    <w:rsid w:val="00B134EA"/>
    <w:rsid w:val="00B64742"/>
    <w:rsid w:val="00B7622B"/>
    <w:rsid w:val="00B76427"/>
    <w:rsid w:val="00BB711C"/>
    <w:rsid w:val="00BC4248"/>
    <w:rsid w:val="00BF34DF"/>
    <w:rsid w:val="00C57A55"/>
    <w:rsid w:val="00CC05FF"/>
    <w:rsid w:val="00CD1A8B"/>
    <w:rsid w:val="00D41F02"/>
    <w:rsid w:val="00D5409B"/>
    <w:rsid w:val="00D6209D"/>
    <w:rsid w:val="00DC2C37"/>
    <w:rsid w:val="00E03D75"/>
    <w:rsid w:val="00E74896"/>
    <w:rsid w:val="00EC5384"/>
    <w:rsid w:val="00EC62AC"/>
    <w:rsid w:val="00F3717D"/>
    <w:rsid w:val="00F637A6"/>
    <w:rsid w:val="00F6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3EF68"/>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type xmlns="e2207f21-7cfe-4050-91dc-a97262dad1be" xsi:nil="true"/>
    <Document_x0020_reference xmlns="e2207f21-7cfe-4050-91dc-a97262dad1be" xsi:nil="true"/>
    <HR_x0020_section xmlns="e2207f21-7cfe-4050-91dc-a97262dad1be" xsi:nil="true"/>
    <Checked_x0020_for_x0020_accessibility xmlns="101f38d6-9975-44f8-8918-f479740bea40">No</Checked_x0020_for_x0020_accessibility>
    <Links_x0020_checked xmlns="101f38d6-9975-44f8-8918-f479740bea40" xsi:nil="true"/>
    <TaxCatchAll xmlns="58222f46-cdd5-49dc-9cc8-a6db721e7e08"/>
    <l1a31f3756a242ebad25ed8caf3b3ec1 xmlns="101f38d6-9975-44f8-8918-f479740bea40">
      <Terms xmlns="http://schemas.microsoft.com/office/infopath/2007/PartnerControls"/>
    </l1a31f3756a242ebad25ed8caf3b3ec1>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4D1E7-63CD-47A8-95A8-F59526E2B993}">
  <ds:schemaRefs>
    <ds:schemaRef ds:uri="http://schemas.microsoft.com/sharepoint/v3/contenttype/forms"/>
  </ds:schemaRefs>
</ds:datastoreItem>
</file>

<file path=customXml/itemProps2.xml><?xml version="1.0" encoding="utf-8"?>
<ds:datastoreItem xmlns:ds="http://schemas.openxmlformats.org/officeDocument/2006/customXml" ds:itemID="{7F47C32F-D295-41ED-BFC4-1E04D09B8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7D0D03-DD9A-47DC-9269-AEFAE4BB22A4}">
  <ds:schemaRefs>
    <ds:schemaRef ds:uri="http://schemas.microsoft.com/office/2006/metadata/properties"/>
    <ds:schemaRef ds:uri="http://schemas.microsoft.com/office/infopath/2007/PartnerControls"/>
    <ds:schemaRef ds:uri="e2207f21-7cfe-4050-91dc-a97262dad1be"/>
    <ds:schemaRef ds:uri="101f38d6-9975-44f8-8918-f479740bea40"/>
    <ds:schemaRef ds:uri="58222f46-cdd5-49dc-9cc8-a6db721e7e08"/>
  </ds:schemaRefs>
</ds:datastoreItem>
</file>

<file path=customXml/itemProps4.xml><?xml version="1.0" encoding="utf-8"?>
<ds:datastoreItem xmlns:ds="http://schemas.openxmlformats.org/officeDocument/2006/customXml" ds:itemID="{FCE998C3-B4BA-457F-9A08-3CC57F56593F}">
  <ds:schemaRefs>
    <ds:schemaRef ds:uri="http://schemas.microsoft.com/sharepoint/events"/>
  </ds:schemaRefs>
</ds:datastoreItem>
</file>

<file path=customXml/itemProps5.xml><?xml version="1.0" encoding="utf-8"?>
<ds:datastoreItem xmlns:ds="http://schemas.openxmlformats.org/officeDocument/2006/customXml" ds:itemID="{46CCEF9F-352D-44E3-A0C8-8CCF22208F68}">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Economy and Environment Template June 2024</dc:title>
  <dc:creator>Louise Broadhurst;Jill Anthony-Ackery</dc:creator>
  <cp:lastModifiedBy>Bond, Carolyn</cp:lastModifiedBy>
  <cp:revision>10</cp:revision>
  <cp:lastPrinted>2023-02-08T13:47:00Z</cp:lastPrinted>
  <dcterms:created xsi:type="dcterms:W3CDTF">2026-09-08T09:36:00Z</dcterms:created>
  <dcterms:modified xsi:type="dcterms:W3CDTF">2026-09-08T09:48:00Z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0x0101007FA5CDC963E5234EAEB84E744D9C0E6A</vt:lpwstr>
  </property>
</Properties>
</file>