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063074" w:rsidRDefault="00EC5384" w:rsidP="00EC5384">
            <w:pPr>
              <w:pStyle w:val="TableParagraph"/>
              <w:spacing w:before="143"/>
              <w:ind w:left="200"/>
              <w:rPr>
                <w:sz w:val="24"/>
              </w:rPr>
            </w:pPr>
            <w:r w:rsidRPr="00063074">
              <w:rPr>
                <w:sz w:val="24"/>
              </w:rPr>
              <w:t>Grade:</w:t>
            </w:r>
          </w:p>
        </w:tc>
        <w:tc>
          <w:tcPr>
            <w:tcW w:w="2709" w:type="dxa"/>
          </w:tcPr>
          <w:p w14:paraId="7AB86154" w14:textId="45E12298" w:rsidR="00EC5384" w:rsidRPr="00063074" w:rsidRDefault="00EC5384" w:rsidP="00EC5384">
            <w:pPr>
              <w:pStyle w:val="TableParagraph"/>
              <w:spacing w:before="143"/>
              <w:ind w:left="0"/>
              <w:rPr>
                <w:sz w:val="24"/>
              </w:rPr>
            </w:pPr>
            <w:r w:rsidRPr="00063074">
              <w:rPr>
                <w:sz w:val="24"/>
              </w:rPr>
              <w:t>HC</w:t>
            </w:r>
            <w:r w:rsidR="00DB6A44" w:rsidRPr="00063074">
              <w:rPr>
                <w:sz w:val="24"/>
              </w:rPr>
              <w:t>9</w:t>
            </w:r>
          </w:p>
        </w:tc>
      </w:tr>
      <w:tr w:rsidR="00EC5384" w14:paraId="1C50E7AE" w14:textId="77777777" w:rsidTr="007371BE">
        <w:trPr>
          <w:trHeight w:val="543"/>
        </w:trPr>
        <w:tc>
          <w:tcPr>
            <w:tcW w:w="2138" w:type="dxa"/>
          </w:tcPr>
          <w:p w14:paraId="19134BDA" w14:textId="77777777" w:rsidR="00EC5384" w:rsidRPr="00063074" w:rsidRDefault="00EC5384" w:rsidP="00EC5384">
            <w:pPr>
              <w:pStyle w:val="TableParagraph"/>
              <w:spacing w:before="130"/>
              <w:ind w:left="200"/>
              <w:rPr>
                <w:sz w:val="24"/>
              </w:rPr>
            </w:pPr>
            <w:r w:rsidRPr="00063074">
              <w:rPr>
                <w:sz w:val="24"/>
              </w:rPr>
              <w:t>Location:</w:t>
            </w:r>
          </w:p>
        </w:tc>
        <w:tc>
          <w:tcPr>
            <w:tcW w:w="2709" w:type="dxa"/>
          </w:tcPr>
          <w:p w14:paraId="1451AC6F" w14:textId="51F118B3" w:rsidR="00EC5384" w:rsidRPr="00063074" w:rsidRDefault="00DB6A44" w:rsidP="00EC5384">
            <w:pPr>
              <w:pStyle w:val="TableParagraph"/>
              <w:spacing w:before="130"/>
              <w:ind w:left="0"/>
              <w:rPr>
                <w:sz w:val="24"/>
              </w:rPr>
            </w:pPr>
            <w:r w:rsidRPr="00063074">
              <w:rPr>
                <w:sz w:val="24"/>
              </w:rPr>
              <w:t>Plough Lane/Flexible</w:t>
            </w:r>
          </w:p>
        </w:tc>
      </w:tr>
      <w:tr w:rsidR="00EC5384" w:rsidRPr="00667E6E" w14:paraId="52ABF7D0" w14:textId="77777777" w:rsidTr="007371BE">
        <w:trPr>
          <w:trHeight w:val="405"/>
        </w:trPr>
        <w:tc>
          <w:tcPr>
            <w:tcW w:w="2138" w:type="dxa"/>
          </w:tcPr>
          <w:p w14:paraId="66D4D161" w14:textId="77777777" w:rsidR="00EC5384" w:rsidRPr="00063074" w:rsidRDefault="00EC5384" w:rsidP="00EC5384">
            <w:pPr>
              <w:pStyle w:val="TableParagraph"/>
              <w:spacing w:before="129" w:line="256" w:lineRule="exact"/>
              <w:ind w:left="200"/>
              <w:rPr>
                <w:sz w:val="24"/>
              </w:rPr>
            </w:pPr>
            <w:r w:rsidRPr="00063074">
              <w:rPr>
                <w:sz w:val="24"/>
              </w:rPr>
              <w:t>Responsible to:</w:t>
            </w:r>
          </w:p>
        </w:tc>
        <w:tc>
          <w:tcPr>
            <w:tcW w:w="2709" w:type="dxa"/>
          </w:tcPr>
          <w:p w14:paraId="0D7167E8" w14:textId="01830156" w:rsidR="00EC5384" w:rsidRPr="00063074" w:rsidRDefault="00DB6A44" w:rsidP="00EC5384">
            <w:pPr>
              <w:pStyle w:val="TableParagraph"/>
              <w:spacing w:before="129" w:line="256" w:lineRule="exact"/>
              <w:ind w:left="0"/>
              <w:rPr>
                <w:sz w:val="24"/>
              </w:rPr>
            </w:pPr>
            <w:r w:rsidRPr="00063074">
              <w:rPr>
                <w:sz w:val="24"/>
              </w:rPr>
              <w:t>Facilities &amp; resource Manager</w:t>
            </w:r>
          </w:p>
        </w:tc>
      </w:tr>
    </w:tbl>
    <w:p w14:paraId="2A4EB9CF" w14:textId="77777777" w:rsidR="00EC5384" w:rsidRPr="00063074" w:rsidRDefault="00CC05FF" w:rsidP="00EC5384">
      <w:pPr>
        <w:pStyle w:val="Heading1"/>
        <w:spacing w:before="84"/>
        <w:ind w:left="0" w:firstLine="720"/>
        <w:jc w:val="both"/>
      </w:pPr>
      <w:r w:rsidRPr="00063074">
        <w:t>Job</w:t>
      </w:r>
      <w:r w:rsidRPr="00063074">
        <w:rPr>
          <w:spacing w:val="-4"/>
        </w:rPr>
        <w:t xml:space="preserve"> </w:t>
      </w:r>
      <w:r w:rsidRPr="00063074">
        <w:t>Description</w:t>
      </w:r>
    </w:p>
    <w:p w14:paraId="293B0C79" w14:textId="6C1D9ED4" w:rsidR="003C2C5C" w:rsidRPr="00063074" w:rsidRDefault="0079518B" w:rsidP="00EC5384">
      <w:pPr>
        <w:pStyle w:val="Heading1"/>
        <w:spacing w:before="84"/>
        <w:ind w:left="0" w:firstLine="720"/>
        <w:jc w:val="both"/>
        <w:rPr>
          <w:b w:val="0"/>
          <w:sz w:val="36"/>
        </w:rPr>
      </w:pPr>
      <w:r w:rsidRPr="00063074">
        <w:rPr>
          <w:sz w:val="36"/>
        </w:rPr>
        <w:t>Building Surveyor</w:t>
      </w:r>
    </w:p>
    <w:p w14:paraId="595A425E" w14:textId="56BEADC7" w:rsidR="001A40FE" w:rsidRPr="00063074" w:rsidRDefault="00DB6A44" w:rsidP="00EC5384">
      <w:pPr>
        <w:spacing w:before="195"/>
        <w:ind w:firstLine="720"/>
        <w:rPr>
          <w:b/>
          <w:sz w:val="36"/>
        </w:rPr>
      </w:pPr>
      <w:r w:rsidRPr="00063074">
        <w:rPr>
          <w:b/>
          <w:sz w:val="36"/>
        </w:rPr>
        <w:t>Property Services</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7371BE" w:rsidRDefault="00CC05FF">
      <w:pPr>
        <w:pStyle w:val="Heading2"/>
      </w:pPr>
      <w:r w:rsidRPr="007371BE">
        <w:t>Main purpose of the role</w:t>
      </w:r>
    </w:p>
    <w:p w14:paraId="1AC03A22" w14:textId="77777777" w:rsidR="00DB6A44" w:rsidRDefault="00DB6A44" w:rsidP="00DB6A44">
      <w:pPr>
        <w:pStyle w:val="Heading2"/>
      </w:pPr>
      <w:r>
        <w:t>•</w:t>
      </w:r>
      <w:r>
        <w:tab/>
        <w:t xml:space="preserve">Lead in the identification, design and delivery of property works and solutions through provision of professional management advice and coordination of capital and revenue works. </w:t>
      </w:r>
    </w:p>
    <w:p w14:paraId="5B82D8BB" w14:textId="77777777" w:rsidR="00DB6A44" w:rsidRDefault="00DB6A44" w:rsidP="00DB6A44">
      <w:pPr>
        <w:pStyle w:val="Heading2"/>
      </w:pPr>
      <w:r>
        <w:t>•</w:t>
      </w:r>
      <w:r>
        <w:tab/>
        <w:t xml:space="preserve">To find technical and design solutions, develop briefs for reactive and proactive works and work with partners, contractors and PMO to deliver required works to the required budget and on time. </w:t>
      </w:r>
    </w:p>
    <w:p w14:paraId="45C1687B" w14:textId="77777777" w:rsidR="00DB6A44" w:rsidRDefault="00DB6A44" w:rsidP="00DB6A44">
      <w:pPr>
        <w:pStyle w:val="Heading2"/>
      </w:pPr>
      <w:r>
        <w:t>•</w:t>
      </w:r>
      <w:r>
        <w:tab/>
        <w:t xml:space="preserve">Support the development of a design guide to provide a </w:t>
      </w:r>
      <w:proofErr w:type="spellStart"/>
      <w:r>
        <w:t>standardised</w:t>
      </w:r>
      <w:proofErr w:type="spellEnd"/>
      <w:r>
        <w:t xml:space="preserve"> approach, efficiencies and to enable the Council to reduce its carbon footprint. </w:t>
      </w:r>
    </w:p>
    <w:p w14:paraId="732B9761" w14:textId="27D21BC3" w:rsidR="00D41F02" w:rsidRDefault="00DB6A44" w:rsidP="00DB6A44">
      <w:pPr>
        <w:pStyle w:val="Heading2"/>
      </w:pPr>
      <w:r>
        <w:t>•</w:t>
      </w:r>
      <w:r>
        <w:tab/>
        <w:t xml:space="preserve">To support the identification, process and management of legal statutory duties and posts to </w:t>
      </w:r>
      <w:proofErr w:type="spellStart"/>
      <w:r>
        <w:t>minimise</w:t>
      </w:r>
      <w:proofErr w:type="spellEnd"/>
      <w:r>
        <w:t xml:space="preserve"> risk to the Council and maintain safe assets for all users.</w:t>
      </w: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52C84353" w14:textId="77777777" w:rsidR="00DB6A44" w:rsidRPr="00DB6A44" w:rsidRDefault="00DB6A44" w:rsidP="00DB6A44">
            <w:pPr>
              <w:pStyle w:val="ListParagraph"/>
              <w:numPr>
                <w:ilvl w:val="0"/>
                <w:numId w:val="22"/>
              </w:numPr>
            </w:pPr>
            <w:r w:rsidRPr="00DB6A44">
              <w:t>Responsible for building maintenance in Council Buildings together with the design elements of new projects.</w:t>
            </w:r>
          </w:p>
          <w:p w14:paraId="227D73C4" w14:textId="77777777" w:rsidR="00831D2B" w:rsidRDefault="00831D2B" w:rsidP="00DB6A44">
            <w:pPr>
              <w:ind w:left="362"/>
            </w:pPr>
          </w:p>
        </w:tc>
        <w:tc>
          <w:tcPr>
            <w:tcW w:w="2835" w:type="dxa"/>
            <w:tcBorders>
              <w:top w:val="single" w:sz="4" w:space="0" w:color="auto"/>
              <w:left w:val="single" w:sz="4" w:space="0" w:color="auto"/>
              <w:bottom w:val="single" w:sz="4" w:space="0" w:color="auto"/>
              <w:right w:val="single" w:sz="4" w:space="0" w:color="auto"/>
            </w:tcBorders>
          </w:tcPr>
          <w:p w14:paraId="41CEEB10" w14:textId="77777777" w:rsidR="00831D2B" w:rsidRDefault="00831D2B" w:rsidP="00223B9D">
            <w:pPr>
              <w:pStyle w:val="ListParagraph"/>
              <w:numPr>
                <w:ilvl w:val="0"/>
                <w:numId w:val="22"/>
              </w:numPr>
            </w:pPr>
            <w:r>
              <w:t xml:space="preserve">Daily </w:t>
            </w:r>
          </w:p>
        </w:tc>
      </w:tr>
      <w:tr w:rsidR="00831D2B"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EA5DE45" w14:textId="77777777" w:rsidR="00DB6A44" w:rsidRPr="00DB6A44" w:rsidRDefault="00DB6A44" w:rsidP="00DB6A44">
            <w:pPr>
              <w:pStyle w:val="ListParagraph"/>
              <w:numPr>
                <w:ilvl w:val="0"/>
                <w:numId w:val="21"/>
              </w:numPr>
            </w:pPr>
            <w:r w:rsidRPr="00DB6A44">
              <w:t>To ensure statutory compliance and best practice are meet in the running of the corporate estate which includes LEA Buildings</w:t>
            </w:r>
          </w:p>
          <w:p w14:paraId="7694E31F" w14:textId="77777777" w:rsidR="00831D2B" w:rsidRDefault="00831D2B" w:rsidP="00DB6A44">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8DA1B0A" w14:textId="35952138" w:rsidR="00831D2B" w:rsidRDefault="008D3880" w:rsidP="00223B9D">
            <w:pPr>
              <w:pStyle w:val="ListParagraph"/>
              <w:numPr>
                <w:ilvl w:val="0"/>
                <w:numId w:val="21"/>
              </w:numPr>
            </w:pPr>
            <w:r>
              <w:t>Daily</w:t>
            </w:r>
          </w:p>
        </w:tc>
      </w:tr>
      <w:tr w:rsidR="00831D2B" w14:paraId="504F30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8351893" w14:textId="77777777" w:rsidR="00DB6A44" w:rsidRPr="00B05F1E" w:rsidRDefault="00DB6A44" w:rsidP="00DB6A44">
            <w:pPr>
              <w:pStyle w:val="ListParagraph"/>
              <w:widowControl/>
              <w:numPr>
                <w:ilvl w:val="0"/>
                <w:numId w:val="20"/>
              </w:numPr>
              <w:adjustRightInd w:val="0"/>
              <w:contextualSpacing/>
              <w:rPr>
                <w:rFonts w:eastAsia="SymbolMT"/>
                <w:lang w:eastAsia="en-GB"/>
              </w:rPr>
            </w:pPr>
            <w:r w:rsidRPr="00B05F1E">
              <w:rPr>
                <w:rFonts w:eastAsia="SymbolMT"/>
                <w:lang w:eastAsia="en-GB"/>
              </w:rPr>
              <w:t>To oversee and manage the contract / SLA for maintenance and statutory compliance of the Council’s estate of owned, leased or tenanted.</w:t>
            </w:r>
          </w:p>
          <w:p w14:paraId="70A7E562" w14:textId="77777777" w:rsidR="00831D2B" w:rsidRDefault="00831D2B" w:rsidP="00DB6A44">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7417CE38" w14:textId="234E4F9C" w:rsidR="00831D2B" w:rsidRDefault="008D3880" w:rsidP="00223B9D">
            <w:pPr>
              <w:pStyle w:val="ListParagraph"/>
              <w:numPr>
                <w:ilvl w:val="0"/>
                <w:numId w:val="20"/>
              </w:numPr>
            </w:pPr>
            <w:r>
              <w:t>Daily</w:t>
            </w:r>
          </w:p>
        </w:tc>
      </w:tr>
      <w:tr w:rsidR="00831D2B" w14:paraId="59C7CF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948C1D" w14:textId="77777777" w:rsidR="00DB6A44" w:rsidRPr="00DB6A44" w:rsidRDefault="00DB6A44" w:rsidP="00DB6A44">
            <w:pPr>
              <w:pStyle w:val="ListParagraph"/>
              <w:numPr>
                <w:ilvl w:val="0"/>
                <w:numId w:val="19"/>
              </w:numPr>
              <w:rPr>
                <w:color w:val="404040"/>
              </w:rPr>
            </w:pPr>
            <w:r w:rsidRPr="00DB6A44">
              <w:rPr>
                <w:color w:val="404040"/>
              </w:rPr>
              <w:lastRenderedPageBreak/>
              <w:t>Responsible for the co-ordination and design of the projects allocated to the post-holder, ensuring that they are completed on time, within budget, in accordance with the specification and Council policies including the carbon management plan</w:t>
            </w:r>
          </w:p>
          <w:p w14:paraId="090A6FAE" w14:textId="77777777" w:rsidR="00831D2B" w:rsidRPr="003C2C5C" w:rsidRDefault="00831D2B" w:rsidP="00DB6A44">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706B2719" w14:textId="269F9DA7" w:rsidR="00831D2B" w:rsidRPr="003C2C5C" w:rsidRDefault="008D3880" w:rsidP="00223B9D">
            <w:pPr>
              <w:pStyle w:val="ListParagraph"/>
              <w:numPr>
                <w:ilvl w:val="0"/>
                <w:numId w:val="19"/>
              </w:numPr>
              <w:rPr>
                <w:color w:val="404040"/>
              </w:rPr>
            </w:pPr>
            <w:r>
              <w:rPr>
                <w:color w:val="404040"/>
              </w:rPr>
              <w:t>Daily</w:t>
            </w:r>
          </w:p>
        </w:tc>
      </w:tr>
      <w:tr w:rsidR="00831D2B" w14:paraId="1DD7185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3AFDC3A" w14:textId="77777777" w:rsidR="00DB6A44" w:rsidRPr="00DB6A44" w:rsidRDefault="00DB6A44" w:rsidP="00DB6A44">
            <w:pPr>
              <w:pStyle w:val="ListParagraph"/>
              <w:numPr>
                <w:ilvl w:val="0"/>
                <w:numId w:val="18"/>
              </w:numPr>
            </w:pPr>
            <w:r w:rsidRPr="00DB6A44">
              <w:t>Develop and implement appropriate service plans within an agreed policy framework and be accountable for their monitoring and performance.</w:t>
            </w:r>
          </w:p>
          <w:p w14:paraId="616EB290" w14:textId="77777777" w:rsidR="00831D2B" w:rsidRDefault="00831D2B" w:rsidP="007556C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6EC53033" w14:textId="77777777" w:rsidR="00831D2B" w:rsidRDefault="00831D2B" w:rsidP="00223B9D">
            <w:pPr>
              <w:pStyle w:val="ListParagraph"/>
              <w:numPr>
                <w:ilvl w:val="0"/>
                <w:numId w:val="18"/>
              </w:numPr>
            </w:pPr>
            <w:r>
              <w:t>Yearly</w:t>
            </w:r>
          </w:p>
        </w:tc>
      </w:tr>
      <w:tr w:rsidR="00831D2B" w14:paraId="5A492EE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75EB291A" w14:textId="77777777" w:rsidR="00DB6A44" w:rsidRPr="00B05F1E" w:rsidRDefault="00DB6A44" w:rsidP="00DB6A44">
            <w:pPr>
              <w:pStyle w:val="ListParagraph"/>
              <w:widowControl/>
              <w:numPr>
                <w:ilvl w:val="0"/>
                <w:numId w:val="17"/>
              </w:numPr>
              <w:adjustRightInd w:val="0"/>
              <w:contextualSpacing/>
              <w:rPr>
                <w:rFonts w:eastAsia="SymbolMT"/>
                <w:lang w:eastAsia="en-GB"/>
              </w:rPr>
            </w:pPr>
            <w:r w:rsidRPr="00B05F1E">
              <w:rPr>
                <w:rFonts w:eastAsia="SymbolMT"/>
                <w:lang w:eastAsia="en-GB"/>
              </w:rPr>
              <w:t xml:space="preserve">Ensure </w:t>
            </w:r>
            <w:r>
              <w:rPr>
                <w:rFonts w:eastAsia="SymbolMT"/>
                <w:lang w:eastAsia="en-GB"/>
              </w:rPr>
              <w:t>building</w:t>
            </w:r>
            <w:r w:rsidRPr="00B05F1E">
              <w:rPr>
                <w:rFonts w:eastAsia="SymbolMT"/>
                <w:lang w:eastAsia="en-GB"/>
              </w:rPr>
              <w:t xml:space="preserve"> management and performance information is produced, monitored and used to deliver and develop services.</w:t>
            </w:r>
          </w:p>
          <w:p w14:paraId="5FCD1579" w14:textId="77777777" w:rsidR="00831D2B" w:rsidRDefault="00831D2B" w:rsidP="007556C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9BD9D52" w14:textId="6B7CF544" w:rsidR="00831D2B" w:rsidRDefault="008D3880" w:rsidP="00223B9D">
            <w:pPr>
              <w:pStyle w:val="ListParagraph"/>
              <w:numPr>
                <w:ilvl w:val="0"/>
                <w:numId w:val="17"/>
              </w:numPr>
            </w:pPr>
            <w:r>
              <w:t>Monthly</w:t>
            </w:r>
          </w:p>
        </w:tc>
      </w:tr>
      <w:tr w:rsidR="00831D2B" w14:paraId="7C1D48D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3D5A069A" w14:textId="77777777" w:rsidR="00DB6A44" w:rsidRPr="00B05F1E" w:rsidRDefault="00DB6A44" w:rsidP="00DB6A44">
            <w:pPr>
              <w:pStyle w:val="ListParagraph"/>
              <w:widowControl/>
              <w:numPr>
                <w:ilvl w:val="0"/>
                <w:numId w:val="16"/>
              </w:numPr>
              <w:tabs>
                <w:tab w:val="left" w:pos="94"/>
              </w:tabs>
              <w:autoSpaceDE/>
              <w:autoSpaceDN/>
              <w:contextualSpacing/>
            </w:pPr>
            <w:r w:rsidRPr="00B05F1E">
              <w:t xml:space="preserve">To </w:t>
            </w:r>
            <w:r>
              <w:t>manage and maintain</w:t>
            </w:r>
            <w:r w:rsidRPr="00B05F1E">
              <w:t xml:space="preserve"> renewable sources installations.</w:t>
            </w:r>
          </w:p>
          <w:p w14:paraId="44982A48" w14:textId="77777777" w:rsidR="00831D2B" w:rsidRPr="003C2C5C" w:rsidRDefault="00831D2B" w:rsidP="007556C8">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1C9ADD02" w14:textId="16DB228E" w:rsidR="00831D2B" w:rsidRPr="003C2C5C" w:rsidRDefault="008D3880" w:rsidP="00291340">
            <w:pPr>
              <w:pStyle w:val="ListParagraph"/>
              <w:numPr>
                <w:ilvl w:val="0"/>
                <w:numId w:val="16"/>
              </w:numPr>
              <w:rPr>
                <w:color w:val="404040"/>
              </w:rPr>
            </w:pPr>
            <w:r>
              <w:rPr>
                <w:color w:val="404040"/>
              </w:rPr>
              <w:t>As required</w:t>
            </w:r>
          </w:p>
        </w:tc>
      </w:tr>
      <w:tr w:rsidR="00831D2B" w14:paraId="5951987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687FDFD2" w14:textId="77777777" w:rsidR="00DB6A44" w:rsidRPr="00B05F1E" w:rsidRDefault="00DB6A44" w:rsidP="00DB6A44">
            <w:pPr>
              <w:pStyle w:val="ListParagraph"/>
              <w:widowControl/>
              <w:numPr>
                <w:ilvl w:val="0"/>
                <w:numId w:val="15"/>
              </w:numPr>
              <w:adjustRightInd w:val="0"/>
              <w:contextualSpacing/>
              <w:rPr>
                <w:rFonts w:eastAsia="SymbolMT"/>
                <w:lang w:eastAsia="en-GB"/>
              </w:rPr>
            </w:pPr>
            <w:r w:rsidRPr="00B05F1E">
              <w:rPr>
                <w:rFonts w:eastAsia="SymbolMT"/>
                <w:lang w:eastAsia="en-GB"/>
              </w:rPr>
              <w:t xml:space="preserve">Ensure that managers in Property Services and members are kept appropriately briefed, advised and informed. Produce reports and briefings as required. </w:t>
            </w:r>
          </w:p>
          <w:p w14:paraId="0A7FC236" w14:textId="77777777" w:rsidR="00831D2B" w:rsidRDefault="00831D2B" w:rsidP="007556C8">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624A5952" w14:textId="5D40CE4B" w:rsidR="00831D2B" w:rsidRDefault="008D3880" w:rsidP="00223B9D">
            <w:pPr>
              <w:pStyle w:val="ListParagraph"/>
              <w:numPr>
                <w:ilvl w:val="0"/>
                <w:numId w:val="15"/>
              </w:numPr>
            </w:pPr>
            <w:r>
              <w:t>As required</w:t>
            </w:r>
          </w:p>
        </w:tc>
      </w:tr>
      <w:tr w:rsidR="00831D2B" w14:paraId="2D6684E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63ED7E52" w14:textId="60B279E3"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t>Working with PMO, project manage and monitor the building services element of construction projects for the Au</w:t>
            </w:r>
            <w:r w:rsidR="007556C8">
              <w:rPr>
                <w:rFonts w:eastAsia="SymbolMT"/>
                <w:lang w:eastAsia="en-GB"/>
              </w:rPr>
              <w:t>thority and track their process.</w:t>
            </w:r>
          </w:p>
          <w:p w14:paraId="2A533333"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54DFEBD1" w14:textId="1B1F452C"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63E2A1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021072F" w14:textId="77777777" w:rsidR="00DB6A44" w:rsidRPr="00155A72" w:rsidRDefault="00DB6A44" w:rsidP="00DB6A44">
            <w:pPr>
              <w:pStyle w:val="ListParagraph"/>
              <w:widowControl/>
              <w:numPr>
                <w:ilvl w:val="0"/>
                <w:numId w:val="24"/>
              </w:numPr>
              <w:tabs>
                <w:tab w:val="left" w:pos="94"/>
              </w:tabs>
              <w:autoSpaceDE/>
              <w:autoSpaceDN/>
              <w:contextualSpacing/>
            </w:pPr>
            <w:r w:rsidRPr="00B05F1E">
              <w:rPr>
                <w:rFonts w:eastAsia="SymbolMT"/>
                <w:lang w:eastAsia="en-GB"/>
              </w:rPr>
              <w:t>Manage building services contracts with varying values ranging from £300k to £5 million.</w:t>
            </w:r>
            <w:r w:rsidRPr="001A0AC0">
              <w:t xml:space="preserve"> Responsible for the financial control of contracts allocated to the post-holder in accordance with the Council’s Standing Orders and procedures.</w:t>
            </w:r>
          </w:p>
          <w:p w14:paraId="51061CF6"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291F14A" w14:textId="37E1E7CE" w:rsidR="00831D2B" w:rsidRPr="003C2C5C" w:rsidRDefault="008D3880" w:rsidP="00223B9D">
            <w:pPr>
              <w:pStyle w:val="TableParagraph"/>
              <w:numPr>
                <w:ilvl w:val="0"/>
                <w:numId w:val="24"/>
              </w:numPr>
              <w:tabs>
                <w:tab w:val="left" w:pos="723"/>
              </w:tabs>
              <w:spacing w:line="239" w:lineRule="exact"/>
              <w:rPr>
                <w:color w:val="404040"/>
              </w:rPr>
            </w:pPr>
            <w:r>
              <w:rPr>
                <w:color w:val="404040"/>
              </w:rPr>
              <w:t>Daily</w:t>
            </w:r>
          </w:p>
        </w:tc>
      </w:tr>
      <w:tr w:rsidR="00831D2B" w14:paraId="0FA41D2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561CEFA" w14:textId="77777777"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t xml:space="preserve">Managing building services elements of numerous </w:t>
            </w:r>
            <w:r>
              <w:rPr>
                <w:rFonts w:eastAsia="SymbolMT"/>
                <w:lang w:eastAsia="en-GB"/>
              </w:rPr>
              <w:t xml:space="preserve">construction </w:t>
            </w:r>
            <w:r w:rsidRPr="00B05F1E">
              <w:rPr>
                <w:rFonts w:eastAsia="SymbolMT"/>
                <w:lang w:eastAsia="en-GB"/>
              </w:rPr>
              <w:t>projects simultaneously.</w:t>
            </w:r>
          </w:p>
          <w:p w14:paraId="085ED616"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947B97F" w14:textId="01E78A38" w:rsidR="00831D2B" w:rsidRPr="003C2C5C" w:rsidRDefault="008D3880" w:rsidP="00223B9D">
            <w:pPr>
              <w:pStyle w:val="TableParagraph"/>
              <w:numPr>
                <w:ilvl w:val="0"/>
                <w:numId w:val="24"/>
              </w:numPr>
              <w:tabs>
                <w:tab w:val="left" w:pos="723"/>
              </w:tabs>
              <w:spacing w:line="239" w:lineRule="exact"/>
              <w:rPr>
                <w:color w:val="404040"/>
              </w:rPr>
            </w:pPr>
            <w:r>
              <w:rPr>
                <w:color w:val="404040"/>
              </w:rPr>
              <w:t>Daily</w:t>
            </w:r>
          </w:p>
        </w:tc>
      </w:tr>
      <w:tr w:rsidR="00831D2B" w14:paraId="0CD4AF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FDFBE4" w14:textId="7938FBE6" w:rsidR="00831D2B" w:rsidRPr="007556C8" w:rsidRDefault="00DB6A44" w:rsidP="007556C8">
            <w:pPr>
              <w:pStyle w:val="ListParagraph"/>
              <w:widowControl/>
              <w:numPr>
                <w:ilvl w:val="0"/>
                <w:numId w:val="24"/>
              </w:numPr>
              <w:adjustRightInd w:val="0"/>
              <w:contextualSpacing/>
              <w:rPr>
                <w:rFonts w:eastAsia="SymbolMT"/>
                <w:lang w:eastAsia="en-GB"/>
              </w:rPr>
            </w:pPr>
            <w:r w:rsidRPr="00B05F1E">
              <w:rPr>
                <w:rFonts w:eastAsia="SymbolMT"/>
                <w:lang w:eastAsia="en-GB"/>
              </w:rPr>
              <w:t>To manage external consultants and contractors.</w:t>
            </w:r>
          </w:p>
        </w:tc>
        <w:tc>
          <w:tcPr>
            <w:tcW w:w="2835" w:type="dxa"/>
            <w:tcBorders>
              <w:top w:val="single" w:sz="4" w:space="0" w:color="auto"/>
              <w:left w:val="single" w:sz="4" w:space="0" w:color="auto"/>
              <w:bottom w:val="single" w:sz="4" w:space="0" w:color="auto"/>
              <w:right w:val="single" w:sz="4" w:space="0" w:color="auto"/>
            </w:tcBorders>
          </w:tcPr>
          <w:p w14:paraId="1BB51433" w14:textId="7572B01D" w:rsidR="00831D2B" w:rsidRPr="003C2C5C" w:rsidRDefault="008D3880" w:rsidP="00223B9D">
            <w:pPr>
              <w:pStyle w:val="TableParagraph"/>
              <w:numPr>
                <w:ilvl w:val="0"/>
                <w:numId w:val="24"/>
              </w:numPr>
              <w:tabs>
                <w:tab w:val="left" w:pos="723"/>
              </w:tabs>
              <w:spacing w:line="239" w:lineRule="exact"/>
              <w:rPr>
                <w:color w:val="404040"/>
              </w:rPr>
            </w:pPr>
            <w:r>
              <w:rPr>
                <w:color w:val="404040"/>
              </w:rPr>
              <w:t>Daily</w:t>
            </w:r>
          </w:p>
        </w:tc>
      </w:tr>
      <w:tr w:rsidR="00831D2B" w14:paraId="1A0BF3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4C6BEF" w14:textId="77777777"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t>To carry out and support project managers with pre and post-contract building services related advice on schemes</w:t>
            </w:r>
          </w:p>
          <w:p w14:paraId="564EA30E"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1D240C8" w14:textId="71E0FEFB"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1D877BB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E2F1187" w14:textId="77777777"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t xml:space="preserve">Coordinate project schedules, resources and information relating to building </w:t>
            </w:r>
            <w:r>
              <w:rPr>
                <w:rFonts w:eastAsia="SymbolMT"/>
                <w:lang w:eastAsia="en-GB"/>
              </w:rPr>
              <w:t>maintenance</w:t>
            </w:r>
          </w:p>
          <w:p w14:paraId="5782999B"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484BC313" w14:textId="2CF519C8"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544AC68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2755836" w14:textId="77777777"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t xml:space="preserve">To strategically advise on contractual arrangements and construction procurement options to meet delivery requirements of </w:t>
            </w:r>
            <w:r>
              <w:rPr>
                <w:rFonts w:eastAsia="SymbolMT"/>
                <w:lang w:eastAsia="en-GB"/>
              </w:rPr>
              <w:t>construction works</w:t>
            </w:r>
            <w:r w:rsidRPr="00B05F1E">
              <w:rPr>
                <w:rFonts w:eastAsia="SymbolMT"/>
                <w:lang w:eastAsia="en-GB"/>
              </w:rPr>
              <w:t>.</w:t>
            </w:r>
          </w:p>
          <w:p w14:paraId="71A287E0" w14:textId="46989304" w:rsidR="00831D2B" w:rsidRPr="007556C8" w:rsidRDefault="00DB6A44" w:rsidP="007556C8">
            <w:pPr>
              <w:pStyle w:val="ListParagraph"/>
              <w:widowControl/>
              <w:numPr>
                <w:ilvl w:val="0"/>
                <w:numId w:val="24"/>
              </w:numPr>
              <w:adjustRightInd w:val="0"/>
              <w:contextualSpacing/>
              <w:rPr>
                <w:rFonts w:eastAsia="SymbolMT"/>
                <w:lang w:eastAsia="en-GB"/>
              </w:rPr>
            </w:pPr>
            <w:r w:rsidRPr="00B05F1E">
              <w:rPr>
                <w:rFonts w:eastAsia="SymbolMT"/>
                <w:lang w:eastAsia="en-GB"/>
              </w:rPr>
              <w:lastRenderedPageBreak/>
              <w:t xml:space="preserve">To liaise with stakeholders, regulatory and funding </w:t>
            </w:r>
            <w:proofErr w:type="spellStart"/>
            <w:r w:rsidRPr="00B05F1E">
              <w:rPr>
                <w:rFonts w:eastAsia="SymbolMT"/>
                <w:lang w:eastAsia="en-GB"/>
              </w:rPr>
              <w:t>organisations</w:t>
            </w:r>
            <w:proofErr w:type="spellEnd"/>
          </w:p>
        </w:tc>
        <w:tc>
          <w:tcPr>
            <w:tcW w:w="2835" w:type="dxa"/>
            <w:tcBorders>
              <w:top w:val="single" w:sz="4" w:space="0" w:color="auto"/>
              <w:left w:val="single" w:sz="4" w:space="0" w:color="auto"/>
              <w:bottom w:val="single" w:sz="4" w:space="0" w:color="auto"/>
              <w:right w:val="single" w:sz="4" w:space="0" w:color="auto"/>
            </w:tcBorders>
          </w:tcPr>
          <w:p w14:paraId="26D46F39" w14:textId="77777777" w:rsidR="00831D2B" w:rsidRDefault="008D3880" w:rsidP="00223B9D">
            <w:pPr>
              <w:pStyle w:val="TableParagraph"/>
              <w:numPr>
                <w:ilvl w:val="0"/>
                <w:numId w:val="24"/>
              </w:numPr>
              <w:tabs>
                <w:tab w:val="left" w:pos="723"/>
              </w:tabs>
              <w:spacing w:line="239" w:lineRule="exact"/>
              <w:rPr>
                <w:color w:val="404040"/>
              </w:rPr>
            </w:pPr>
            <w:r>
              <w:rPr>
                <w:color w:val="404040"/>
              </w:rPr>
              <w:lastRenderedPageBreak/>
              <w:t>As required</w:t>
            </w:r>
          </w:p>
          <w:p w14:paraId="3D0286A5" w14:textId="77777777" w:rsidR="008D3880" w:rsidRDefault="008D3880" w:rsidP="008D3880">
            <w:pPr>
              <w:pStyle w:val="TableParagraph"/>
              <w:tabs>
                <w:tab w:val="left" w:pos="723"/>
              </w:tabs>
              <w:spacing w:line="239" w:lineRule="exact"/>
              <w:rPr>
                <w:color w:val="404040"/>
              </w:rPr>
            </w:pPr>
          </w:p>
          <w:p w14:paraId="46284E62" w14:textId="77777777" w:rsidR="008D3880" w:rsidRDefault="008D3880" w:rsidP="008D3880">
            <w:pPr>
              <w:pStyle w:val="TableParagraph"/>
              <w:tabs>
                <w:tab w:val="left" w:pos="723"/>
              </w:tabs>
              <w:spacing w:line="239" w:lineRule="exact"/>
              <w:rPr>
                <w:color w:val="404040"/>
              </w:rPr>
            </w:pPr>
          </w:p>
          <w:p w14:paraId="16282746" w14:textId="77777777" w:rsidR="008D3880" w:rsidRDefault="008D3880" w:rsidP="008D3880">
            <w:pPr>
              <w:pStyle w:val="TableParagraph"/>
              <w:tabs>
                <w:tab w:val="left" w:pos="723"/>
              </w:tabs>
              <w:spacing w:line="239" w:lineRule="exact"/>
              <w:rPr>
                <w:color w:val="404040"/>
              </w:rPr>
            </w:pPr>
          </w:p>
          <w:p w14:paraId="03439F81" w14:textId="095AB08A" w:rsidR="008D3880" w:rsidRPr="003C2C5C" w:rsidRDefault="008D3880" w:rsidP="008D3880">
            <w:pPr>
              <w:pStyle w:val="TableParagraph"/>
              <w:numPr>
                <w:ilvl w:val="0"/>
                <w:numId w:val="24"/>
              </w:numPr>
              <w:tabs>
                <w:tab w:val="left" w:pos="723"/>
              </w:tabs>
              <w:spacing w:line="239" w:lineRule="exact"/>
              <w:rPr>
                <w:color w:val="404040"/>
              </w:rPr>
            </w:pPr>
            <w:r>
              <w:rPr>
                <w:color w:val="404040"/>
              </w:rPr>
              <w:lastRenderedPageBreak/>
              <w:t>Monthly</w:t>
            </w:r>
          </w:p>
        </w:tc>
      </w:tr>
      <w:tr w:rsidR="00831D2B" w14:paraId="4792979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DA795A" w14:textId="77777777" w:rsidR="00DB6A44" w:rsidRPr="00B05F1E" w:rsidRDefault="00DB6A44" w:rsidP="00DB6A44">
            <w:pPr>
              <w:pStyle w:val="ListParagraph"/>
              <w:widowControl/>
              <w:numPr>
                <w:ilvl w:val="0"/>
                <w:numId w:val="24"/>
              </w:numPr>
              <w:adjustRightInd w:val="0"/>
              <w:contextualSpacing/>
              <w:rPr>
                <w:rFonts w:eastAsia="SymbolMT"/>
                <w:lang w:eastAsia="en-GB"/>
              </w:rPr>
            </w:pPr>
            <w:r w:rsidRPr="00B05F1E">
              <w:rPr>
                <w:rFonts w:eastAsia="SymbolMT"/>
                <w:lang w:eastAsia="en-GB"/>
              </w:rPr>
              <w:lastRenderedPageBreak/>
              <w:t>To liaise with all project stakeholders, Government Departments. external consultants, contractors in order to provide cost estimates and whole life costing advice for building elements</w:t>
            </w:r>
          </w:p>
          <w:p w14:paraId="53AFA28E"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3FC0D30" w14:textId="5C276EC5"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523CD02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5C6B9B8" w14:textId="77777777" w:rsidR="00DB6A44" w:rsidRPr="00B05F1E" w:rsidRDefault="00DB6A44" w:rsidP="00DB6A44">
            <w:pPr>
              <w:pStyle w:val="ListParagraph"/>
              <w:widowControl/>
              <w:numPr>
                <w:ilvl w:val="0"/>
                <w:numId w:val="24"/>
              </w:numPr>
              <w:tabs>
                <w:tab w:val="left" w:pos="94"/>
              </w:tabs>
              <w:autoSpaceDE/>
              <w:autoSpaceDN/>
              <w:contextualSpacing/>
            </w:pPr>
            <w:r w:rsidRPr="00B05F1E">
              <w:rPr>
                <w:rFonts w:eastAsia="SymbolMT"/>
                <w:lang w:eastAsia="en-GB"/>
              </w:rPr>
              <w:t>To be the technical client contact for external consultants engaged on Construction projects, working with PMO.</w:t>
            </w:r>
          </w:p>
          <w:p w14:paraId="5DCF768B"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7B038CC8" w14:textId="5BB9BBA4"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6935871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D6AF9D" w14:textId="77777777" w:rsidR="00DB6A44" w:rsidRPr="00B05F1E" w:rsidRDefault="00DB6A44" w:rsidP="00DB6A44">
            <w:pPr>
              <w:pStyle w:val="ListParagraph"/>
              <w:widowControl/>
              <w:numPr>
                <w:ilvl w:val="0"/>
                <w:numId w:val="24"/>
              </w:numPr>
              <w:adjustRightInd w:val="0"/>
              <w:contextualSpacing/>
              <w:rPr>
                <w:lang w:eastAsia="en-GB"/>
              </w:rPr>
            </w:pPr>
            <w:r w:rsidRPr="00B05F1E">
              <w:rPr>
                <w:lang w:eastAsia="en-GB"/>
              </w:rPr>
              <w:t>To prepare comprehensive action plans including resources, time frames and identify project costs</w:t>
            </w:r>
          </w:p>
          <w:p w14:paraId="0209B5BF"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498E0A7F" w14:textId="2150E09C" w:rsidR="00831D2B" w:rsidRPr="003C2C5C" w:rsidRDefault="008D3880" w:rsidP="00223B9D">
            <w:pPr>
              <w:pStyle w:val="TableParagraph"/>
              <w:numPr>
                <w:ilvl w:val="0"/>
                <w:numId w:val="24"/>
              </w:numPr>
              <w:tabs>
                <w:tab w:val="left" w:pos="723"/>
              </w:tabs>
              <w:spacing w:line="239" w:lineRule="exact"/>
              <w:rPr>
                <w:color w:val="404040"/>
              </w:rPr>
            </w:pPr>
            <w:r>
              <w:rPr>
                <w:color w:val="404040"/>
              </w:rPr>
              <w:t>Weekly</w:t>
            </w:r>
          </w:p>
        </w:tc>
      </w:tr>
      <w:tr w:rsidR="00831D2B" w14:paraId="7B5844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ACE2069" w14:textId="77777777" w:rsidR="00DB6A44" w:rsidRDefault="00DB6A44" w:rsidP="00DB6A44">
            <w:pPr>
              <w:pStyle w:val="ListParagraph"/>
              <w:widowControl/>
              <w:numPr>
                <w:ilvl w:val="0"/>
                <w:numId w:val="24"/>
              </w:numPr>
              <w:adjustRightInd w:val="0"/>
              <w:contextualSpacing/>
              <w:rPr>
                <w:lang w:eastAsia="en-GB"/>
              </w:rPr>
            </w:pPr>
            <w:r w:rsidRPr="00B05F1E">
              <w:rPr>
                <w:lang w:eastAsia="en-GB"/>
              </w:rPr>
              <w:t>Undertake health and safety audits in the maintaining of building installations and assets</w:t>
            </w:r>
          </w:p>
          <w:p w14:paraId="458DB110"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67CE95DE" w14:textId="50607556" w:rsidR="00831D2B" w:rsidRPr="003C2C5C" w:rsidRDefault="008D3880" w:rsidP="00223B9D">
            <w:pPr>
              <w:pStyle w:val="TableParagraph"/>
              <w:numPr>
                <w:ilvl w:val="0"/>
                <w:numId w:val="24"/>
              </w:numPr>
              <w:tabs>
                <w:tab w:val="left" w:pos="723"/>
              </w:tabs>
              <w:spacing w:line="239" w:lineRule="exact"/>
              <w:rPr>
                <w:color w:val="404040"/>
              </w:rPr>
            </w:pPr>
            <w:r>
              <w:rPr>
                <w:color w:val="404040"/>
              </w:rPr>
              <w:t>Monthly</w:t>
            </w:r>
          </w:p>
        </w:tc>
      </w:tr>
      <w:tr w:rsidR="00831D2B" w14:paraId="3A33CE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610FC72" w14:textId="77777777" w:rsidR="00DB6A44" w:rsidRPr="00B05F1E" w:rsidRDefault="00DB6A44" w:rsidP="00DB6A44">
            <w:pPr>
              <w:pStyle w:val="ListParagraph"/>
              <w:widowControl/>
              <w:numPr>
                <w:ilvl w:val="0"/>
                <w:numId w:val="24"/>
              </w:numPr>
              <w:adjustRightInd w:val="0"/>
              <w:contextualSpacing/>
              <w:rPr>
                <w:lang w:eastAsia="en-GB"/>
              </w:rPr>
            </w:pPr>
            <w:r>
              <w:rPr>
                <w:lang w:eastAsia="en-GB"/>
              </w:rPr>
              <w:t xml:space="preserve">To support management plans, assessments and process in relation to the duties of the Duty Holder and Responsible Persons in relation to legislation </w:t>
            </w:r>
          </w:p>
          <w:p w14:paraId="0446278D"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267FBCE" w14:textId="3B92178D"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831D2B" w14:paraId="3E5155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3E70B6B" w14:textId="77777777" w:rsidR="00DB6A44" w:rsidRPr="00B05F1E" w:rsidRDefault="00DB6A44" w:rsidP="00DB6A44">
            <w:pPr>
              <w:pStyle w:val="ListParagraph"/>
              <w:widowControl/>
              <w:numPr>
                <w:ilvl w:val="0"/>
                <w:numId w:val="24"/>
              </w:numPr>
              <w:adjustRightInd w:val="0"/>
              <w:contextualSpacing/>
              <w:rPr>
                <w:lang w:eastAsia="en-GB"/>
              </w:rPr>
            </w:pPr>
            <w:r w:rsidRPr="00B05F1E">
              <w:rPr>
                <w:lang w:eastAsia="en-GB"/>
              </w:rPr>
              <w:t>To assist with the monitoring of the building energy monitoring system</w:t>
            </w:r>
          </w:p>
          <w:p w14:paraId="7082F51A" w14:textId="77777777" w:rsidR="00831D2B" w:rsidRPr="003C2C5C" w:rsidRDefault="00831D2B" w:rsidP="007556C8">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6B01C78D" w14:textId="0244CD69" w:rsidR="00831D2B"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DB6A44" w14:paraId="779F02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74358C0" w14:textId="77777777" w:rsidR="00DB6A44" w:rsidRPr="00B05F1E" w:rsidRDefault="00DB6A44" w:rsidP="00DB6A44">
            <w:pPr>
              <w:pStyle w:val="ListParagraph"/>
              <w:widowControl/>
              <w:numPr>
                <w:ilvl w:val="0"/>
                <w:numId w:val="24"/>
              </w:numPr>
              <w:adjustRightInd w:val="0"/>
              <w:contextualSpacing/>
              <w:rPr>
                <w:lang w:eastAsia="en-GB"/>
              </w:rPr>
            </w:pPr>
            <w:r w:rsidRPr="00B05F1E">
              <w:rPr>
                <w:lang w:eastAsia="en-GB"/>
              </w:rPr>
              <w:t>To assist in the formulation of the annual planned preventive maintenance plan</w:t>
            </w:r>
          </w:p>
          <w:p w14:paraId="064D4DFD" w14:textId="77777777" w:rsidR="00DB6A44" w:rsidRPr="00B05F1E" w:rsidRDefault="00DB6A44" w:rsidP="007556C8">
            <w:pPr>
              <w:pStyle w:val="ListParagraph"/>
              <w:widowControl/>
              <w:adjustRightInd w:val="0"/>
              <w:ind w:left="720"/>
              <w:contextualSpacing/>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5EB59842" w14:textId="24C46EFE" w:rsidR="00DB6A44" w:rsidRPr="003C2C5C" w:rsidRDefault="008D3880" w:rsidP="00223B9D">
            <w:pPr>
              <w:pStyle w:val="TableParagraph"/>
              <w:numPr>
                <w:ilvl w:val="0"/>
                <w:numId w:val="24"/>
              </w:numPr>
              <w:tabs>
                <w:tab w:val="left" w:pos="723"/>
              </w:tabs>
              <w:spacing w:line="239" w:lineRule="exact"/>
              <w:rPr>
                <w:color w:val="404040"/>
              </w:rPr>
            </w:pPr>
            <w:r>
              <w:rPr>
                <w:color w:val="404040"/>
              </w:rPr>
              <w:t>Quarterly</w:t>
            </w:r>
          </w:p>
        </w:tc>
      </w:tr>
      <w:tr w:rsidR="00DB6A44" w14:paraId="76DFCB7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EBC3F40" w14:textId="77777777" w:rsidR="00DB6A44" w:rsidRPr="00B05F1E" w:rsidRDefault="00DB6A44" w:rsidP="00DB6A44">
            <w:pPr>
              <w:pStyle w:val="ListParagraph"/>
              <w:widowControl/>
              <w:numPr>
                <w:ilvl w:val="0"/>
                <w:numId w:val="24"/>
              </w:numPr>
              <w:adjustRightInd w:val="0"/>
              <w:contextualSpacing/>
            </w:pPr>
            <w:r w:rsidRPr="00B05F1E">
              <w:rPr>
                <w:lang w:eastAsia="en-GB"/>
              </w:rPr>
              <w:t>Secure resources and manage budgets, taking corrective action where necessary, so that efficiencies are achieved and building services delivered in accordance with the Council’s environmental strategy and planning processes.</w:t>
            </w:r>
          </w:p>
          <w:p w14:paraId="7A1D083B" w14:textId="77777777" w:rsidR="00DB6A44" w:rsidRPr="00B05F1E" w:rsidRDefault="00DB6A44" w:rsidP="008D3880">
            <w:pPr>
              <w:pStyle w:val="ListParagraph"/>
              <w:widowControl/>
              <w:adjustRightInd w:val="0"/>
              <w:ind w:left="720"/>
              <w:contextualSpacing/>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46D1BA2B" w14:textId="3608AFAA" w:rsidR="00DB6A44" w:rsidRPr="003C2C5C" w:rsidRDefault="008D3880" w:rsidP="00223B9D">
            <w:pPr>
              <w:pStyle w:val="TableParagraph"/>
              <w:numPr>
                <w:ilvl w:val="0"/>
                <w:numId w:val="24"/>
              </w:numPr>
              <w:tabs>
                <w:tab w:val="left" w:pos="723"/>
              </w:tabs>
              <w:spacing w:line="239" w:lineRule="exact"/>
              <w:rPr>
                <w:color w:val="404040"/>
              </w:rPr>
            </w:pPr>
            <w:r>
              <w:rPr>
                <w:color w:val="404040"/>
              </w:rPr>
              <w:t>Monthly</w:t>
            </w:r>
          </w:p>
        </w:tc>
      </w:tr>
      <w:tr w:rsidR="00DB6A44" w14:paraId="1ECDAB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1755FE" w14:textId="77777777" w:rsidR="00DB6A44" w:rsidRPr="001A0AC0" w:rsidRDefault="00DB6A44" w:rsidP="00DB6A44">
            <w:pPr>
              <w:pStyle w:val="ListParagraph"/>
              <w:widowControl/>
              <w:numPr>
                <w:ilvl w:val="0"/>
                <w:numId w:val="24"/>
              </w:numPr>
              <w:tabs>
                <w:tab w:val="left" w:pos="94"/>
              </w:tabs>
              <w:autoSpaceDE/>
              <w:autoSpaceDN/>
              <w:contextualSpacing/>
            </w:pPr>
            <w:r w:rsidRPr="001A0AC0">
              <w:t>Participation in the out-of-hours emergency repair process and, in exceptional circumstances, assisting with standby arrangements.</w:t>
            </w:r>
          </w:p>
          <w:p w14:paraId="352B79FC" w14:textId="77777777" w:rsidR="00DB6A44" w:rsidRPr="00B05F1E" w:rsidRDefault="00DB6A44" w:rsidP="007556C8">
            <w:pPr>
              <w:pStyle w:val="ListParagraph"/>
              <w:widowControl/>
              <w:adjustRightInd w:val="0"/>
              <w:ind w:left="720"/>
              <w:contextualSpacing/>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5FF395FB" w14:textId="7C409582" w:rsidR="00DB6A44" w:rsidRPr="003C2C5C" w:rsidRDefault="008D3880" w:rsidP="00223B9D">
            <w:pPr>
              <w:pStyle w:val="TableParagraph"/>
              <w:numPr>
                <w:ilvl w:val="0"/>
                <w:numId w:val="24"/>
              </w:numPr>
              <w:tabs>
                <w:tab w:val="left" w:pos="723"/>
              </w:tabs>
              <w:spacing w:line="239" w:lineRule="exact"/>
              <w:rPr>
                <w:color w:val="404040"/>
              </w:rPr>
            </w:pPr>
            <w:r>
              <w:rPr>
                <w:color w:val="404040"/>
              </w:rPr>
              <w:t>As required</w:t>
            </w:r>
          </w:p>
        </w:tc>
      </w:tr>
      <w:tr w:rsidR="00B610B8" w14:paraId="4626562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4E4B6A6" w14:textId="77777777" w:rsidR="00B610B8" w:rsidRPr="000E1807" w:rsidRDefault="00B610B8" w:rsidP="00B610B8">
            <w:pPr>
              <w:numPr>
                <w:ilvl w:val="12"/>
                <w:numId w:val="0"/>
              </w:numPr>
            </w:pPr>
            <w:r>
              <w:t>Account to the Building &amp; Compliance</w:t>
            </w:r>
            <w:r w:rsidRPr="000E1807">
              <w:t xml:space="preserve"> Manager for </w:t>
            </w:r>
            <w:proofErr w:type="spellStart"/>
            <w:r w:rsidRPr="000E1807">
              <w:t>maximising</w:t>
            </w:r>
            <w:proofErr w:type="spellEnd"/>
            <w:r w:rsidRPr="000E1807">
              <w:t xml:space="preserve"> resources and managing budgets within budget provision.</w:t>
            </w:r>
          </w:p>
          <w:p w14:paraId="753FB320" w14:textId="77777777" w:rsidR="00B610B8" w:rsidRPr="000E1807" w:rsidRDefault="00B610B8" w:rsidP="00B610B8">
            <w:pPr>
              <w:numPr>
                <w:ilvl w:val="12"/>
                <w:numId w:val="0"/>
              </w:numPr>
            </w:pPr>
          </w:p>
          <w:p w14:paraId="27C7D501" w14:textId="77777777" w:rsidR="00B610B8" w:rsidRPr="000E1807" w:rsidRDefault="00B610B8" w:rsidP="00B610B8">
            <w:pPr>
              <w:numPr>
                <w:ilvl w:val="12"/>
                <w:numId w:val="0"/>
              </w:numPr>
            </w:pPr>
            <w:r w:rsidRPr="000E1807">
              <w:t>Role Specific</w:t>
            </w:r>
          </w:p>
          <w:p w14:paraId="38433CF0" w14:textId="77777777" w:rsidR="00B610B8" w:rsidRPr="000E1807" w:rsidRDefault="00B610B8" w:rsidP="00B610B8">
            <w:pPr>
              <w:widowControl/>
              <w:numPr>
                <w:ilvl w:val="0"/>
                <w:numId w:val="24"/>
              </w:numPr>
              <w:autoSpaceDE/>
              <w:autoSpaceDN/>
            </w:pPr>
            <w:r w:rsidRPr="000E1807">
              <w:t>Capital Programme schemes management</w:t>
            </w:r>
          </w:p>
          <w:p w14:paraId="06859829" w14:textId="77777777" w:rsidR="00B610B8" w:rsidRPr="000E1807" w:rsidRDefault="00B610B8" w:rsidP="00B610B8">
            <w:pPr>
              <w:widowControl/>
              <w:numPr>
                <w:ilvl w:val="0"/>
                <w:numId w:val="24"/>
              </w:numPr>
              <w:autoSpaceDE/>
              <w:autoSpaceDN/>
            </w:pPr>
            <w:r w:rsidRPr="000E1807">
              <w:t>Design feasibility and briefs</w:t>
            </w:r>
          </w:p>
          <w:p w14:paraId="4E2B0F9F" w14:textId="77777777" w:rsidR="00B610B8" w:rsidRPr="000E1807" w:rsidRDefault="00B610B8" w:rsidP="00B610B8">
            <w:pPr>
              <w:widowControl/>
              <w:numPr>
                <w:ilvl w:val="0"/>
                <w:numId w:val="24"/>
              </w:numPr>
              <w:autoSpaceDE/>
              <w:autoSpaceDN/>
            </w:pPr>
            <w:r w:rsidRPr="000E1807">
              <w:t>Scheme design &amp; procurement</w:t>
            </w:r>
          </w:p>
          <w:p w14:paraId="65031F7A" w14:textId="77777777" w:rsidR="00B610B8" w:rsidRPr="000E1807" w:rsidRDefault="00B610B8" w:rsidP="00B610B8">
            <w:pPr>
              <w:widowControl/>
              <w:numPr>
                <w:ilvl w:val="0"/>
                <w:numId w:val="24"/>
              </w:numPr>
              <w:autoSpaceDE/>
              <w:autoSpaceDN/>
            </w:pPr>
            <w:r w:rsidRPr="000E1807">
              <w:t>New Build &amp; refurbishment contracts</w:t>
            </w:r>
          </w:p>
          <w:p w14:paraId="43DB678F" w14:textId="77777777" w:rsidR="00B610B8" w:rsidRPr="000E1807" w:rsidRDefault="00B610B8" w:rsidP="00B610B8">
            <w:pPr>
              <w:widowControl/>
              <w:numPr>
                <w:ilvl w:val="0"/>
                <w:numId w:val="24"/>
              </w:numPr>
              <w:autoSpaceDE/>
              <w:autoSpaceDN/>
            </w:pPr>
            <w:r w:rsidRPr="000E1807">
              <w:lastRenderedPageBreak/>
              <w:t>Contract management</w:t>
            </w:r>
          </w:p>
          <w:p w14:paraId="5320A36D" w14:textId="77777777" w:rsidR="00B610B8" w:rsidRPr="000E1807" w:rsidRDefault="00B610B8" w:rsidP="00B610B8">
            <w:pPr>
              <w:widowControl/>
              <w:numPr>
                <w:ilvl w:val="0"/>
                <w:numId w:val="24"/>
              </w:numPr>
              <w:autoSpaceDE/>
              <w:autoSpaceDN/>
            </w:pPr>
            <w:r w:rsidRPr="000E1807">
              <w:t>Building condition surveys</w:t>
            </w:r>
          </w:p>
          <w:p w14:paraId="262A7B91" w14:textId="77777777" w:rsidR="00B610B8" w:rsidRPr="000E1807" w:rsidRDefault="00B610B8" w:rsidP="00B610B8">
            <w:pPr>
              <w:widowControl/>
              <w:numPr>
                <w:ilvl w:val="0"/>
                <w:numId w:val="24"/>
              </w:numPr>
              <w:autoSpaceDE/>
              <w:autoSpaceDN/>
            </w:pPr>
            <w:r w:rsidRPr="000E1807">
              <w:t xml:space="preserve">Building maintenance </w:t>
            </w:r>
            <w:proofErr w:type="spellStart"/>
            <w:r w:rsidRPr="000E1807">
              <w:t>programme</w:t>
            </w:r>
            <w:proofErr w:type="spellEnd"/>
          </w:p>
          <w:p w14:paraId="46D343E4" w14:textId="77777777" w:rsidR="00B610B8" w:rsidRPr="000E1807" w:rsidRDefault="00B610B8" w:rsidP="00B610B8">
            <w:pPr>
              <w:widowControl/>
              <w:numPr>
                <w:ilvl w:val="0"/>
                <w:numId w:val="24"/>
              </w:numPr>
              <w:autoSpaceDE/>
              <w:autoSpaceDN/>
            </w:pPr>
            <w:r w:rsidRPr="000E1807">
              <w:t>Construction project management</w:t>
            </w:r>
          </w:p>
          <w:p w14:paraId="31E04FFB" w14:textId="77777777" w:rsidR="00B610B8" w:rsidRPr="000E1807" w:rsidRDefault="00B610B8" w:rsidP="00B610B8">
            <w:pPr>
              <w:widowControl/>
              <w:numPr>
                <w:ilvl w:val="0"/>
                <w:numId w:val="24"/>
              </w:numPr>
              <w:autoSpaceDE/>
              <w:autoSpaceDN/>
            </w:pPr>
            <w:r w:rsidRPr="000E1807">
              <w:t>Contract support for Hard &amp; Soft FM Term Contract</w:t>
            </w:r>
          </w:p>
          <w:p w14:paraId="056914F9" w14:textId="77777777" w:rsidR="00B610B8" w:rsidRPr="000E1807" w:rsidRDefault="00B610B8" w:rsidP="00B610B8">
            <w:pPr>
              <w:widowControl/>
              <w:numPr>
                <w:ilvl w:val="0"/>
                <w:numId w:val="24"/>
              </w:numPr>
              <w:autoSpaceDE/>
              <w:autoSpaceDN/>
            </w:pPr>
            <w:r>
              <w:t xml:space="preserve">Be aware of and actions legislative duties such as </w:t>
            </w:r>
            <w:r w:rsidRPr="000E1807">
              <w:t xml:space="preserve">DDA, Asbestos, CDM, </w:t>
            </w:r>
          </w:p>
          <w:p w14:paraId="2B563E32" w14:textId="77777777" w:rsidR="00B610B8" w:rsidRPr="000E1807" w:rsidRDefault="00B610B8" w:rsidP="00B610B8">
            <w:pPr>
              <w:widowControl/>
              <w:numPr>
                <w:ilvl w:val="0"/>
                <w:numId w:val="24"/>
              </w:numPr>
              <w:autoSpaceDE/>
              <w:autoSpaceDN/>
            </w:pPr>
            <w:r w:rsidRPr="000E1807">
              <w:t xml:space="preserve">Selection of contractors </w:t>
            </w:r>
          </w:p>
          <w:p w14:paraId="269CBE4F" w14:textId="77777777" w:rsidR="00B610B8" w:rsidRPr="000E1807" w:rsidRDefault="00B610B8" w:rsidP="00B610B8">
            <w:pPr>
              <w:widowControl/>
              <w:numPr>
                <w:ilvl w:val="0"/>
                <w:numId w:val="24"/>
              </w:numPr>
              <w:autoSpaceDE/>
              <w:autoSpaceDN/>
            </w:pPr>
            <w:r w:rsidRPr="000E1807">
              <w:t>Energy management advice / sustainability</w:t>
            </w:r>
          </w:p>
          <w:p w14:paraId="663DB4BD" w14:textId="77777777" w:rsidR="00B610B8" w:rsidRPr="000E1807" w:rsidRDefault="00B610B8" w:rsidP="00B610B8">
            <w:pPr>
              <w:widowControl/>
              <w:numPr>
                <w:ilvl w:val="0"/>
                <w:numId w:val="24"/>
              </w:numPr>
              <w:autoSpaceDE/>
              <w:autoSpaceDN/>
            </w:pPr>
            <w:r w:rsidRPr="000E1807">
              <w:t>Vacant property maintenance</w:t>
            </w:r>
          </w:p>
          <w:p w14:paraId="684BA0E8" w14:textId="77777777" w:rsidR="00B610B8" w:rsidRPr="000E1807" w:rsidRDefault="00B610B8" w:rsidP="00B610B8">
            <w:pPr>
              <w:widowControl/>
              <w:numPr>
                <w:ilvl w:val="0"/>
                <w:numId w:val="24"/>
              </w:numPr>
              <w:autoSpaceDE/>
              <w:autoSpaceDN/>
            </w:pPr>
            <w:r w:rsidRPr="000E1807">
              <w:t>Demolition contracts</w:t>
            </w:r>
          </w:p>
          <w:p w14:paraId="3868D3DA" w14:textId="77777777" w:rsidR="00B610B8" w:rsidRPr="000E1807" w:rsidRDefault="00B610B8" w:rsidP="00B610B8">
            <w:pPr>
              <w:widowControl/>
              <w:numPr>
                <w:ilvl w:val="0"/>
                <w:numId w:val="24"/>
              </w:numPr>
              <w:autoSpaceDE/>
              <w:autoSpaceDN/>
            </w:pPr>
            <w:r w:rsidRPr="000E1807">
              <w:t>Lifecycle &amp; whole life-costing</w:t>
            </w:r>
          </w:p>
          <w:p w14:paraId="2894176E" w14:textId="77777777" w:rsidR="00B610B8" w:rsidRDefault="00B610B8" w:rsidP="00B610B8">
            <w:pPr>
              <w:widowControl/>
              <w:numPr>
                <w:ilvl w:val="0"/>
                <w:numId w:val="24"/>
              </w:numPr>
              <w:autoSpaceDE/>
              <w:autoSpaceDN/>
            </w:pPr>
            <w:r w:rsidRPr="000E1807">
              <w:t>Risk management</w:t>
            </w:r>
          </w:p>
          <w:p w14:paraId="5453AA81" w14:textId="77777777" w:rsidR="00B610B8" w:rsidRPr="000E1807" w:rsidRDefault="00B610B8" w:rsidP="00B610B8">
            <w:pPr>
              <w:widowControl/>
              <w:numPr>
                <w:ilvl w:val="0"/>
                <w:numId w:val="24"/>
              </w:numPr>
              <w:autoSpaceDE/>
              <w:autoSpaceDN/>
            </w:pPr>
            <w:r>
              <w:t>Emergency call-outs- respond and manage</w:t>
            </w:r>
          </w:p>
          <w:p w14:paraId="1E344894" w14:textId="77777777" w:rsidR="00B610B8" w:rsidRDefault="00B610B8" w:rsidP="00B610B8">
            <w:pPr>
              <w:pStyle w:val="ListParagraph"/>
              <w:widowControl/>
              <w:tabs>
                <w:tab w:val="left" w:pos="94"/>
              </w:tabs>
              <w:autoSpaceDE/>
              <w:autoSpaceDN/>
              <w:ind w:left="720"/>
              <w:contextualSpacing/>
            </w:pPr>
          </w:p>
          <w:p w14:paraId="4CF85ADE" w14:textId="710D16E5" w:rsidR="00B610B8" w:rsidRPr="001A0AC0" w:rsidRDefault="00B610B8" w:rsidP="00B610B8">
            <w:pPr>
              <w:widowControl/>
              <w:tabs>
                <w:tab w:val="left" w:pos="94"/>
              </w:tabs>
              <w:autoSpaceDE/>
              <w:autoSpaceDN/>
              <w:contextualSpacing/>
            </w:pPr>
          </w:p>
        </w:tc>
        <w:tc>
          <w:tcPr>
            <w:tcW w:w="2835" w:type="dxa"/>
            <w:tcBorders>
              <w:top w:val="single" w:sz="4" w:space="0" w:color="auto"/>
              <w:left w:val="single" w:sz="4" w:space="0" w:color="auto"/>
              <w:bottom w:val="single" w:sz="4" w:space="0" w:color="auto"/>
              <w:right w:val="single" w:sz="4" w:space="0" w:color="auto"/>
            </w:tcBorders>
          </w:tcPr>
          <w:p w14:paraId="5FA38655" w14:textId="77777777" w:rsidR="00B610B8" w:rsidRDefault="00B610B8" w:rsidP="00223B9D">
            <w:pPr>
              <w:pStyle w:val="TableParagraph"/>
              <w:numPr>
                <w:ilvl w:val="0"/>
                <w:numId w:val="24"/>
              </w:numPr>
              <w:tabs>
                <w:tab w:val="left" w:pos="723"/>
              </w:tabs>
              <w:spacing w:line="239" w:lineRule="exact"/>
              <w:rPr>
                <w:color w:val="404040"/>
              </w:rPr>
            </w:pPr>
            <w:r>
              <w:rPr>
                <w:color w:val="404040"/>
              </w:rPr>
              <w:lastRenderedPageBreak/>
              <w:t>Weekly</w:t>
            </w:r>
          </w:p>
          <w:p w14:paraId="0BA83168" w14:textId="77777777" w:rsidR="00B610B8" w:rsidRDefault="00B610B8" w:rsidP="00B610B8">
            <w:pPr>
              <w:pStyle w:val="TableParagraph"/>
              <w:tabs>
                <w:tab w:val="left" w:pos="723"/>
              </w:tabs>
              <w:spacing w:line="239" w:lineRule="exact"/>
              <w:rPr>
                <w:color w:val="404040"/>
              </w:rPr>
            </w:pPr>
          </w:p>
          <w:p w14:paraId="09E48E5A" w14:textId="77777777" w:rsidR="00B610B8" w:rsidRDefault="00B610B8" w:rsidP="00B610B8">
            <w:pPr>
              <w:pStyle w:val="TableParagraph"/>
              <w:tabs>
                <w:tab w:val="left" w:pos="723"/>
              </w:tabs>
              <w:spacing w:line="239" w:lineRule="exact"/>
              <w:rPr>
                <w:color w:val="404040"/>
              </w:rPr>
            </w:pPr>
          </w:p>
          <w:p w14:paraId="479C1334" w14:textId="77777777" w:rsidR="00B610B8" w:rsidRDefault="00B610B8" w:rsidP="00B610B8">
            <w:pPr>
              <w:pStyle w:val="TableParagraph"/>
              <w:tabs>
                <w:tab w:val="left" w:pos="723"/>
              </w:tabs>
              <w:spacing w:line="239" w:lineRule="exact"/>
              <w:rPr>
                <w:color w:val="404040"/>
              </w:rPr>
            </w:pPr>
          </w:p>
          <w:p w14:paraId="6EC2E70A" w14:textId="0312532A" w:rsidR="00B610B8" w:rsidRPr="003C2C5C" w:rsidRDefault="00B610B8" w:rsidP="00B610B8">
            <w:pPr>
              <w:pStyle w:val="TableParagraph"/>
              <w:numPr>
                <w:ilvl w:val="0"/>
                <w:numId w:val="24"/>
              </w:numPr>
              <w:tabs>
                <w:tab w:val="left" w:pos="723"/>
              </w:tabs>
              <w:spacing w:line="239" w:lineRule="exact"/>
              <w:rPr>
                <w:color w:val="404040"/>
              </w:rPr>
            </w:pPr>
            <w:r>
              <w:rPr>
                <w:color w:val="404040"/>
              </w:rPr>
              <w:t>Daily</w:t>
            </w:r>
          </w:p>
        </w:tc>
      </w:tr>
      <w:tr w:rsidR="007556C8" w14:paraId="462E8ED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26A2B8" w14:textId="77777777" w:rsidR="007556C8" w:rsidRPr="000E1807" w:rsidRDefault="007556C8" w:rsidP="007556C8">
            <w:pPr>
              <w:numPr>
                <w:ilvl w:val="12"/>
                <w:numId w:val="0"/>
              </w:numPr>
            </w:pPr>
            <w:r w:rsidRPr="000E1807">
              <w:t xml:space="preserve">Support the </w:t>
            </w:r>
            <w:r>
              <w:t>Building &amp; Compliance</w:t>
            </w:r>
            <w:r w:rsidRPr="000E1807">
              <w:t xml:space="preserve"> Manager in their role</w:t>
            </w:r>
          </w:p>
          <w:p w14:paraId="4ADF36B5"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70429A83" w14:textId="64B59375"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Weekly</w:t>
            </w:r>
          </w:p>
        </w:tc>
      </w:tr>
      <w:tr w:rsidR="007556C8" w14:paraId="68CFFB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C4572D" w14:textId="77777777" w:rsidR="007556C8" w:rsidRPr="000E1807" w:rsidRDefault="007556C8" w:rsidP="007556C8">
            <w:pPr>
              <w:numPr>
                <w:ilvl w:val="12"/>
                <w:numId w:val="0"/>
              </w:numPr>
            </w:pPr>
            <w:r w:rsidRPr="000E1807">
              <w:t xml:space="preserve">Provide the professional property input to corporate projects as required </w:t>
            </w:r>
            <w:proofErr w:type="spellStart"/>
            <w:r w:rsidRPr="000E1807">
              <w:t>eg</w:t>
            </w:r>
            <w:proofErr w:type="spellEnd"/>
            <w:r w:rsidRPr="000E1807">
              <w:t xml:space="preserve"> major capital projects, accommodation strategy and regeneration schemes.</w:t>
            </w:r>
          </w:p>
          <w:p w14:paraId="5B4A12A8"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43BA9AC3" w14:textId="1C31B244"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Weekly</w:t>
            </w:r>
          </w:p>
        </w:tc>
      </w:tr>
      <w:tr w:rsidR="007556C8" w14:paraId="0A40CD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3CE7497" w14:textId="77777777" w:rsidR="007556C8" w:rsidRPr="000E1807" w:rsidRDefault="007556C8" w:rsidP="007556C8">
            <w:pPr>
              <w:numPr>
                <w:ilvl w:val="12"/>
                <w:numId w:val="0"/>
              </w:numPr>
            </w:pPr>
            <w:r w:rsidRPr="000E1807">
              <w:t>Work with partners, suppliers and contractors to improve efficiency and value for money in example utility costs and contractor costs and performance.</w:t>
            </w:r>
          </w:p>
          <w:p w14:paraId="0CA38CB7"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7959EF5D" w14:textId="42440036" w:rsidR="007556C8" w:rsidRDefault="007556C8" w:rsidP="00223B9D">
            <w:pPr>
              <w:pStyle w:val="TableParagraph"/>
              <w:numPr>
                <w:ilvl w:val="0"/>
                <w:numId w:val="24"/>
              </w:numPr>
              <w:tabs>
                <w:tab w:val="left" w:pos="723"/>
              </w:tabs>
              <w:spacing w:line="239" w:lineRule="exact"/>
              <w:rPr>
                <w:color w:val="404040"/>
              </w:rPr>
            </w:pPr>
            <w:r>
              <w:rPr>
                <w:color w:val="404040"/>
              </w:rPr>
              <w:t>Weekly</w:t>
            </w:r>
          </w:p>
        </w:tc>
      </w:tr>
      <w:tr w:rsidR="007556C8" w14:paraId="318EF51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E8D2B6D" w14:textId="77777777" w:rsidR="007556C8" w:rsidRPr="000E1807" w:rsidRDefault="007556C8" w:rsidP="007556C8">
            <w:pPr>
              <w:numPr>
                <w:ilvl w:val="12"/>
                <w:numId w:val="0"/>
              </w:numPr>
            </w:pPr>
            <w:r w:rsidRPr="000E1807">
              <w:t>Assist in the provision of property services advice</w:t>
            </w:r>
            <w:r>
              <w:t xml:space="preserve"> i</w:t>
            </w:r>
            <w:r w:rsidRPr="000E1807">
              <w:t>n response to changes in the local government environment on compliance with statutory regulations and on compliance with Herefordshire’s own policies.</w:t>
            </w:r>
            <w:bookmarkStart w:id="0" w:name="_GoBack"/>
            <w:bookmarkEnd w:id="0"/>
          </w:p>
          <w:p w14:paraId="30BC3574"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3F5B6DC5" w14:textId="574C5899"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Periodically</w:t>
            </w:r>
          </w:p>
        </w:tc>
      </w:tr>
      <w:tr w:rsidR="007556C8" w14:paraId="4ACB80D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1B80DD9" w14:textId="77777777" w:rsidR="007556C8" w:rsidRPr="000E1807" w:rsidRDefault="007556C8" w:rsidP="007556C8">
            <w:pPr>
              <w:numPr>
                <w:ilvl w:val="12"/>
                <w:numId w:val="0"/>
              </w:numPr>
            </w:pPr>
            <w:r w:rsidRPr="000E1807">
              <w:t>Contribute the development and implementation of corporate property databases</w:t>
            </w:r>
            <w:r>
              <w:t>, procedures</w:t>
            </w:r>
            <w:r w:rsidRPr="000E1807">
              <w:t xml:space="preserve"> and systems.</w:t>
            </w:r>
          </w:p>
          <w:p w14:paraId="127CD632"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5A31FD33" w14:textId="21307E0E"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Weekly</w:t>
            </w:r>
          </w:p>
        </w:tc>
      </w:tr>
      <w:tr w:rsidR="007556C8" w14:paraId="5843C5B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BA154C" w14:textId="77777777" w:rsidR="007556C8" w:rsidRPr="000E1807" w:rsidRDefault="007556C8" w:rsidP="007556C8">
            <w:pPr>
              <w:numPr>
                <w:ilvl w:val="12"/>
                <w:numId w:val="0"/>
              </w:numPr>
            </w:pPr>
            <w:r w:rsidRPr="000E1807">
              <w:t xml:space="preserve">Ensure planned maintenance </w:t>
            </w:r>
            <w:proofErr w:type="spellStart"/>
            <w:r w:rsidRPr="000E1807">
              <w:t>programmes</w:t>
            </w:r>
            <w:proofErr w:type="spellEnd"/>
            <w:r w:rsidRPr="000E1807">
              <w:t xml:space="preserve"> and property condition surveys are undertaken to assist in tackling outstanding maintenance issues</w:t>
            </w:r>
            <w:r>
              <w:t xml:space="preserve"> and </w:t>
            </w:r>
            <w:r w:rsidRPr="000E1807">
              <w:t>reflect corporate priorities.</w:t>
            </w:r>
          </w:p>
          <w:p w14:paraId="01939FA4"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175FFB98" w14:textId="5A2756A0"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Daily</w:t>
            </w:r>
          </w:p>
        </w:tc>
      </w:tr>
      <w:tr w:rsidR="007556C8" w14:paraId="52375AC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5955C6E" w14:textId="77777777" w:rsidR="007556C8" w:rsidRPr="000E1807" w:rsidRDefault="007556C8" w:rsidP="007556C8">
            <w:pPr>
              <w:numPr>
                <w:ilvl w:val="12"/>
                <w:numId w:val="0"/>
              </w:numPr>
            </w:pPr>
            <w:r w:rsidRPr="000E1807">
              <w:t>Provide efficient and effective design, surveyor and facilities contract management services in behalf of client Directorates.</w:t>
            </w:r>
          </w:p>
          <w:p w14:paraId="32AFFCEA" w14:textId="77777777" w:rsidR="007556C8" w:rsidRDefault="007556C8" w:rsidP="00B610B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248660AC" w14:textId="75A2A3C1"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Daily</w:t>
            </w:r>
          </w:p>
        </w:tc>
      </w:tr>
      <w:tr w:rsidR="007556C8" w14:paraId="69B3EBC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9DF2FF0" w14:textId="77777777" w:rsidR="007556C8" w:rsidRPr="000E1807" w:rsidRDefault="007556C8" w:rsidP="007556C8">
            <w:pPr>
              <w:numPr>
                <w:ilvl w:val="12"/>
                <w:numId w:val="0"/>
              </w:numPr>
            </w:pPr>
            <w:r w:rsidRPr="000E1807">
              <w:t>Ensure operational assets are fit for purpose and comply with statutory health and safety (</w:t>
            </w:r>
            <w:proofErr w:type="spellStart"/>
            <w:r w:rsidRPr="000E1807">
              <w:t>eg</w:t>
            </w:r>
            <w:proofErr w:type="spellEnd"/>
            <w:r w:rsidRPr="000E1807">
              <w:t xml:space="preserve"> asbestos, legionella) requirements, DDA requirements and energy efficiency requirements.</w:t>
            </w:r>
          </w:p>
          <w:p w14:paraId="139567E2" w14:textId="77777777" w:rsidR="007556C8" w:rsidRPr="000E1807" w:rsidRDefault="007556C8" w:rsidP="007556C8">
            <w:pPr>
              <w:numPr>
                <w:ilvl w:val="12"/>
                <w:numId w:val="0"/>
              </w:numPr>
            </w:pPr>
            <w:r w:rsidRPr="000E1807">
              <w:lastRenderedPageBreak/>
              <w:t>Site supervision and full cost control of such projects.</w:t>
            </w:r>
          </w:p>
          <w:p w14:paraId="01777314" w14:textId="77777777" w:rsidR="007556C8" w:rsidRDefault="007556C8" w:rsidP="007556C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03FA4067" w14:textId="77777777" w:rsidR="007556C8" w:rsidRDefault="007556C8" w:rsidP="007556C8">
            <w:pPr>
              <w:pStyle w:val="TableParagraph"/>
              <w:numPr>
                <w:ilvl w:val="0"/>
                <w:numId w:val="24"/>
              </w:numPr>
              <w:tabs>
                <w:tab w:val="left" w:pos="723"/>
              </w:tabs>
              <w:spacing w:line="239" w:lineRule="exact"/>
              <w:rPr>
                <w:color w:val="404040"/>
              </w:rPr>
            </w:pPr>
            <w:r w:rsidRPr="007556C8">
              <w:rPr>
                <w:color w:val="404040"/>
              </w:rPr>
              <w:lastRenderedPageBreak/>
              <w:tab/>
              <w:t>Daily</w:t>
            </w:r>
          </w:p>
          <w:p w14:paraId="44D61E58" w14:textId="77777777" w:rsidR="007556C8" w:rsidRDefault="007556C8" w:rsidP="007556C8">
            <w:pPr>
              <w:pStyle w:val="TableParagraph"/>
              <w:tabs>
                <w:tab w:val="left" w:pos="723"/>
              </w:tabs>
              <w:spacing w:line="239" w:lineRule="exact"/>
              <w:rPr>
                <w:color w:val="404040"/>
              </w:rPr>
            </w:pPr>
          </w:p>
          <w:p w14:paraId="512401ED" w14:textId="77777777" w:rsidR="007556C8" w:rsidRDefault="007556C8" w:rsidP="007556C8">
            <w:pPr>
              <w:pStyle w:val="TableParagraph"/>
              <w:tabs>
                <w:tab w:val="left" w:pos="723"/>
              </w:tabs>
              <w:spacing w:line="239" w:lineRule="exact"/>
              <w:rPr>
                <w:color w:val="404040"/>
              </w:rPr>
            </w:pPr>
          </w:p>
          <w:p w14:paraId="5E868547" w14:textId="4DCAD5D2" w:rsidR="007556C8" w:rsidRDefault="007556C8" w:rsidP="007556C8">
            <w:pPr>
              <w:pStyle w:val="TableParagraph"/>
              <w:numPr>
                <w:ilvl w:val="0"/>
                <w:numId w:val="24"/>
              </w:numPr>
              <w:tabs>
                <w:tab w:val="left" w:pos="723"/>
              </w:tabs>
              <w:spacing w:line="239" w:lineRule="exact"/>
              <w:rPr>
                <w:color w:val="404040"/>
              </w:rPr>
            </w:pPr>
            <w:r>
              <w:rPr>
                <w:color w:val="404040"/>
              </w:rPr>
              <w:lastRenderedPageBreak/>
              <w:t>Daily</w:t>
            </w:r>
          </w:p>
        </w:tc>
      </w:tr>
      <w:tr w:rsidR="007556C8" w14:paraId="20BD273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5B2937" w14:textId="77777777" w:rsidR="007556C8" w:rsidRPr="000E1807" w:rsidRDefault="007556C8" w:rsidP="007556C8">
            <w:pPr>
              <w:numPr>
                <w:ilvl w:val="12"/>
                <w:numId w:val="0"/>
              </w:numPr>
            </w:pPr>
            <w:r w:rsidRPr="000E1807">
              <w:lastRenderedPageBreak/>
              <w:t>Checking of invoices for day work repair orders, ensuring that the work has been done for a reasonable price and that the invoices are paid promptly.</w:t>
            </w:r>
          </w:p>
          <w:p w14:paraId="08092628" w14:textId="77777777" w:rsidR="007556C8" w:rsidRPr="000E1807" w:rsidRDefault="007556C8" w:rsidP="007556C8">
            <w:pPr>
              <w:numPr>
                <w:ilvl w:val="12"/>
                <w:numId w:val="0"/>
              </w:numPr>
            </w:pPr>
          </w:p>
        </w:tc>
        <w:tc>
          <w:tcPr>
            <w:tcW w:w="2835" w:type="dxa"/>
            <w:tcBorders>
              <w:top w:val="single" w:sz="4" w:space="0" w:color="auto"/>
              <w:left w:val="single" w:sz="4" w:space="0" w:color="auto"/>
              <w:bottom w:val="single" w:sz="4" w:space="0" w:color="auto"/>
              <w:right w:val="single" w:sz="4" w:space="0" w:color="auto"/>
            </w:tcBorders>
          </w:tcPr>
          <w:p w14:paraId="62097AE9" w14:textId="1949157C" w:rsidR="007556C8" w:rsidRDefault="007556C8" w:rsidP="007556C8">
            <w:pPr>
              <w:pStyle w:val="TableParagraph"/>
              <w:numPr>
                <w:ilvl w:val="0"/>
                <w:numId w:val="24"/>
              </w:numPr>
              <w:tabs>
                <w:tab w:val="left" w:pos="723"/>
              </w:tabs>
              <w:spacing w:line="239" w:lineRule="exact"/>
              <w:rPr>
                <w:color w:val="404040"/>
              </w:rPr>
            </w:pPr>
            <w:r w:rsidRPr="007556C8">
              <w:rPr>
                <w:color w:val="404040"/>
              </w:rPr>
              <w:tab/>
              <w:t>Daily</w:t>
            </w:r>
          </w:p>
        </w:tc>
      </w:tr>
    </w:tbl>
    <w:p w14:paraId="23E3E7D5"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trPr>
          <w:trHeight w:val="774"/>
        </w:trPr>
        <w:tc>
          <w:tcPr>
            <w:tcW w:w="4275" w:type="dxa"/>
          </w:tcPr>
          <w:p w14:paraId="4DF36D8E" w14:textId="77777777" w:rsidR="008350B0" w:rsidRPr="008350B0" w:rsidRDefault="008350B0" w:rsidP="008350B0">
            <w:pPr>
              <w:pStyle w:val="ListParagraph"/>
              <w:numPr>
                <w:ilvl w:val="0"/>
                <w:numId w:val="14"/>
              </w:numPr>
              <w:rPr>
                <w:sz w:val="24"/>
                <w:szCs w:val="24"/>
              </w:rPr>
            </w:pPr>
            <w:r w:rsidRPr="008350B0">
              <w:rPr>
                <w:sz w:val="24"/>
                <w:szCs w:val="24"/>
              </w:rPr>
              <w:t>Industry Best Practice with minimum 5 years work in Building Services role in construction and maintenance</w:t>
            </w:r>
          </w:p>
          <w:p w14:paraId="2FC87110" w14:textId="77777777" w:rsidR="001A40FE" w:rsidRPr="007C214D" w:rsidRDefault="001A40FE" w:rsidP="008350B0">
            <w:pPr>
              <w:pStyle w:val="TableParagraph"/>
              <w:spacing w:before="1" w:line="232" w:lineRule="exact"/>
              <w:rPr>
                <w:sz w:val="24"/>
                <w:szCs w:val="24"/>
              </w:rPr>
            </w:pPr>
          </w:p>
        </w:tc>
        <w:tc>
          <w:tcPr>
            <w:tcW w:w="2280" w:type="dxa"/>
          </w:tcPr>
          <w:p w14:paraId="37A64A7B" w14:textId="19EC7E1B" w:rsidR="001A40FE" w:rsidRPr="007C214D" w:rsidRDefault="00CF3156">
            <w:pPr>
              <w:pStyle w:val="TableParagraph"/>
              <w:spacing w:before="21"/>
              <w:ind w:left="107"/>
              <w:rPr>
                <w:sz w:val="24"/>
                <w:szCs w:val="24"/>
              </w:rPr>
            </w:pPr>
            <w:r>
              <w:rPr>
                <w:sz w:val="24"/>
                <w:szCs w:val="24"/>
              </w:rPr>
              <w:t>Desirable</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trPr>
          <w:trHeight w:val="521"/>
        </w:trPr>
        <w:tc>
          <w:tcPr>
            <w:tcW w:w="4275" w:type="dxa"/>
          </w:tcPr>
          <w:p w14:paraId="1A386E90" w14:textId="77777777" w:rsidR="008350B0" w:rsidRPr="008350B0" w:rsidRDefault="008350B0" w:rsidP="008350B0">
            <w:pPr>
              <w:pStyle w:val="ListParagraph"/>
              <w:widowControl/>
              <w:numPr>
                <w:ilvl w:val="0"/>
                <w:numId w:val="13"/>
              </w:numPr>
              <w:adjustRightInd w:val="0"/>
              <w:contextualSpacing/>
              <w:rPr>
                <w:sz w:val="24"/>
                <w:szCs w:val="24"/>
                <w:lang w:eastAsia="en-GB"/>
              </w:rPr>
            </w:pPr>
            <w:r w:rsidRPr="008350B0">
              <w:rPr>
                <w:sz w:val="24"/>
                <w:szCs w:val="24"/>
                <w:lang w:eastAsia="en-GB"/>
              </w:rPr>
              <w:t>Degree or further technical qualifications</w:t>
            </w:r>
          </w:p>
          <w:p w14:paraId="7A4F1CFB" w14:textId="77777777" w:rsidR="001A40FE" w:rsidRPr="008350B0" w:rsidRDefault="001A40FE" w:rsidP="008350B0">
            <w:pPr>
              <w:pStyle w:val="TableParagraph"/>
              <w:tabs>
                <w:tab w:val="left" w:pos="830"/>
                <w:tab w:val="left" w:pos="831"/>
              </w:tabs>
              <w:spacing w:before="21" w:line="252" w:lineRule="exact"/>
              <w:ind w:right="718"/>
              <w:rPr>
                <w:sz w:val="24"/>
                <w:szCs w:val="24"/>
              </w:rPr>
            </w:pPr>
          </w:p>
        </w:tc>
        <w:tc>
          <w:tcPr>
            <w:tcW w:w="2280" w:type="dxa"/>
          </w:tcPr>
          <w:p w14:paraId="4817B9C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634AAAE6" w14:textId="77777777" w:rsidR="008350B0" w:rsidRPr="008350B0" w:rsidRDefault="008350B0" w:rsidP="008350B0">
            <w:pPr>
              <w:widowControl/>
              <w:numPr>
                <w:ilvl w:val="0"/>
                <w:numId w:val="12"/>
              </w:numPr>
              <w:adjustRightInd w:val="0"/>
              <w:rPr>
                <w:sz w:val="24"/>
                <w:szCs w:val="24"/>
                <w:lang w:eastAsia="en-GB"/>
              </w:rPr>
            </w:pPr>
            <w:r w:rsidRPr="008350B0">
              <w:rPr>
                <w:sz w:val="24"/>
                <w:szCs w:val="24"/>
              </w:rPr>
              <w:t xml:space="preserve">Membership of the Royal Institution of Chartered Surveyors or Institute of Building or equivalent professional </w:t>
            </w:r>
            <w:proofErr w:type="spellStart"/>
            <w:r w:rsidRPr="008350B0">
              <w:rPr>
                <w:sz w:val="24"/>
                <w:szCs w:val="24"/>
              </w:rPr>
              <w:t>organisation</w:t>
            </w:r>
            <w:proofErr w:type="spellEnd"/>
          </w:p>
          <w:p w14:paraId="34D7C240" w14:textId="77777777" w:rsidR="001A40FE" w:rsidRPr="008350B0" w:rsidRDefault="001A40FE" w:rsidP="008350B0">
            <w:pPr>
              <w:pStyle w:val="TableParagraph"/>
              <w:tabs>
                <w:tab w:val="left" w:pos="830"/>
                <w:tab w:val="left" w:pos="831"/>
              </w:tabs>
              <w:spacing w:line="267" w:lineRule="exact"/>
              <w:rPr>
                <w:sz w:val="24"/>
                <w:szCs w:val="24"/>
              </w:rPr>
            </w:pPr>
          </w:p>
        </w:tc>
        <w:tc>
          <w:tcPr>
            <w:tcW w:w="2280" w:type="dxa"/>
          </w:tcPr>
          <w:p w14:paraId="5443E0F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4B1A947C"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247958A4" w14:textId="77777777">
        <w:trPr>
          <w:trHeight w:val="396"/>
        </w:trPr>
        <w:tc>
          <w:tcPr>
            <w:tcW w:w="4275" w:type="dxa"/>
          </w:tcPr>
          <w:p w14:paraId="41C83B7B" w14:textId="77777777" w:rsidR="008350B0" w:rsidRPr="008350B0" w:rsidRDefault="008350B0" w:rsidP="008350B0">
            <w:pPr>
              <w:pStyle w:val="ListParagraph"/>
              <w:numPr>
                <w:ilvl w:val="0"/>
                <w:numId w:val="12"/>
              </w:numPr>
              <w:rPr>
                <w:sz w:val="24"/>
                <w:szCs w:val="24"/>
              </w:rPr>
            </w:pPr>
            <w:r w:rsidRPr="008350B0">
              <w:rPr>
                <w:sz w:val="24"/>
                <w:szCs w:val="24"/>
              </w:rPr>
              <w:t xml:space="preserve">A thorough knowledge of Regulations and statutory requirements for Health &amp; Safety and CDM </w:t>
            </w:r>
          </w:p>
          <w:p w14:paraId="25E17FAE" w14:textId="77777777" w:rsidR="001021D6" w:rsidRPr="007C214D" w:rsidRDefault="001021D6" w:rsidP="008350B0">
            <w:pPr>
              <w:pStyle w:val="TableParagraph"/>
              <w:tabs>
                <w:tab w:val="left" w:pos="830"/>
                <w:tab w:val="left" w:pos="831"/>
              </w:tabs>
              <w:spacing w:line="267" w:lineRule="exact"/>
              <w:rPr>
                <w:sz w:val="24"/>
                <w:szCs w:val="24"/>
              </w:rPr>
            </w:pPr>
          </w:p>
        </w:tc>
        <w:tc>
          <w:tcPr>
            <w:tcW w:w="2280" w:type="dxa"/>
          </w:tcPr>
          <w:p w14:paraId="56EBEAA9"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339634EE"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trPr>
          <w:trHeight w:val="520"/>
        </w:trPr>
        <w:tc>
          <w:tcPr>
            <w:tcW w:w="4275" w:type="dxa"/>
          </w:tcPr>
          <w:p w14:paraId="626F776F" w14:textId="77777777" w:rsidR="008350B0" w:rsidRPr="008350B0" w:rsidRDefault="008350B0" w:rsidP="008350B0">
            <w:pPr>
              <w:pStyle w:val="ListParagraph"/>
              <w:numPr>
                <w:ilvl w:val="0"/>
                <w:numId w:val="11"/>
              </w:numPr>
              <w:rPr>
                <w:sz w:val="24"/>
                <w:szCs w:val="24"/>
              </w:rPr>
            </w:pPr>
            <w:r w:rsidRPr="008350B0">
              <w:rPr>
                <w:sz w:val="24"/>
                <w:szCs w:val="24"/>
              </w:rPr>
              <w:t>Experience of Building Services design for all scale of projects</w:t>
            </w:r>
          </w:p>
          <w:p w14:paraId="4831F2BA" w14:textId="77777777" w:rsidR="001A40FE" w:rsidRPr="007C214D" w:rsidRDefault="001A40FE" w:rsidP="008350B0">
            <w:pPr>
              <w:pStyle w:val="TableParagraph"/>
              <w:tabs>
                <w:tab w:val="left" w:pos="830"/>
                <w:tab w:val="left" w:pos="831"/>
              </w:tabs>
              <w:spacing w:before="21" w:line="252" w:lineRule="exact"/>
              <w:ind w:right="288"/>
              <w:rPr>
                <w:sz w:val="24"/>
                <w:szCs w:val="24"/>
              </w:rPr>
            </w:pPr>
          </w:p>
        </w:tc>
        <w:tc>
          <w:tcPr>
            <w:tcW w:w="2280" w:type="dxa"/>
          </w:tcPr>
          <w:p w14:paraId="3F399C7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trPr>
          <w:trHeight w:val="515"/>
        </w:trPr>
        <w:tc>
          <w:tcPr>
            <w:tcW w:w="4275" w:type="dxa"/>
          </w:tcPr>
          <w:p w14:paraId="1EF68009" w14:textId="77777777" w:rsidR="008350B0" w:rsidRPr="008350B0" w:rsidRDefault="008350B0" w:rsidP="008350B0">
            <w:pPr>
              <w:pStyle w:val="ListParagraph"/>
              <w:numPr>
                <w:ilvl w:val="0"/>
                <w:numId w:val="10"/>
              </w:numPr>
              <w:rPr>
                <w:sz w:val="24"/>
                <w:szCs w:val="24"/>
              </w:rPr>
            </w:pPr>
            <w:r w:rsidRPr="008350B0">
              <w:rPr>
                <w:sz w:val="24"/>
                <w:szCs w:val="24"/>
              </w:rPr>
              <w:t>Experience of building maintenance – reactive and proactive including emergency works.</w:t>
            </w:r>
          </w:p>
          <w:p w14:paraId="02C951CC" w14:textId="77777777" w:rsidR="001A40FE" w:rsidRPr="007C214D" w:rsidRDefault="001A40FE" w:rsidP="008350B0">
            <w:pPr>
              <w:pStyle w:val="TableParagraph"/>
              <w:tabs>
                <w:tab w:val="left" w:pos="830"/>
                <w:tab w:val="left" w:pos="831"/>
              </w:tabs>
              <w:spacing w:before="17" w:line="252" w:lineRule="exact"/>
              <w:ind w:right="593"/>
              <w:rPr>
                <w:sz w:val="24"/>
                <w:szCs w:val="24"/>
              </w:rPr>
            </w:pPr>
          </w:p>
        </w:tc>
        <w:tc>
          <w:tcPr>
            <w:tcW w:w="2280" w:type="dxa"/>
          </w:tcPr>
          <w:p w14:paraId="0053B92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3F481CBC" w14:textId="77777777">
        <w:trPr>
          <w:trHeight w:val="770"/>
        </w:trPr>
        <w:tc>
          <w:tcPr>
            <w:tcW w:w="4275" w:type="dxa"/>
          </w:tcPr>
          <w:p w14:paraId="531CE4ED" w14:textId="77777777" w:rsidR="008350B0" w:rsidRPr="008350B0" w:rsidRDefault="008350B0" w:rsidP="008350B0">
            <w:pPr>
              <w:pStyle w:val="ListParagraph"/>
              <w:numPr>
                <w:ilvl w:val="0"/>
                <w:numId w:val="9"/>
              </w:numPr>
              <w:rPr>
                <w:sz w:val="24"/>
                <w:szCs w:val="24"/>
              </w:rPr>
            </w:pPr>
            <w:r w:rsidRPr="008350B0">
              <w:rPr>
                <w:sz w:val="24"/>
                <w:szCs w:val="24"/>
              </w:rPr>
              <w:t>Experience of managing work projects</w:t>
            </w:r>
          </w:p>
          <w:p w14:paraId="1AA4BC0D" w14:textId="77777777" w:rsidR="001A40FE" w:rsidRPr="007C214D" w:rsidRDefault="001A40FE" w:rsidP="008350B0">
            <w:pPr>
              <w:pStyle w:val="TableParagraph"/>
              <w:tabs>
                <w:tab w:val="left" w:pos="830"/>
                <w:tab w:val="left" w:pos="831"/>
              </w:tabs>
              <w:spacing w:before="16" w:line="252" w:lineRule="exact"/>
              <w:ind w:right="826"/>
              <w:rPr>
                <w:sz w:val="24"/>
                <w:szCs w:val="24"/>
              </w:rPr>
            </w:pPr>
          </w:p>
        </w:tc>
        <w:tc>
          <w:tcPr>
            <w:tcW w:w="2280" w:type="dxa"/>
          </w:tcPr>
          <w:p w14:paraId="3CCEF87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B1FD555" w14:textId="77777777" w:rsidR="001A40FE" w:rsidRPr="007C214D" w:rsidRDefault="00CC05FF">
            <w:pPr>
              <w:pStyle w:val="TableParagraph"/>
              <w:spacing w:line="271" w:lineRule="exact"/>
              <w:ind w:left="108"/>
              <w:rPr>
                <w:sz w:val="24"/>
                <w:szCs w:val="24"/>
              </w:rPr>
            </w:pPr>
            <w:r w:rsidRPr="007C214D">
              <w:rPr>
                <w:sz w:val="24"/>
                <w:szCs w:val="24"/>
              </w:rPr>
              <w:t>A, I</w:t>
            </w:r>
          </w:p>
        </w:tc>
      </w:tr>
      <w:tr w:rsidR="008350B0" w:rsidRPr="007C214D" w14:paraId="2801D706" w14:textId="77777777">
        <w:trPr>
          <w:trHeight w:val="770"/>
        </w:trPr>
        <w:tc>
          <w:tcPr>
            <w:tcW w:w="4275" w:type="dxa"/>
          </w:tcPr>
          <w:p w14:paraId="005D3C5F" w14:textId="77777777" w:rsidR="008350B0" w:rsidRPr="008350B0" w:rsidRDefault="008350B0" w:rsidP="008350B0">
            <w:pPr>
              <w:pStyle w:val="ListParagraph"/>
              <w:numPr>
                <w:ilvl w:val="0"/>
                <w:numId w:val="9"/>
              </w:numPr>
              <w:rPr>
                <w:sz w:val="24"/>
                <w:szCs w:val="24"/>
              </w:rPr>
            </w:pPr>
            <w:r w:rsidRPr="008350B0">
              <w:rPr>
                <w:sz w:val="24"/>
                <w:szCs w:val="24"/>
              </w:rPr>
              <w:t xml:space="preserve">Experience of working within </w:t>
            </w:r>
            <w:proofErr w:type="spellStart"/>
            <w:r w:rsidRPr="008350B0">
              <w:rPr>
                <w:sz w:val="24"/>
                <w:szCs w:val="24"/>
              </w:rPr>
              <w:t>programme</w:t>
            </w:r>
            <w:proofErr w:type="spellEnd"/>
            <w:r w:rsidRPr="008350B0">
              <w:rPr>
                <w:sz w:val="24"/>
                <w:szCs w:val="24"/>
              </w:rPr>
              <w:t xml:space="preserve"> environments</w:t>
            </w:r>
          </w:p>
          <w:p w14:paraId="4ACFD7A8"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22913714" w14:textId="2A208074" w:rsidR="008350B0" w:rsidRPr="007C214D" w:rsidRDefault="008350B0">
            <w:pPr>
              <w:pStyle w:val="TableParagraph"/>
              <w:spacing w:before="14"/>
              <w:ind w:left="107"/>
              <w:rPr>
                <w:sz w:val="24"/>
                <w:szCs w:val="24"/>
              </w:rPr>
            </w:pPr>
            <w:r w:rsidRPr="007C214D">
              <w:rPr>
                <w:sz w:val="24"/>
                <w:szCs w:val="24"/>
              </w:rPr>
              <w:t>Essential</w:t>
            </w:r>
          </w:p>
        </w:tc>
        <w:tc>
          <w:tcPr>
            <w:tcW w:w="3044" w:type="dxa"/>
          </w:tcPr>
          <w:p w14:paraId="37FAB516" w14:textId="32901194" w:rsidR="008350B0" w:rsidRPr="007C214D" w:rsidRDefault="00CF3156">
            <w:pPr>
              <w:pStyle w:val="TableParagraph"/>
              <w:spacing w:line="271" w:lineRule="exact"/>
              <w:ind w:left="108"/>
              <w:rPr>
                <w:sz w:val="24"/>
                <w:szCs w:val="24"/>
              </w:rPr>
            </w:pPr>
            <w:r w:rsidRPr="007C214D">
              <w:rPr>
                <w:sz w:val="24"/>
                <w:szCs w:val="24"/>
              </w:rPr>
              <w:t>A, I</w:t>
            </w:r>
          </w:p>
        </w:tc>
      </w:tr>
      <w:tr w:rsidR="008350B0" w:rsidRPr="007C214D" w14:paraId="7F9CD32C" w14:textId="77777777">
        <w:trPr>
          <w:trHeight w:val="770"/>
        </w:trPr>
        <w:tc>
          <w:tcPr>
            <w:tcW w:w="4275" w:type="dxa"/>
          </w:tcPr>
          <w:p w14:paraId="5736201D" w14:textId="77777777" w:rsidR="008350B0" w:rsidRPr="008350B0" w:rsidRDefault="008350B0" w:rsidP="008350B0">
            <w:pPr>
              <w:pStyle w:val="ListParagraph"/>
              <w:numPr>
                <w:ilvl w:val="0"/>
                <w:numId w:val="9"/>
              </w:numPr>
              <w:rPr>
                <w:sz w:val="24"/>
                <w:szCs w:val="24"/>
              </w:rPr>
            </w:pPr>
            <w:r w:rsidRPr="008350B0">
              <w:rPr>
                <w:sz w:val="24"/>
                <w:szCs w:val="24"/>
              </w:rPr>
              <w:lastRenderedPageBreak/>
              <w:t>Strong understanding of the Council’s governance arrangements and decision making</w:t>
            </w:r>
          </w:p>
          <w:p w14:paraId="13FD9CCC"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037507D8" w14:textId="7503C471" w:rsidR="008350B0" w:rsidRPr="007C214D" w:rsidRDefault="008350B0">
            <w:pPr>
              <w:pStyle w:val="TableParagraph"/>
              <w:spacing w:before="14"/>
              <w:ind w:left="107"/>
              <w:rPr>
                <w:sz w:val="24"/>
                <w:szCs w:val="24"/>
              </w:rPr>
            </w:pPr>
            <w:r>
              <w:rPr>
                <w:sz w:val="24"/>
                <w:szCs w:val="24"/>
              </w:rPr>
              <w:t>Desirable</w:t>
            </w:r>
          </w:p>
        </w:tc>
        <w:tc>
          <w:tcPr>
            <w:tcW w:w="3044" w:type="dxa"/>
          </w:tcPr>
          <w:p w14:paraId="3BBA92C1" w14:textId="4F6921F5" w:rsidR="008350B0" w:rsidRPr="007C214D" w:rsidRDefault="008350B0">
            <w:pPr>
              <w:pStyle w:val="TableParagraph"/>
              <w:spacing w:line="271" w:lineRule="exact"/>
              <w:ind w:left="108"/>
              <w:rPr>
                <w:sz w:val="24"/>
                <w:szCs w:val="24"/>
              </w:rPr>
            </w:pPr>
            <w:r w:rsidRPr="007C214D">
              <w:rPr>
                <w:sz w:val="24"/>
                <w:szCs w:val="24"/>
              </w:rPr>
              <w:t>A, I</w:t>
            </w:r>
          </w:p>
        </w:tc>
      </w:tr>
      <w:tr w:rsidR="008350B0" w:rsidRPr="007C214D" w14:paraId="036B8926" w14:textId="77777777">
        <w:trPr>
          <w:trHeight w:val="770"/>
        </w:trPr>
        <w:tc>
          <w:tcPr>
            <w:tcW w:w="4275" w:type="dxa"/>
          </w:tcPr>
          <w:p w14:paraId="1FF3017B" w14:textId="77777777" w:rsidR="008350B0" w:rsidRPr="008350B0" w:rsidRDefault="008350B0" w:rsidP="008350B0">
            <w:pPr>
              <w:pStyle w:val="ListParagraph"/>
              <w:numPr>
                <w:ilvl w:val="0"/>
                <w:numId w:val="9"/>
              </w:numPr>
              <w:rPr>
                <w:sz w:val="24"/>
                <w:szCs w:val="24"/>
              </w:rPr>
            </w:pPr>
            <w:r w:rsidRPr="008350B0">
              <w:rPr>
                <w:sz w:val="24"/>
                <w:szCs w:val="24"/>
              </w:rPr>
              <w:t>Experience in management of local Authority operational, commercial and educational establishments relating to Building Services</w:t>
            </w:r>
          </w:p>
          <w:p w14:paraId="0EBDCF40"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22C474A9" w14:textId="76A1D28B" w:rsidR="008350B0" w:rsidRPr="007C214D" w:rsidRDefault="008350B0">
            <w:pPr>
              <w:pStyle w:val="TableParagraph"/>
              <w:spacing w:before="14"/>
              <w:ind w:left="107"/>
              <w:rPr>
                <w:sz w:val="24"/>
                <w:szCs w:val="24"/>
              </w:rPr>
            </w:pPr>
            <w:r>
              <w:rPr>
                <w:sz w:val="24"/>
                <w:szCs w:val="24"/>
              </w:rPr>
              <w:t>Desirable</w:t>
            </w:r>
          </w:p>
        </w:tc>
        <w:tc>
          <w:tcPr>
            <w:tcW w:w="3044" w:type="dxa"/>
          </w:tcPr>
          <w:p w14:paraId="65BC49E3" w14:textId="0F489258" w:rsidR="008350B0" w:rsidRPr="007C214D" w:rsidRDefault="008350B0">
            <w:pPr>
              <w:pStyle w:val="TableParagraph"/>
              <w:spacing w:line="271" w:lineRule="exact"/>
              <w:ind w:left="108"/>
              <w:rPr>
                <w:sz w:val="24"/>
                <w:szCs w:val="24"/>
              </w:rPr>
            </w:pPr>
            <w:r w:rsidRPr="007C214D">
              <w:rPr>
                <w:sz w:val="24"/>
                <w:szCs w:val="24"/>
              </w:rPr>
              <w:t>A, I</w:t>
            </w:r>
          </w:p>
        </w:tc>
      </w:tr>
      <w:tr w:rsidR="008350B0" w:rsidRPr="007C214D" w14:paraId="62DE77A1" w14:textId="77777777">
        <w:trPr>
          <w:trHeight w:val="770"/>
        </w:trPr>
        <w:tc>
          <w:tcPr>
            <w:tcW w:w="4275" w:type="dxa"/>
          </w:tcPr>
          <w:p w14:paraId="2C0B4DB3" w14:textId="77777777" w:rsidR="008350B0" w:rsidRPr="008350B0" w:rsidRDefault="008350B0" w:rsidP="008350B0">
            <w:pPr>
              <w:pStyle w:val="ListParagraph"/>
              <w:numPr>
                <w:ilvl w:val="0"/>
                <w:numId w:val="9"/>
              </w:numPr>
              <w:rPr>
                <w:sz w:val="24"/>
                <w:szCs w:val="24"/>
              </w:rPr>
            </w:pPr>
            <w:r w:rsidRPr="008350B0">
              <w:rPr>
                <w:sz w:val="24"/>
                <w:szCs w:val="24"/>
              </w:rPr>
              <w:t>Proven experience in managing internal and external stakeholders</w:t>
            </w:r>
          </w:p>
          <w:p w14:paraId="17396F32" w14:textId="77777777" w:rsidR="008350B0" w:rsidRPr="008350B0" w:rsidRDefault="008350B0" w:rsidP="008350B0">
            <w:pPr>
              <w:pStyle w:val="ListParagraph"/>
              <w:ind w:left="830"/>
              <w:rPr>
                <w:sz w:val="24"/>
                <w:szCs w:val="24"/>
              </w:rPr>
            </w:pPr>
          </w:p>
        </w:tc>
        <w:tc>
          <w:tcPr>
            <w:tcW w:w="2280" w:type="dxa"/>
          </w:tcPr>
          <w:p w14:paraId="116B925B" w14:textId="6E60D6DE" w:rsidR="008350B0" w:rsidRPr="007C214D" w:rsidRDefault="008350B0">
            <w:pPr>
              <w:pStyle w:val="TableParagraph"/>
              <w:spacing w:before="14"/>
              <w:ind w:left="107"/>
              <w:rPr>
                <w:sz w:val="24"/>
                <w:szCs w:val="24"/>
              </w:rPr>
            </w:pPr>
            <w:r w:rsidRPr="007C214D">
              <w:rPr>
                <w:sz w:val="24"/>
                <w:szCs w:val="24"/>
              </w:rPr>
              <w:t>Essential</w:t>
            </w:r>
          </w:p>
        </w:tc>
        <w:tc>
          <w:tcPr>
            <w:tcW w:w="3044" w:type="dxa"/>
          </w:tcPr>
          <w:p w14:paraId="66DA6195" w14:textId="6E22E161" w:rsidR="008350B0" w:rsidRPr="007C214D" w:rsidRDefault="008350B0">
            <w:pPr>
              <w:pStyle w:val="TableParagraph"/>
              <w:spacing w:line="271" w:lineRule="exact"/>
              <w:ind w:left="108"/>
              <w:rPr>
                <w:sz w:val="24"/>
                <w:szCs w:val="24"/>
              </w:rPr>
            </w:pPr>
            <w:r w:rsidRPr="007C214D">
              <w:rPr>
                <w:sz w:val="24"/>
                <w:szCs w:val="24"/>
              </w:rPr>
              <w:t>A, I</w:t>
            </w:r>
          </w:p>
        </w:tc>
      </w:tr>
      <w:tr w:rsidR="008350B0" w:rsidRPr="007C214D" w14:paraId="762D8789" w14:textId="77777777">
        <w:trPr>
          <w:trHeight w:val="770"/>
        </w:trPr>
        <w:tc>
          <w:tcPr>
            <w:tcW w:w="4275" w:type="dxa"/>
          </w:tcPr>
          <w:p w14:paraId="2EEA9F33" w14:textId="77777777" w:rsidR="008350B0" w:rsidRPr="008350B0" w:rsidRDefault="008350B0" w:rsidP="008350B0">
            <w:pPr>
              <w:pStyle w:val="ListParagraph"/>
              <w:numPr>
                <w:ilvl w:val="0"/>
                <w:numId w:val="9"/>
              </w:numPr>
              <w:rPr>
                <w:sz w:val="24"/>
                <w:szCs w:val="24"/>
              </w:rPr>
            </w:pPr>
            <w:r w:rsidRPr="008350B0">
              <w:rPr>
                <w:sz w:val="24"/>
                <w:szCs w:val="24"/>
              </w:rPr>
              <w:t>Experience of maintaining renewable technology</w:t>
            </w:r>
          </w:p>
          <w:p w14:paraId="79E29FF6" w14:textId="77777777" w:rsidR="008350B0" w:rsidRPr="008350B0" w:rsidRDefault="008350B0" w:rsidP="008350B0">
            <w:pPr>
              <w:pStyle w:val="ListParagraph"/>
              <w:ind w:left="830"/>
              <w:rPr>
                <w:sz w:val="24"/>
                <w:szCs w:val="24"/>
              </w:rPr>
            </w:pPr>
          </w:p>
        </w:tc>
        <w:tc>
          <w:tcPr>
            <w:tcW w:w="2280" w:type="dxa"/>
          </w:tcPr>
          <w:p w14:paraId="061F9569" w14:textId="141FE662" w:rsidR="008350B0" w:rsidRPr="007C214D" w:rsidRDefault="008350B0">
            <w:pPr>
              <w:pStyle w:val="TableParagraph"/>
              <w:spacing w:before="14"/>
              <w:ind w:left="107"/>
              <w:rPr>
                <w:sz w:val="24"/>
                <w:szCs w:val="24"/>
              </w:rPr>
            </w:pPr>
            <w:r w:rsidRPr="007C214D">
              <w:rPr>
                <w:sz w:val="24"/>
                <w:szCs w:val="24"/>
              </w:rPr>
              <w:t>Essential</w:t>
            </w:r>
          </w:p>
        </w:tc>
        <w:tc>
          <w:tcPr>
            <w:tcW w:w="3044" w:type="dxa"/>
          </w:tcPr>
          <w:p w14:paraId="04B38622" w14:textId="4B2D34E8" w:rsidR="008350B0" w:rsidRPr="007C214D" w:rsidRDefault="008350B0">
            <w:pPr>
              <w:pStyle w:val="TableParagraph"/>
              <w:spacing w:line="271" w:lineRule="exact"/>
              <w:ind w:left="108"/>
              <w:rPr>
                <w:sz w:val="24"/>
                <w:szCs w:val="24"/>
              </w:rPr>
            </w:pPr>
            <w:r w:rsidRPr="007C214D">
              <w:rPr>
                <w:sz w:val="24"/>
                <w:szCs w:val="24"/>
              </w:rPr>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CE7863">
        <w:trPr>
          <w:trHeight w:val="520"/>
        </w:trPr>
        <w:tc>
          <w:tcPr>
            <w:tcW w:w="4275" w:type="dxa"/>
          </w:tcPr>
          <w:p w14:paraId="3C45D593" w14:textId="7B87354B" w:rsidR="008350B0" w:rsidRPr="008350B0" w:rsidRDefault="008350B0" w:rsidP="008350B0">
            <w:pPr>
              <w:pStyle w:val="ListParagraph"/>
              <w:numPr>
                <w:ilvl w:val="0"/>
                <w:numId w:val="11"/>
              </w:numPr>
              <w:rPr>
                <w:sz w:val="24"/>
                <w:szCs w:val="24"/>
              </w:rPr>
            </w:pPr>
            <w:r>
              <w:rPr>
                <w:sz w:val="24"/>
                <w:szCs w:val="24"/>
              </w:rPr>
              <w:t>A</w:t>
            </w:r>
            <w:r w:rsidRPr="008350B0">
              <w:rPr>
                <w:sz w:val="24"/>
                <w:szCs w:val="24"/>
              </w:rPr>
              <w:t>bility to relate and communicate effectively with members of the Council, the community, service users, external bodies and officers.</w:t>
            </w:r>
          </w:p>
          <w:p w14:paraId="679DB7AA" w14:textId="77777777" w:rsidR="00337D3F" w:rsidRPr="007C214D" w:rsidRDefault="00337D3F" w:rsidP="00CF3156">
            <w:pPr>
              <w:pStyle w:val="TableParagraph"/>
              <w:tabs>
                <w:tab w:val="left" w:pos="830"/>
                <w:tab w:val="left" w:pos="831"/>
              </w:tabs>
              <w:spacing w:before="21" w:line="252" w:lineRule="exact"/>
              <w:ind w:right="288"/>
              <w:rPr>
                <w:sz w:val="24"/>
                <w:szCs w:val="24"/>
              </w:rPr>
            </w:pPr>
          </w:p>
        </w:tc>
        <w:tc>
          <w:tcPr>
            <w:tcW w:w="2280" w:type="dxa"/>
          </w:tcPr>
          <w:p w14:paraId="289BEC4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CE7863">
        <w:trPr>
          <w:trHeight w:val="515"/>
        </w:trPr>
        <w:tc>
          <w:tcPr>
            <w:tcW w:w="4275" w:type="dxa"/>
          </w:tcPr>
          <w:p w14:paraId="1C4F0B22" w14:textId="77777777" w:rsidR="008350B0" w:rsidRPr="008350B0" w:rsidRDefault="008350B0" w:rsidP="008350B0">
            <w:pPr>
              <w:pStyle w:val="ListParagraph"/>
              <w:numPr>
                <w:ilvl w:val="0"/>
                <w:numId w:val="10"/>
              </w:numPr>
              <w:rPr>
                <w:sz w:val="24"/>
                <w:szCs w:val="24"/>
              </w:rPr>
            </w:pPr>
            <w:r w:rsidRPr="008350B0">
              <w:rPr>
                <w:sz w:val="24"/>
                <w:szCs w:val="24"/>
              </w:rPr>
              <w:t xml:space="preserve">Ability to work individually as well as working effectively within a team </w:t>
            </w:r>
          </w:p>
          <w:p w14:paraId="68C6DCE2" w14:textId="77777777" w:rsidR="00337D3F" w:rsidRPr="007C214D" w:rsidRDefault="00337D3F" w:rsidP="00EB167F">
            <w:pPr>
              <w:pStyle w:val="TableParagraph"/>
              <w:tabs>
                <w:tab w:val="left" w:pos="830"/>
                <w:tab w:val="left" w:pos="831"/>
              </w:tabs>
              <w:spacing w:before="17" w:line="252" w:lineRule="exact"/>
              <w:ind w:right="593"/>
              <w:rPr>
                <w:sz w:val="24"/>
                <w:szCs w:val="24"/>
              </w:rPr>
            </w:pPr>
          </w:p>
        </w:tc>
        <w:tc>
          <w:tcPr>
            <w:tcW w:w="2280" w:type="dxa"/>
          </w:tcPr>
          <w:p w14:paraId="3014BA45"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CE7863">
        <w:trPr>
          <w:trHeight w:val="770"/>
        </w:trPr>
        <w:tc>
          <w:tcPr>
            <w:tcW w:w="4275" w:type="dxa"/>
          </w:tcPr>
          <w:p w14:paraId="295288FA" w14:textId="77777777" w:rsidR="008350B0" w:rsidRPr="008350B0" w:rsidRDefault="008350B0" w:rsidP="008350B0">
            <w:pPr>
              <w:pStyle w:val="ListParagraph"/>
              <w:numPr>
                <w:ilvl w:val="0"/>
                <w:numId w:val="9"/>
              </w:numPr>
              <w:rPr>
                <w:sz w:val="24"/>
                <w:szCs w:val="24"/>
              </w:rPr>
            </w:pPr>
            <w:r w:rsidRPr="008350B0">
              <w:rPr>
                <w:sz w:val="24"/>
                <w:szCs w:val="24"/>
              </w:rPr>
              <w:t xml:space="preserve">Ability to plan and manage own workload in order to achieve deadlines  </w:t>
            </w:r>
          </w:p>
          <w:p w14:paraId="292113BC" w14:textId="77777777" w:rsidR="00337D3F" w:rsidRPr="007C214D" w:rsidRDefault="00337D3F" w:rsidP="00EB167F">
            <w:pPr>
              <w:pStyle w:val="TableParagraph"/>
              <w:tabs>
                <w:tab w:val="left" w:pos="830"/>
                <w:tab w:val="left" w:pos="831"/>
              </w:tabs>
              <w:spacing w:before="16" w:line="252" w:lineRule="exact"/>
              <w:ind w:right="826"/>
              <w:rPr>
                <w:sz w:val="24"/>
                <w:szCs w:val="24"/>
              </w:rPr>
            </w:pPr>
          </w:p>
        </w:tc>
        <w:tc>
          <w:tcPr>
            <w:tcW w:w="2280" w:type="dxa"/>
          </w:tcPr>
          <w:p w14:paraId="74FED169"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8350B0" w:rsidRPr="007C214D" w14:paraId="3989FE34" w14:textId="77777777" w:rsidTr="00CE7863">
        <w:trPr>
          <w:trHeight w:val="770"/>
        </w:trPr>
        <w:tc>
          <w:tcPr>
            <w:tcW w:w="4275" w:type="dxa"/>
          </w:tcPr>
          <w:p w14:paraId="4524513D" w14:textId="77777777" w:rsidR="008350B0" w:rsidRPr="008350B0" w:rsidRDefault="008350B0" w:rsidP="008350B0">
            <w:pPr>
              <w:pStyle w:val="ListParagraph"/>
              <w:numPr>
                <w:ilvl w:val="0"/>
                <w:numId w:val="9"/>
              </w:numPr>
              <w:rPr>
                <w:sz w:val="24"/>
                <w:szCs w:val="24"/>
              </w:rPr>
            </w:pPr>
            <w:r w:rsidRPr="008350B0">
              <w:rPr>
                <w:sz w:val="24"/>
                <w:szCs w:val="24"/>
              </w:rPr>
              <w:t xml:space="preserve">Ability to take a vision and concept and drive through to delivery </w:t>
            </w:r>
          </w:p>
          <w:p w14:paraId="708A3BDF" w14:textId="77777777" w:rsidR="008350B0" w:rsidRPr="007C214D" w:rsidRDefault="008350B0" w:rsidP="00EB167F">
            <w:pPr>
              <w:pStyle w:val="TableParagraph"/>
              <w:tabs>
                <w:tab w:val="left" w:pos="830"/>
                <w:tab w:val="left" w:pos="831"/>
              </w:tabs>
              <w:spacing w:before="16" w:line="252" w:lineRule="exact"/>
              <w:ind w:right="826"/>
              <w:rPr>
                <w:sz w:val="24"/>
                <w:szCs w:val="24"/>
              </w:rPr>
            </w:pPr>
          </w:p>
        </w:tc>
        <w:tc>
          <w:tcPr>
            <w:tcW w:w="2280" w:type="dxa"/>
          </w:tcPr>
          <w:p w14:paraId="0227E04A" w14:textId="1ADB5919"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4ED4172D" w14:textId="7F91E1E5" w:rsidR="008350B0" w:rsidRPr="007C214D" w:rsidRDefault="00CF3156" w:rsidP="00CE7863">
            <w:pPr>
              <w:pStyle w:val="TableParagraph"/>
              <w:spacing w:line="271" w:lineRule="exact"/>
              <w:ind w:left="108"/>
              <w:rPr>
                <w:sz w:val="24"/>
                <w:szCs w:val="24"/>
              </w:rPr>
            </w:pPr>
            <w:r w:rsidRPr="007C214D">
              <w:rPr>
                <w:sz w:val="24"/>
                <w:szCs w:val="24"/>
              </w:rPr>
              <w:t>A, I</w:t>
            </w:r>
          </w:p>
        </w:tc>
      </w:tr>
      <w:tr w:rsidR="008350B0" w:rsidRPr="007C214D" w14:paraId="1C6B5BCC" w14:textId="77777777" w:rsidTr="00CE7863">
        <w:trPr>
          <w:trHeight w:val="770"/>
        </w:trPr>
        <w:tc>
          <w:tcPr>
            <w:tcW w:w="4275" w:type="dxa"/>
          </w:tcPr>
          <w:p w14:paraId="129AE580" w14:textId="77777777" w:rsidR="008350B0" w:rsidRPr="008350B0" w:rsidRDefault="008350B0" w:rsidP="008350B0">
            <w:pPr>
              <w:pStyle w:val="ListParagraph"/>
              <w:numPr>
                <w:ilvl w:val="0"/>
                <w:numId w:val="9"/>
              </w:numPr>
              <w:rPr>
                <w:sz w:val="24"/>
                <w:szCs w:val="24"/>
              </w:rPr>
            </w:pPr>
            <w:r w:rsidRPr="008350B0">
              <w:rPr>
                <w:sz w:val="24"/>
                <w:szCs w:val="24"/>
              </w:rPr>
              <w:t>Analytic ability</w:t>
            </w:r>
          </w:p>
          <w:p w14:paraId="0C6B108C" w14:textId="77777777" w:rsidR="008350B0" w:rsidRPr="007C214D" w:rsidRDefault="008350B0" w:rsidP="00EB167F">
            <w:pPr>
              <w:pStyle w:val="TableParagraph"/>
              <w:tabs>
                <w:tab w:val="left" w:pos="830"/>
                <w:tab w:val="left" w:pos="831"/>
              </w:tabs>
              <w:spacing w:before="16" w:line="252" w:lineRule="exact"/>
              <w:ind w:right="826"/>
              <w:rPr>
                <w:sz w:val="24"/>
                <w:szCs w:val="24"/>
              </w:rPr>
            </w:pPr>
          </w:p>
        </w:tc>
        <w:tc>
          <w:tcPr>
            <w:tcW w:w="2280" w:type="dxa"/>
          </w:tcPr>
          <w:p w14:paraId="0266859B" w14:textId="6BF5C768"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32204E5F" w14:textId="1A941D92" w:rsidR="008350B0" w:rsidRPr="007C214D" w:rsidRDefault="00CF3156" w:rsidP="00CE7863">
            <w:pPr>
              <w:pStyle w:val="TableParagraph"/>
              <w:spacing w:line="271" w:lineRule="exact"/>
              <w:ind w:left="108"/>
              <w:rPr>
                <w:sz w:val="24"/>
                <w:szCs w:val="24"/>
              </w:rPr>
            </w:pPr>
            <w:r w:rsidRPr="007C214D">
              <w:rPr>
                <w:sz w:val="24"/>
                <w:szCs w:val="24"/>
              </w:rPr>
              <w:t>A, I</w:t>
            </w:r>
          </w:p>
        </w:tc>
      </w:tr>
      <w:tr w:rsidR="008350B0" w:rsidRPr="007C214D" w14:paraId="06C74611" w14:textId="77777777" w:rsidTr="00CE7863">
        <w:trPr>
          <w:trHeight w:val="770"/>
        </w:trPr>
        <w:tc>
          <w:tcPr>
            <w:tcW w:w="4275" w:type="dxa"/>
          </w:tcPr>
          <w:p w14:paraId="1C2C85D3" w14:textId="77777777" w:rsidR="008350B0" w:rsidRPr="008350B0" w:rsidRDefault="008350B0" w:rsidP="008350B0">
            <w:pPr>
              <w:pStyle w:val="ListParagraph"/>
              <w:numPr>
                <w:ilvl w:val="0"/>
                <w:numId w:val="9"/>
              </w:numPr>
              <w:rPr>
                <w:sz w:val="24"/>
                <w:szCs w:val="24"/>
              </w:rPr>
            </w:pPr>
            <w:r w:rsidRPr="008350B0">
              <w:rPr>
                <w:sz w:val="24"/>
                <w:szCs w:val="24"/>
              </w:rPr>
              <w:lastRenderedPageBreak/>
              <w:t xml:space="preserve">Professional and positive approach </w:t>
            </w:r>
          </w:p>
          <w:p w14:paraId="543A190D"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53DFE229" w14:textId="4EEFCAE1"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4EF421F3" w14:textId="4AD0B40B" w:rsidR="008350B0" w:rsidRPr="007C214D" w:rsidRDefault="00EB167F" w:rsidP="00CE7863">
            <w:pPr>
              <w:pStyle w:val="TableParagraph"/>
              <w:spacing w:line="271" w:lineRule="exact"/>
              <w:ind w:left="108"/>
              <w:rPr>
                <w:sz w:val="24"/>
                <w:szCs w:val="24"/>
              </w:rPr>
            </w:pPr>
            <w:r w:rsidRPr="007C214D">
              <w:rPr>
                <w:sz w:val="24"/>
                <w:szCs w:val="24"/>
              </w:rPr>
              <w:t>A, I</w:t>
            </w:r>
          </w:p>
        </w:tc>
      </w:tr>
      <w:tr w:rsidR="008350B0" w:rsidRPr="007C214D" w14:paraId="29F1F555" w14:textId="77777777" w:rsidTr="00CE7863">
        <w:trPr>
          <w:trHeight w:val="770"/>
        </w:trPr>
        <w:tc>
          <w:tcPr>
            <w:tcW w:w="4275" w:type="dxa"/>
          </w:tcPr>
          <w:p w14:paraId="59F9FAED" w14:textId="77777777" w:rsidR="008350B0" w:rsidRPr="008350B0" w:rsidRDefault="008350B0" w:rsidP="008350B0">
            <w:pPr>
              <w:pStyle w:val="ListParagraph"/>
              <w:numPr>
                <w:ilvl w:val="0"/>
                <w:numId w:val="9"/>
              </w:numPr>
              <w:rPr>
                <w:sz w:val="24"/>
                <w:szCs w:val="24"/>
              </w:rPr>
            </w:pPr>
            <w:r w:rsidRPr="008350B0">
              <w:rPr>
                <w:sz w:val="24"/>
                <w:szCs w:val="24"/>
              </w:rPr>
              <w:t xml:space="preserve">Diligent with attention to detail </w:t>
            </w:r>
          </w:p>
          <w:p w14:paraId="0ABF1F59"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61225C9E" w14:textId="6046FB5E"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7E47F794" w14:textId="4397F478" w:rsidR="008350B0" w:rsidRPr="007C214D" w:rsidRDefault="00EB167F" w:rsidP="00CE7863">
            <w:pPr>
              <w:pStyle w:val="TableParagraph"/>
              <w:spacing w:line="271" w:lineRule="exact"/>
              <w:ind w:left="108"/>
              <w:rPr>
                <w:sz w:val="24"/>
                <w:szCs w:val="24"/>
              </w:rPr>
            </w:pPr>
            <w:r w:rsidRPr="007C214D">
              <w:rPr>
                <w:sz w:val="24"/>
                <w:szCs w:val="24"/>
              </w:rPr>
              <w:t>A, I</w:t>
            </w:r>
          </w:p>
        </w:tc>
      </w:tr>
      <w:tr w:rsidR="008350B0" w:rsidRPr="007C214D" w14:paraId="04F65B0B" w14:textId="77777777" w:rsidTr="00CE7863">
        <w:trPr>
          <w:trHeight w:val="770"/>
        </w:trPr>
        <w:tc>
          <w:tcPr>
            <w:tcW w:w="4275" w:type="dxa"/>
          </w:tcPr>
          <w:p w14:paraId="3AEBBD7F" w14:textId="77777777" w:rsidR="008350B0" w:rsidRPr="008350B0" w:rsidRDefault="008350B0" w:rsidP="008350B0">
            <w:pPr>
              <w:pStyle w:val="ListParagraph"/>
              <w:numPr>
                <w:ilvl w:val="0"/>
                <w:numId w:val="9"/>
              </w:numPr>
              <w:rPr>
                <w:sz w:val="24"/>
                <w:szCs w:val="24"/>
              </w:rPr>
            </w:pPr>
            <w:r w:rsidRPr="008350B0">
              <w:rPr>
                <w:sz w:val="24"/>
                <w:szCs w:val="24"/>
              </w:rPr>
              <w:t>Proven ability to deliver in challenging environments</w:t>
            </w:r>
          </w:p>
          <w:p w14:paraId="05982FA7"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3A68BA90" w14:textId="1E2638FD"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5EC9F62F" w14:textId="378A7DB4" w:rsidR="008350B0" w:rsidRPr="007C214D" w:rsidRDefault="00EB167F" w:rsidP="00CE7863">
            <w:pPr>
              <w:pStyle w:val="TableParagraph"/>
              <w:spacing w:line="271" w:lineRule="exact"/>
              <w:ind w:left="108"/>
              <w:rPr>
                <w:sz w:val="24"/>
                <w:szCs w:val="24"/>
              </w:rPr>
            </w:pPr>
            <w:r w:rsidRPr="007C214D">
              <w:rPr>
                <w:sz w:val="24"/>
                <w:szCs w:val="24"/>
              </w:rPr>
              <w:t>A, I</w:t>
            </w:r>
          </w:p>
        </w:tc>
      </w:tr>
      <w:tr w:rsidR="008350B0" w:rsidRPr="007C214D" w14:paraId="26007B90" w14:textId="77777777" w:rsidTr="00CE7863">
        <w:trPr>
          <w:trHeight w:val="770"/>
        </w:trPr>
        <w:tc>
          <w:tcPr>
            <w:tcW w:w="4275" w:type="dxa"/>
          </w:tcPr>
          <w:p w14:paraId="48057451" w14:textId="77777777" w:rsidR="008350B0" w:rsidRPr="008350B0" w:rsidRDefault="008350B0" w:rsidP="008350B0">
            <w:pPr>
              <w:pStyle w:val="ListParagraph"/>
              <w:numPr>
                <w:ilvl w:val="0"/>
                <w:numId w:val="9"/>
              </w:numPr>
              <w:rPr>
                <w:sz w:val="24"/>
                <w:szCs w:val="24"/>
              </w:rPr>
            </w:pPr>
            <w:r w:rsidRPr="008350B0">
              <w:rPr>
                <w:sz w:val="24"/>
                <w:szCs w:val="24"/>
              </w:rPr>
              <w:t xml:space="preserve">Ability to cope under pressure </w:t>
            </w:r>
          </w:p>
          <w:p w14:paraId="56725B2E"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7C20DF61" w14:textId="3B6514B5"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14268D1E" w14:textId="570541A0" w:rsidR="008350B0" w:rsidRPr="007C214D" w:rsidRDefault="00EB167F" w:rsidP="00CE7863">
            <w:pPr>
              <w:pStyle w:val="TableParagraph"/>
              <w:spacing w:line="271" w:lineRule="exact"/>
              <w:ind w:left="108"/>
              <w:rPr>
                <w:sz w:val="24"/>
                <w:szCs w:val="24"/>
              </w:rPr>
            </w:pPr>
            <w:r w:rsidRPr="007C214D">
              <w:rPr>
                <w:sz w:val="24"/>
                <w:szCs w:val="24"/>
              </w:rPr>
              <w:t>A, I</w:t>
            </w:r>
          </w:p>
        </w:tc>
      </w:tr>
      <w:tr w:rsidR="008350B0" w:rsidRPr="007C214D" w14:paraId="467A8C1F" w14:textId="77777777" w:rsidTr="00CE7863">
        <w:trPr>
          <w:trHeight w:val="770"/>
        </w:trPr>
        <w:tc>
          <w:tcPr>
            <w:tcW w:w="4275" w:type="dxa"/>
          </w:tcPr>
          <w:p w14:paraId="3F99699C" w14:textId="77777777" w:rsidR="008350B0" w:rsidRPr="008350B0" w:rsidRDefault="008350B0" w:rsidP="008350B0">
            <w:pPr>
              <w:widowControl/>
              <w:numPr>
                <w:ilvl w:val="0"/>
                <w:numId w:val="9"/>
              </w:numPr>
              <w:autoSpaceDE/>
              <w:autoSpaceDN/>
              <w:rPr>
                <w:sz w:val="24"/>
                <w:szCs w:val="24"/>
              </w:rPr>
            </w:pPr>
            <w:r w:rsidRPr="008350B0">
              <w:rPr>
                <w:sz w:val="24"/>
                <w:szCs w:val="24"/>
              </w:rPr>
              <w:t xml:space="preserve">Collaborates well </w:t>
            </w:r>
          </w:p>
          <w:p w14:paraId="361F9E10" w14:textId="77777777" w:rsidR="008350B0" w:rsidRPr="007C214D" w:rsidRDefault="008350B0" w:rsidP="008350B0">
            <w:pPr>
              <w:pStyle w:val="TableParagraph"/>
              <w:tabs>
                <w:tab w:val="left" w:pos="830"/>
                <w:tab w:val="left" w:pos="831"/>
              </w:tabs>
              <w:spacing w:before="16" w:line="252" w:lineRule="exact"/>
              <w:ind w:right="826"/>
              <w:rPr>
                <w:sz w:val="24"/>
                <w:szCs w:val="24"/>
              </w:rPr>
            </w:pPr>
          </w:p>
        </w:tc>
        <w:tc>
          <w:tcPr>
            <w:tcW w:w="2280" w:type="dxa"/>
          </w:tcPr>
          <w:p w14:paraId="75FFAC78" w14:textId="2FD83294" w:rsidR="008350B0" w:rsidRPr="007C214D" w:rsidRDefault="00EB167F" w:rsidP="00CE7863">
            <w:pPr>
              <w:pStyle w:val="TableParagraph"/>
              <w:spacing w:before="14"/>
              <w:ind w:left="107"/>
              <w:rPr>
                <w:sz w:val="24"/>
                <w:szCs w:val="24"/>
              </w:rPr>
            </w:pPr>
            <w:r w:rsidRPr="007C214D">
              <w:rPr>
                <w:sz w:val="24"/>
                <w:szCs w:val="24"/>
              </w:rPr>
              <w:t>Essential</w:t>
            </w:r>
          </w:p>
        </w:tc>
        <w:tc>
          <w:tcPr>
            <w:tcW w:w="3044" w:type="dxa"/>
          </w:tcPr>
          <w:p w14:paraId="6C885D92" w14:textId="7FB36BCA" w:rsidR="008350B0" w:rsidRPr="007C214D" w:rsidRDefault="00EB167F" w:rsidP="00CE7863">
            <w:pPr>
              <w:pStyle w:val="TableParagraph"/>
              <w:spacing w:line="271" w:lineRule="exact"/>
              <w:ind w:left="108"/>
              <w:rPr>
                <w:sz w:val="24"/>
                <w:szCs w:val="24"/>
              </w:rPr>
            </w:pPr>
            <w:r w:rsidRPr="007C214D">
              <w:rPr>
                <w:sz w:val="24"/>
                <w:szCs w:val="24"/>
              </w:rPr>
              <w:t>A, I</w:t>
            </w:r>
          </w:p>
        </w:tc>
      </w:tr>
      <w:tr w:rsidR="00337D3F" w:rsidRPr="007C214D" w14:paraId="6FE237B7" w14:textId="77777777" w:rsidTr="00CE7863">
        <w:trPr>
          <w:trHeight w:val="770"/>
        </w:trPr>
        <w:tc>
          <w:tcPr>
            <w:tcW w:w="4275" w:type="dxa"/>
          </w:tcPr>
          <w:p w14:paraId="2183F9CE" w14:textId="77777777" w:rsidR="008350B0" w:rsidRPr="008350B0" w:rsidRDefault="008350B0" w:rsidP="008350B0">
            <w:pPr>
              <w:pStyle w:val="ListParagraph"/>
              <w:numPr>
                <w:ilvl w:val="0"/>
                <w:numId w:val="8"/>
              </w:numPr>
              <w:rPr>
                <w:sz w:val="24"/>
                <w:szCs w:val="24"/>
              </w:rPr>
            </w:pPr>
            <w:r w:rsidRPr="008350B0">
              <w:rPr>
                <w:sz w:val="24"/>
                <w:szCs w:val="24"/>
              </w:rPr>
              <w:t xml:space="preserve">Self-motivated &amp; self-sufficient </w:t>
            </w:r>
          </w:p>
          <w:p w14:paraId="1BF84A56" w14:textId="77777777" w:rsidR="00337D3F" w:rsidRPr="007C214D" w:rsidRDefault="00337D3F" w:rsidP="008350B0">
            <w:pPr>
              <w:pStyle w:val="TableParagraph"/>
              <w:tabs>
                <w:tab w:val="left" w:pos="830"/>
                <w:tab w:val="left" w:pos="831"/>
              </w:tabs>
              <w:spacing w:before="19" w:line="252" w:lineRule="exact"/>
              <w:ind w:right="226"/>
              <w:rPr>
                <w:sz w:val="24"/>
                <w:szCs w:val="24"/>
              </w:rPr>
            </w:pPr>
          </w:p>
        </w:tc>
        <w:tc>
          <w:tcPr>
            <w:tcW w:w="2280" w:type="dxa"/>
          </w:tcPr>
          <w:p w14:paraId="1F48969E"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8350B0" w:rsidRPr="007C214D" w14:paraId="371FED7A" w14:textId="77777777" w:rsidTr="00CE7863">
        <w:trPr>
          <w:trHeight w:val="770"/>
        </w:trPr>
        <w:tc>
          <w:tcPr>
            <w:tcW w:w="4275" w:type="dxa"/>
          </w:tcPr>
          <w:p w14:paraId="2587D359" w14:textId="77777777" w:rsidR="008350B0" w:rsidRPr="008350B0" w:rsidRDefault="008350B0" w:rsidP="008350B0">
            <w:pPr>
              <w:pStyle w:val="ListParagraph"/>
              <w:numPr>
                <w:ilvl w:val="0"/>
                <w:numId w:val="8"/>
              </w:numPr>
              <w:rPr>
                <w:sz w:val="24"/>
                <w:szCs w:val="24"/>
              </w:rPr>
            </w:pPr>
            <w:r w:rsidRPr="008350B0">
              <w:rPr>
                <w:sz w:val="24"/>
                <w:szCs w:val="24"/>
              </w:rPr>
              <w:t xml:space="preserve">Effective communicator at all levels </w:t>
            </w:r>
          </w:p>
          <w:p w14:paraId="68551D50" w14:textId="77777777" w:rsidR="008350B0" w:rsidRPr="007C214D" w:rsidRDefault="008350B0" w:rsidP="008350B0">
            <w:pPr>
              <w:pStyle w:val="TableParagraph"/>
              <w:tabs>
                <w:tab w:val="left" w:pos="830"/>
                <w:tab w:val="left" w:pos="831"/>
              </w:tabs>
              <w:spacing w:before="19" w:line="252" w:lineRule="exact"/>
              <w:ind w:right="226"/>
              <w:rPr>
                <w:sz w:val="24"/>
                <w:szCs w:val="24"/>
              </w:rPr>
            </w:pPr>
          </w:p>
        </w:tc>
        <w:tc>
          <w:tcPr>
            <w:tcW w:w="2280" w:type="dxa"/>
          </w:tcPr>
          <w:p w14:paraId="245277BB" w14:textId="0BAED72F" w:rsidR="008350B0"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0AC80978" w14:textId="213B2E54" w:rsidR="008350B0" w:rsidRPr="007C214D" w:rsidRDefault="00EB167F" w:rsidP="00CE7863">
            <w:pPr>
              <w:pStyle w:val="TableParagraph"/>
              <w:spacing w:line="274" w:lineRule="exact"/>
              <w:ind w:left="108"/>
              <w:rPr>
                <w:sz w:val="24"/>
                <w:szCs w:val="24"/>
              </w:rPr>
            </w:pPr>
            <w:r w:rsidRPr="007C214D">
              <w:rPr>
                <w:sz w:val="24"/>
                <w:szCs w:val="24"/>
              </w:rPr>
              <w:t>A, I</w:t>
            </w:r>
          </w:p>
        </w:tc>
      </w:tr>
      <w:tr w:rsidR="008350B0" w:rsidRPr="007C214D" w14:paraId="1215E065" w14:textId="77777777" w:rsidTr="00CE7863">
        <w:trPr>
          <w:trHeight w:val="770"/>
        </w:trPr>
        <w:tc>
          <w:tcPr>
            <w:tcW w:w="4275" w:type="dxa"/>
          </w:tcPr>
          <w:p w14:paraId="14719CD4" w14:textId="77777777" w:rsidR="008350B0" w:rsidRPr="008350B0" w:rsidRDefault="008350B0" w:rsidP="008350B0">
            <w:pPr>
              <w:pStyle w:val="ListParagraph"/>
              <w:numPr>
                <w:ilvl w:val="0"/>
                <w:numId w:val="8"/>
              </w:numPr>
              <w:rPr>
                <w:sz w:val="24"/>
                <w:szCs w:val="24"/>
              </w:rPr>
            </w:pPr>
            <w:r w:rsidRPr="008350B0">
              <w:rPr>
                <w:sz w:val="24"/>
                <w:szCs w:val="24"/>
              </w:rPr>
              <w:t xml:space="preserve">Team player and able to work on own initiative </w:t>
            </w:r>
          </w:p>
          <w:p w14:paraId="334DAECC" w14:textId="77777777" w:rsidR="008350B0" w:rsidRPr="007C214D" w:rsidRDefault="008350B0" w:rsidP="008350B0">
            <w:pPr>
              <w:pStyle w:val="TableParagraph"/>
              <w:tabs>
                <w:tab w:val="left" w:pos="830"/>
                <w:tab w:val="left" w:pos="831"/>
              </w:tabs>
              <w:spacing w:before="19" w:line="252" w:lineRule="exact"/>
              <w:ind w:right="226"/>
              <w:rPr>
                <w:sz w:val="24"/>
                <w:szCs w:val="24"/>
              </w:rPr>
            </w:pPr>
          </w:p>
        </w:tc>
        <w:tc>
          <w:tcPr>
            <w:tcW w:w="2280" w:type="dxa"/>
          </w:tcPr>
          <w:p w14:paraId="46378CE5" w14:textId="4D81CCD0" w:rsidR="008350B0"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5C24FD4A" w14:textId="766D0F6C" w:rsidR="008350B0" w:rsidRPr="007C214D" w:rsidRDefault="00EB167F" w:rsidP="00CE7863">
            <w:pPr>
              <w:pStyle w:val="TableParagraph"/>
              <w:spacing w:line="274" w:lineRule="exact"/>
              <w:ind w:left="108"/>
              <w:rPr>
                <w:sz w:val="24"/>
                <w:szCs w:val="24"/>
              </w:rPr>
            </w:pPr>
            <w:r w:rsidRPr="007C214D">
              <w:rPr>
                <w:sz w:val="24"/>
                <w:szCs w:val="24"/>
              </w:rPr>
              <w:t>A, I</w:t>
            </w:r>
          </w:p>
        </w:tc>
      </w:tr>
      <w:tr w:rsidR="008350B0" w:rsidRPr="007C214D" w14:paraId="73377BDB" w14:textId="77777777" w:rsidTr="00CE7863">
        <w:trPr>
          <w:trHeight w:val="770"/>
        </w:trPr>
        <w:tc>
          <w:tcPr>
            <w:tcW w:w="4275" w:type="dxa"/>
          </w:tcPr>
          <w:p w14:paraId="0EB1D904" w14:textId="77777777" w:rsidR="008350B0" w:rsidRPr="008350B0" w:rsidRDefault="008350B0" w:rsidP="008350B0">
            <w:pPr>
              <w:pStyle w:val="ListParagraph"/>
              <w:numPr>
                <w:ilvl w:val="0"/>
                <w:numId w:val="8"/>
              </w:numPr>
              <w:rPr>
                <w:sz w:val="24"/>
                <w:szCs w:val="24"/>
              </w:rPr>
            </w:pPr>
            <w:r w:rsidRPr="008350B0">
              <w:rPr>
                <w:sz w:val="24"/>
                <w:szCs w:val="24"/>
              </w:rPr>
              <w:t xml:space="preserve">Assertive, adaptable, and creative  </w:t>
            </w:r>
          </w:p>
          <w:p w14:paraId="57E4E23F" w14:textId="77777777" w:rsidR="008350B0" w:rsidRPr="007C214D" w:rsidRDefault="008350B0" w:rsidP="008350B0">
            <w:pPr>
              <w:pStyle w:val="TableParagraph"/>
              <w:tabs>
                <w:tab w:val="left" w:pos="830"/>
                <w:tab w:val="left" w:pos="831"/>
              </w:tabs>
              <w:spacing w:before="19" w:line="252" w:lineRule="exact"/>
              <w:ind w:right="226"/>
              <w:rPr>
                <w:sz w:val="24"/>
                <w:szCs w:val="24"/>
              </w:rPr>
            </w:pPr>
          </w:p>
        </w:tc>
        <w:tc>
          <w:tcPr>
            <w:tcW w:w="2280" w:type="dxa"/>
          </w:tcPr>
          <w:p w14:paraId="02C8706B" w14:textId="079B1DE2" w:rsidR="008350B0"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5E8D7111" w14:textId="50F5AA4E" w:rsidR="008350B0" w:rsidRPr="007C214D" w:rsidRDefault="00EB167F" w:rsidP="00CE7863">
            <w:pPr>
              <w:pStyle w:val="TableParagraph"/>
              <w:spacing w:line="274" w:lineRule="exact"/>
              <w:ind w:left="108"/>
              <w:rPr>
                <w:sz w:val="24"/>
                <w:szCs w:val="24"/>
              </w:rPr>
            </w:pPr>
            <w:r w:rsidRPr="007C214D">
              <w:rPr>
                <w:sz w:val="24"/>
                <w:szCs w:val="24"/>
              </w:rPr>
              <w:t>A, I</w:t>
            </w:r>
          </w:p>
        </w:tc>
      </w:tr>
      <w:tr w:rsidR="008350B0" w:rsidRPr="007C214D" w14:paraId="2F2C3F5F" w14:textId="77777777" w:rsidTr="00CE7863">
        <w:trPr>
          <w:trHeight w:val="770"/>
        </w:trPr>
        <w:tc>
          <w:tcPr>
            <w:tcW w:w="4275" w:type="dxa"/>
          </w:tcPr>
          <w:p w14:paraId="6E9EEAB4" w14:textId="2D177E64" w:rsidR="008350B0" w:rsidRPr="007C214D" w:rsidRDefault="008350B0" w:rsidP="008350B0">
            <w:pPr>
              <w:pStyle w:val="TableParagraph"/>
              <w:numPr>
                <w:ilvl w:val="0"/>
                <w:numId w:val="8"/>
              </w:numPr>
              <w:tabs>
                <w:tab w:val="left" w:pos="830"/>
                <w:tab w:val="left" w:pos="831"/>
              </w:tabs>
              <w:spacing w:before="19" w:line="252" w:lineRule="exact"/>
              <w:ind w:right="226"/>
              <w:rPr>
                <w:sz w:val="24"/>
                <w:szCs w:val="24"/>
              </w:rPr>
            </w:pPr>
            <w:r w:rsidRPr="008350B0">
              <w:rPr>
                <w:sz w:val="24"/>
                <w:szCs w:val="24"/>
              </w:rPr>
              <w:tab/>
              <w:t>A can do attitude and willingness to go the extra mile when required</w:t>
            </w:r>
          </w:p>
        </w:tc>
        <w:tc>
          <w:tcPr>
            <w:tcW w:w="2280" w:type="dxa"/>
          </w:tcPr>
          <w:p w14:paraId="619EFE24" w14:textId="64D6242B" w:rsidR="008350B0"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2B888392" w14:textId="7B9346C7" w:rsidR="008350B0" w:rsidRPr="007C214D" w:rsidRDefault="00EB167F" w:rsidP="00CE7863">
            <w:pPr>
              <w:pStyle w:val="TableParagraph"/>
              <w:spacing w:line="274" w:lineRule="exact"/>
              <w:ind w:left="108"/>
              <w:rPr>
                <w:sz w:val="24"/>
                <w:szCs w:val="24"/>
              </w:rPr>
            </w:pPr>
            <w:r w:rsidRPr="007C214D">
              <w:rPr>
                <w:sz w:val="24"/>
                <w:szCs w:val="24"/>
              </w:rPr>
              <w:t>A, I</w:t>
            </w:r>
          </w:p>
        </w:tc>
      </w:tr>
      <w:tr w:rsidR="00EB167F" w:rsidRPr="007C214D" w14:paraId="1536DC73" w14:textId="77777777" w:rsidTr="00CE7863">
        <w:trPr>
          <w:trHeight w:val="770"/>
        </w:trPr>
        <w:tc>
          <w:tcPr>
            <w:tcW w:w="4275" w:type="dxa"/>
          </w:tcPr>
          <w:p w14:paraId="04764BF1" w14:textId="77777777" w:rsidR="00EB167F" w:rsidRPr="00EB167F" w:rsidRDefault="00EB167F" w:rsidP="00EB167F">
            <w:pPr>
              <w:pStyle w:val="ListParagraph"/>
              <w:numPr>
                <w:ilvl w:val="0"/>
                <w:numId w:val="8"/>
              </w:numPr>
              <w:rPr>
                <w:sz w:val="24"/>
                <w:szCs w:val="24"/>
              </w:rPr>
            </w:pPr>
            <w:r w:rsidRPr="00EB167F">
              <w:rPr>
                <w:sz w:val="24"/>
                <w:szCs w:val="24"/>
              </w:rPr>
              <w:t>Ability to travel within and outside of the County</w:t>
            </w:r>
          </w:p>
          <w:p w14:paraId="492D6AF2" w14:textId="77777777" w:rsidR="00EB167F" w:rsidRPr="008350B0" w:rsidRDefault="00EB167F" w:rsidP="00EB167F">
            <w:pPr>
              <w:pStyle w:val="TableParagraph"/>
              <w:tabs>
                <w:tab w:val="left" w:pos="830"/>
                <w:tab w:val="left" w:pos="831"/>
              </w:tabs>
              <w:spacing w:before="19" w:line="252" w:lineRule="exact"/>
              <w:ind w:right="226"/>
              <w:rPr>
                <w:sz w:val="24"/>
                <w:szCs w:val="24"/>
              </w:rPr>
            </w:pPr>
          </w:p>
        </w:tc>
        <w:tc>
          <w:tcPr>
            <w:tcW w:w="2280" w:type="dxa"/>
          </w:tcPr>
          <w:p w14:paraId="6E6CAAB1" w14:textId="063660E3" w:rsidR="00EB167F"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59DD2DE7" w14:textId="5C0F3554" w:rsidR="00EB167F" w:rsidRPr="007C214D" w:rsidRDefault="00EB167F" w:rsidP="00CE7863">
            <w:pPr>
              <w:pStyle w:val="TableParagraph"/>
              <w:spacing w:line="274" w:lineRule="exact"/>
              <w:ind w:left="108"/>
              <w:rPr>
                <w:sz w:val="24"/>
                <w:szCs w:val="24"/>
              </w:rPr>
            </w:pPr>
            <w:r w:rsidRPr="007C214D">
              <w:rPr>
                <w:sz w:val="24"/>
                <w:szCs w:val="24"/>
              </w:rPr>
              <w:t>A, I</w:t>
            </w:r>
          </w:p>
        </w:tc>
      </w:tr>
      <w:tr w:rsidR="00EB167F" w:rsidRPr="007C214D" w14:paraId="5E90CC0A" w14:textId="77777777" w:rsidTr="00CE7863">
        <w:trPr>
          <w:trHeight w:val="770"/>
        </w:trPr>
        <w:tc>
          <w:tcPr>
            <w:tcW w:w="4275" w:type="dxa"/>
          </w:tcPr>
          <w:p w14:paraId="53A6ED4E" w14:textId="77777777" w:rsidR="00EB167F" w:rsidRPr="00EB167F" w:rsidRDefault="00EB167F" w:rsidP="00EB167F">
            <w:pPr>
              <w:pStyle w:val="ListParagraph"/>
              <w:numPr>
                <w:ilvl w:val="0"/>
                <w:numId w:val="8"/>
              </w:numPr>
              <w:rPr>
                <w:sz w:val="24"/>
                <w:szCs w:val="24"/>
              </w:rPr>
            </w:pPr>
            <w:r w:rsidRPr="00EB167F">
              <w:rPr>
                <w:sz w:val="24"/>
                <w:szCs w:val="24"/>
              </w:rPr>
              <w:t>Willingness to work outside office hours when required</w:t>
            </w:r>
          </w:p>
          <w:p w14:paraId="20ABA0AB" w14:textId="77777777" w:rsidR="00EB167F" w:rsidRPr="008350B0" w:rsidRDefault="00EB167F" w:rsidP="00EB167F">
            <w:pPr>
              <w:pStyle w:val="TableParagraph"/>
              <w:tabs>
                <w:tab w:val="left" w:pos="830"/>
                <w:tab w:val="left" w:pos="831"/>
              </w:tabs>
              <w:spacing w:before="19" w:line="252" w:lineRule="exact"/>
              <w:ind w:right="226"/>
              <w:rPr>
                <w:sz w:val="24"/>
                <w:szCs w:val="24"/>
              </w:rPr>
            </w:pPr>
          </w:p>
        </w:tc>
        <w:tc>
          <w:tcPr>
            <w:tcW w:w="2280" w:type="dxa"/>
          </w:tcPr>
          <w:p w14:paraId="733F8FC4" w14:textId="6F2FA114" w:rsidR="00EB167F" w:rsidRPr="007C214D" w:rsidRDefault="00EB167F" w:rsidP="00CE7863">
            <w:pPr>
              <w:pStyle w:val="TableParagraph"/>
              <w:spacing w:before="17"/>
              <w:ind w:left="107"/>
              <w:rPr>
                <w:sz w:val="24"/>
                <w:szCs w:val="24"/>
              </w:rPr>
            </w:pPr>
            <w:r w:rsidRPr="007C214D">
              <w:rPr>
                <w:sz w:val="24"/>
                <w:szCs w:val="24"/>
              </w:rPr>
              <w:t>Essential</w:t>
            </w:r>
          </w:p>
        </w:tc>
        <w:tc>
          <w:tcPr>
            <w:tcW w:w="3044" w:type="dxa"/>
          </w:tcPr>
          <w:p w14:paraId="687B55A0" w14:textId="4E7DCD3A" w:rsidR="00EB167F" w:rsidRPr="007C214D" w:rsidRDefault="00EB167F" w:rsidP="00CE7863">
            <w:pPr>
              <w:pStyle w:val="TableParagraph"/>
              <w:spacing w:line="274" w:lineRule="exact"/>
              <w:ind w:left="108"/>
              <w:rPr>
                <w:sz w:val="24"/>
                <w:szCs w:val="24"/>
              </w:rPr>
            </w:pPr>
            <w:r w:rsidRPr="007C214D">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288FFEE4" w14:textId="77777777" w:rsidR="00337D3F" w:rsidRDefault="00337D3F" w:rsidP="005F2F48">
      <w:pPr>
        <w:pStyle w:val="Heading2"/>
        <w:rPr>
          <w:color w:val="808080"/>
        </w:rPr>
      </w:pPr>
    </w:p>
    <w:p w14:paraId="373239BC" w14:textId="77777777" w:rsidR="00337D3F" w:rsidRDefault="00337D3F" w:rsidP="005F2F48">
      <w:pPr>
        <w:pStyle w:val="Heading2"/>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BD70D5" w14:textId="77777777" w:rsidR="002E32A3" w:rsidRDefault="002E32A3" w:rsidP="003C2C5C">
      <w:r>
        <w:separator/>
      </w:r>
    </w:p>
  </w:endnote>
  <w:endnote w:type="continuationSeparator" w:id="0">
    <w:p w14:paraId="60CD44FB" w14:textId="77777777" w:rsidR="002E32A3" w:rsidRDefault="002E32A3"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5BCC1" w14:textId="77777777" w:rsidR="002E32A3" w:rsidRDefault="002E32A3" w:rsidP="003C2C5C">
      <w:r>
        <w:separator/>
      </w:r>
    </w:p>
  </w:footnote>
  <w:footnote w:type="continuationSeparator" w:id="0">
    <w:p w14:paraId="30629382" w14:textId="77777777" w:rsidR="002E32A3" w:rsidRDefault="002E32A3"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515F7"/>
    <w:multiLevelType w:val="hybridMultilevel"/>
    <w:tmpl w:val="69683F56"/>
    <w:lvl w:ilvl="0" w:tplc="08090001">
      <w:start w:val="1"/>
      <w:numFmt w:val="bullet"/>
      <w:lvlText w:val=""/>
      <w:lvlJc w:val="left"/>
      <w:pPr>
        <w:ind w:left="720" w:hanging="360"/>
      </w:pPr>
      <w:rPr>
        <w:rFonts w:ascii="Symbol" w:hAnsi="Symbol" w:hint="default"/>
      </w:rPr>
    </w:lvl>
    <w:lvl w:ilvl="1" w:tplc="6B8C79E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4E72574"/>
    <w:multiLevelType w:val="hybridMultilevel"/>
    <w:tmpl w:val="39F8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0842892"/>
    <w:multiLevelType w:val="hybridMultilevel"/>
    <w:tmpl w:val="2BC6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60ED4"/>
    <w:multiLevelType w:val="hybridMultilevel"/>
    <w:tmpl w:val="0390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3AEE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1"/>
  </w:num>
  <w:num w:numId="4">
    <w:abstractNumId w:val="18"/>
  </w:num>
  <w:num w:numId="5">
    <w:abstractNumId w:val="6"/>
  </w:num>
  <w:num w:numId="6">
    <w:abstractNumId w:val="14"/>
  </w:num>
  <w:num w:numId="7">
    <w:abstractNumId w:val="27"/>
  </w:num>
  <w:num w:numId="8">
    <w:abstractNumId w:val="24"/>
  </w:num>
  <w:num w:numId="9">
    <w:abstractNumId w:val="17"/>
  </w:num>
  <w:num w:numId="10">
    <w:abstractNumId w:val="9"/>
  </w:num>
  <w:num w:numId="11">
    <w:abstractNumId w:val="1"/>
  </w:num>
  <w:num w:numId="12">
    <w:abstractNumId w:val="3"/>
  </w:num>
  <w:num w:numId="13">
    <w:abstractNumId w:val="5"/>
  </w:num>
  <w:num w:numId="14">
    <w:abstractNumId w:val="23"/>
  </w:num>
  <w:num w:numId="15">
    <w:abstractNumId w:val="15"/>
  </w:num>
  <w:num w:numId="16">
    <w:abstractNumId w:val="25"/>
  </w:num>
  <w:num w:numId="17">
    <w:abstractNumId w:val="10"/>
  </w:num>
  <w:num w:numId="18">
    <w:abstractNumId w:val="13"/>
  </w:num>
  <w:num w:numId="19">
    <w:abstractNumId w:val="20"/>
  </w:num>
  <w:num w:numId="20">
    <w:abstractNumId w:val="21"/>
  </w:num>
  <w:num w:numId="21">
    <w:abstractNumId w:val="16"/>
  </w:num>
  <w:num w:numId="22">
    <w:abstractNumId w:val="19"/>
  </w:num>
  <w:num w:numId="23">
    <w:abstractNumId w:val="7"/>
  </w:num>
  <w:num w:numId="24">
    <w:abstractNumId w:val="28"/>
  </w:num>
  <w:num w:numId="25">
    <w:abstractNumId w:val="4"/>
  </w:num>
  <w:num w:numId="26">
    <w:abstractNumId w:val="0"/>
  </w:num>
  <w:num w:numId="27">
    <w:abstractNumId w:val="8"/>
  </w:num>
  <w:num w:numId="28">
    <w:abstractNumId w:val="2"/>
  </w:num>
  <w:num w:numId="2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6D4D"/>
    <w:rsid w:val="0006040F"/>
    <w:rsid w:val="00063074"/>
    <w:rsid w:val="001021D6"/>
    <w:rsid w:val="001873BB"/>
    <w:rsid w:val="001A40FE"/>
    <w:rsid w:val="00213BC8"/>
    <w:rsid w:val="00223B9D"/>
    <w:rsid w:val="00290E67"/>
    <w:rsid w:val="00291340"/>
    <w:rsid w:val="002D0400"/>
    <w:rsid w:val="002E32A3"/>
    <w:rsid w:val="00337D3F"/>
    <w:rsid w:val="003916CF"/>
    <w:rsid w:val="003C2C5C"/>
    <w:rsid w:val="003D192D"/>
    <w:rsid w:val="004671C7"/>
    <w:rsid w:val="004C120F"/>
    <w:rsid w:val="004D7A39"/>
    <w:rsid w:val="00510BE2"/>
    <w:rsid w:val="00522DE2"/>
    <w:rsid w:val="005F2938"/>
    <w:rsid w:val="005F2F48"/>
    <w:rsid w:val="0063606B"/>
    <w:rsid w:val="00667E6E"/>
    <w:rsid w:val="006E6014"/>
    <w:rsid w:val="007024CD"/>
    <w:rsid w:val="007035AF"/>
    <w:rsid w:val="007371BE"/>
    <w:rsid w:val="007556C8"/>
    <w:rsid w:val="00755D44"/>
    <w:rsid w:val="0079518B"/>
    <w:rsid w:val="007C214D"/>
    <w:rsid w:val="008212CB"/>
    <w:rsid w:val="00831D2B"/>
    <w:rsid w:val="008350B0"/>
    <w:rsid w:val="00896C5F"/>
    <w:rsid w:val="008D2270"/>
    <w:rsid w:val="008D3880"/>
    <w:rsid w:val="008F47AD"/>
    <w:rsid w:val="00AA1AA9"/>
    <w:rsid w:val="00AC0566"/>
    <w:rsid w:val="00B10B83"/>
    <w:rsid w:val="00B134EA"/>
    <w:rsid w:val="00B610B8"/>
    <w:rsid w:val="00B64742"/>
    <w:rsid w:val="00B7622B"/>
    <w:rsid w:val="00BB711C"/>
    <w:rsid w:val="00BF34DF"/>
    <w:rsid w:val="00CC05FF"/>
    <w:rsid w:val="00CF3156"/>
    <w:rsid w:val="00D41F02"/>
    <w:rsid w:val="00DB6A44"/>
    <w:rsid w:val="00E03D75"/>
    <w:rsid w:val="00E74896"/>
    <w:rsid w:val="00EB167F"/>
    <w:rsid w:val="00EC5384"/>
    <w:rsid w:val="00EC62AC"/>
    <w:rsid w:val="00F07F57"/>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5525DC-5417-45A0-809F-BF685CD6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Royles, Faye</cp:lastModifiedBy>
  <cp:revision>3</cp:revision>
  <cp:lastPrinted>2023-02-08T13:47:00Z</cp:lastPrinted>
  <dcterms:created xsi:type="dcterms:W3CDTF">2024-08-30T13:32:00Z</dcterms:created>
  <dcterms:modified xsi:type="dcterms:W3CDTF">2024-08-30T15:18:00Z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